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4"/>
        <w:gridCol w:w="2777"/>
        <w:gridCol w:w="5388"/>
        <w:gridCol w:w="728"/>
        <w:gridCol w:w="1067"/>
        <w:gridCol w:w="1235"/>
        <w:gridCol w:w="1745"/>
        <w:gridCol w:w="1557"/>
        <w:gridCol w:w="514"/>
      </w:tblGrid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 w:rsidRPr="003B1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Pr="003B1908" w:rsidRDefault="003B190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19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19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19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19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19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19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Pr="003B1908" w:rsidRDefault="00B0234B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Pr="003B1908" w:rsidRDefault="00B0234B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0234B" w:rsidRPr="003B1908" w:rsidRDefault="00B0234B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0234B" w:rsidRPr="003B1908" w:rsidRDefault="00B0234B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B0234B" w:rsidRPr="003B1908" w:rsidRDefault="00B0234B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B0234B" w:rsidRPr="003B1908" w:rsidRDefault="00B0234B">
            <w:pPr>
              <w:rPr>
                <w:lang w:val="en-US"/>
              </w:rPr>
            </w:pP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 w:rsidP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№.57-2018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8F/11см/0.035"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снабженным трехходовым краном. Материал –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ентгеноконтрастный пластик. Диаметр от 4F до 9F. Длина канюли  11,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8F.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Endurant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для протезирования аневризмы брюшного отдела аорты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описание: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Основное тело: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брюшной аорты с открытой короной в проксимальной части для фиксации выше почечных артерий.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катетере. Материал стента M-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 секции, материал покрытия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 Наличие в проксимальной части  стента цельнолитого непокрытого звена с опорными зубцами, конфигурация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Легко визуализируемые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виде: буквы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— 1 шт. в проксимальной части по центру, в виде «0» — 3 шт. в проксимальной части, 1 шт. в области бифуркации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 шт. в дистальной части. Вшитый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входного отверстия для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нтралатеральной части в виде кольца.  Система доставки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максимальным диаметром 20F.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дистальной подвздошной части 16 мм, длина покрытой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170 мм. Система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Эндурант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гидрофильным покрытием и механизмом высвобождения проксимального непокрытого звена, направление раскрытия от проксимального (аортального) конца доставляющего катетера к дистальному, проксимальное непокрытое звено с опорными зубцами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высвобождается в последнюю очередь. Контралатеральная часть: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закрытой короной в проксимальной части для фиксации внутри короткой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эндопротеза.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катетере. Материал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M-образные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 секции, материал покрытия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полиэстер.  Легко визуализируемые 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«0» 2 шт. в проксимальной части, 2 шт. в дистальной части.  Система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ставки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максимальным диаметром 16F.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дистальной подвздошной части 20 и 24 мм, длина покрытой части 80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Эндурант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направление раскрытия от проксимал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(аортального) конца доставляющего катетера к дистальному. Аксессуар: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материал - сталь,  увеличенный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витая оплетка дистальной части тела проводника, моделир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уемый витой мягкий кончик, модифицированное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(TFE), диаметр .035', длина 260 см, длина мягкого кончика 4 см. Интродьюсер: Материал – нейлон, Диаметр внутренний 12F. Состав комплекта: основное тело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 шт., проводник -2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</w:t>
            </w:r>
            <w:r>
              <w:rPr>
                <w:rFonts w:ascii="Times New Roman" w:hAnsi="Times New Roman"/>
                <w:sz w:val="24"/>
                <w:szCs w:val="24"/>
              </w:rPr>
              <w:t>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12F - 1 шт., баллонный катетер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 Предлагаемые размеры: по согласованию с Заказчиком.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Thoracic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системой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часть: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грудной аорты с открытой короной в проксимальной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титаном), материал покрытия – п</w:t>
            </w:r>
            <w:r>
              <w:rPr>
                <w:rFonts w:ascii="Times New Roman" w:hAnsi="Times New Roman"/>
                <w:sz w:val="24"/>
                <w:szCs w:val="24"/>
              </w:rPr>
              <w:t>олиэстер.  Наличие в проксимальной части непокрытого звена стента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фиксации выше левой подключичной артерии. Отсутствие вспомогательных фиксирующих приспособлений (крючков, зубцов и подобных) для фиксации стента.  Легко визуализируемые 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нтгеноскопомрентгеноконтрастные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цифры «8»: 4 шт. в проксимальной части и 1 шт. в центральной части, в виде «0» - 2 шт. в дистальной части.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Поддерживающаянитиноловаямикроспираль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диаметру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Система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ставки,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22—25F.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22—46 мм, дистальной аортальной части 22—46 мм, длина покрытой части 112—212 мм,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124—224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гидрофильным покрытием, направление раскрытия от проксимального (аортального) конца доставляющего катетера к дистальному,  проксимальное непокрытое звено высвобождается в последнюю очередь. Дистальная часть прямая: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онструкции аневризм грудной аорты с закрытыми ровными краями в проксимальной и дистальной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титаном), материал покрытия – полиэс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тер. Отсутствие вспомогательных фиксирующих приспособлений (крючков, зубцов и подобных) для фиксации стента. Легко визуализируемые 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цифры «8»: 4 шт. в проксимальной части и 1 шт. в центральной части, 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 «0» 2 шт. в дистальной части.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Поддерживающаянитиноловаямикроспираль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диаметру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Система доставки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22—25F.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22—46 мм, дистал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аортальной части 22—46 мм,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покрытой части 105—205 мм,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105—205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направление раскрытия от проксимального (аортального) конца доставляющего катетера к дистальному. Дистальная часть клинови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грудной аорты с закрытыми ровными краями в проксимальной и дистальной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никеля с титаном), материал покрытия – полиэстер.  Отсутствие вспомогательных фиксирующих приспособлений (крючков, зубцов и подобных) для фиксации стента.    Состав комплекта: основное тело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шт., проводник -2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12F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балло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катетер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    Предлагаемое количество комплектов: 10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5.5 мм, длина 190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Коаксиальный фильтр для защиты сосудистого русла от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эмболизации. Фильтр представляет собой веретенообразную конструкцию (корзинку) из нитинола, наполовину покрытую полимерной мембраной и свободно вращающуюся на проводнике, проходящем через центр корзинки. Размер пор полимерной мембраны не более 115 микрон.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рентгеноконтрастных маркера. 4 диаметра фильтра  4.5, 5.5, 6.5, 7.5 мм (для сосудов от 3.25 до 7.0 мм соответственно). Участок стенки артерии, требуемый для "парковки" фильтра: не более 44мм.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гайд-катетером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8F). В комплекте </w:t>
            </w:r>
            <w:r>
              <w:rPr>
                <w:rFonts w:ascii="Times New Roman" w:hAnsi="Times New Roman"/>
                <w:sz w:val="24"/>
                <w:szCs w:val="24"/>
              </w:rPr>
              <w:t>доставляющий катетер быстрой смены с 0.014" проводником 190, 300см и два катетера для удаления.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Ryujin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RX, 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дилатации пораженных участков коронарной артерии. Наличие гидрофильного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покрытия дистальных 32 - 90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проксимальной части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не более 0,42 мм (для размера 1,25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мм в модификации RX не более 0,40 мм). Совместимость с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ником 0,014”. Номинальное давление не более 6 атм. Давление разрыва 14 атм. для диаметров 1,25-3,0 мм. Материал баллона модифицированный силикон. RX: диаметр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F,  OTW: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3,2 F, дистальный не более 2,5 F. Дизайн баллона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использования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Наличие длинног</w:t>
            </w:r>
            <w:r>
              <w:rPr>
                <w:rFonts w:ascii="Times New Roman" w:hAnsi="Times New Roman"/>
                <w:sz w:val="24"/>
                <w:szCs w:val="24"/>
              </w:rPr>
              <w:t>о катетера (148 см) для ретроградного доступа. Требуемый размер катетера (диаметр баллона- длина баллона в мм): типа RX: 3,0 - 20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Viatrac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6.0- 20 мм.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быстрой смены (RX) под 0.014" проводник.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Материал баллона нейлон-полиэфир.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номинальное давление (NP) 8 атм., расчетное давление разрыва (RBP) 14 атм. 2 интегрированных рентгеноконтрастных маркера по краям баллона. Рабочая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80,135см.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</w:t>
            </w:r>
            <w:r>
              <w:rPr>
                <w:rFonts w:ascii="Times New Roman" w:hAnsi="Times New Roman"/>
                <w:sz w:val="24"/>
                <w:szCs w:val="24"/>
              </w:rPr>
              <w:t>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4F (баллоны 4.0, 4.5мм), 5F (баллоны 5-7мм). Гидрофильное покрытие баллона и дистальной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диаметр 4.0, 4.5, 5.0, 5.5, 6.0, 6.5, 7.0мм, длина 15, 20, 30, 40мм.. Требуемые размеры 6,0-20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РТСА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3см/0.7г/180см, кончик прямой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без сочл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енений и точек перехода на всем протяжении с одного конца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поверхности. Требуемый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180 с</w:t>
            </w:r>
            <w:r>
              <w:rPr>
                <w:rFonts w:ascii="Times New Roman" w:hAnsi="Times New Roman"/>
                <w:sz w:val="24"/>
                <w:szCs w:val="24"/>
              </w:rPr>
              <w:t>м, кончик прямой.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150 см, 175-180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</w:t>
            </w:r>
            <w:r>
              <w:rPr>
                <w:rFonts w:ascii="Times New Roman" w:hAnsi="Times New Roman"/>
                <w:sz w:val="24"/>
                <w:szCs w:val="24"/>
              </w:rPr>
              <w:t>нтами. Требуемая модификация: диаметр 0,035", J-образный изгиб дистального сегмента -3 мм, жесткость стандартная. Размер: 175-180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предназначена для пункции </w:t>
            </w:r>
            <w:r>
              <w:rPr>
                <w:rFonts w:ascii="Times New Roman" w:hAnsi="Times New Roman"/>
                <w:sz w:val="24"/>
                <w:szCs w:val="24"/>
              </w:rPr>
              <w:t>магистральных артерий. Диаметр 18 G без стилета.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>Интродьюсер внутрисосудистый 5F/11см/0.035"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рентгеноконтрастный пластик. Диаметр от 4F до 9F. Длина канюли от 11 до 25см. Несминаемость трубки при прохождении изгибов. Трехстворчатый дизайн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1,7 мм для 5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Размеры: Длина канюли 11 см, диаметр 5F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коронарного стента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лекарственным покрытием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Доля платины в сплаве - не менее 33%. Доля никеля в сплаве - не более 9%. Толщина стенок стента – 0.074 мм. Лекарственное покрытие стента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из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12 недель полимера PGLA, нанесенного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 стента 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лекарственного препарата на единицу площади – 1µг/мм2.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38 мм - не 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287µг. Профиль стента на системе доставки – не более 0.088 мм (для стента диаметром 3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2.25 мм; 2.50 мм; 2.75 мм; 3.00 мм; 3.50 мм, 4.00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мм, 12 мм, 16 мм, 20 мм, 24 мм, 28 мм, 32 мм, 38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Система доставки – «монорельсовый» баллонный катетер, совместимый с проводником 0.014''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катетером 6F, 7F, 8F. Номинальное давление – не менее 11 атм. Предельное давление - не менее 18 атм. Профиль кончика баллона доставляющей системы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- не более 0,017". Рабочая длина баллонного катетера, на котором смонтирован стент - не менее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максимально жесткого проксимального сегмента. Длина кончика баллона доставляющей системы - 1,75 мм. 5-ти лепестковая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Срок </w:t>
            </w:r>
            <w:r>
              <w:rPr>
                <w:rFonts w:ascii="Times New Roman" w:hAnsi="Times New Roman"/>
                <w:sz w:val="24"/>
                <w:szCs w:val="24"/>
              </w:rPr>
              <w:t>годности - не менее 18 месяцев. Требуемые размеры:  3,5-20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коронарного стента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лекарственным покрытием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Доля платины в сплаве - не менее 33%. Доля никеля в сплаве -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9%. Толщина стенок стента – 0.074 мм. Лекарственное покрытие стента состоит из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12 недель полимера PGLA, нанесенного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 стента 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Доза лекарственного препарата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единицу площади – 1µг/мм2.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38 мм - не более 287µг. Профиль стента на системе доставки – не более 0.088 мм (для стента диаметром 3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2.25 мм; 2.50 мм; 2.75 мм; 3.00 мм; 3.50 мм, 4.00 мм. 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мм, 12 мм, 16 мм, 20 мм, 24 мм, 28 мм, 32 мм, 38 мм. Система доставки – «монорельсовый» баллонный катетер, совместимый с проводником 0.014''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катетером 6F, 7F, 8F. Номинальное давление – не менее 11 атм. Предельное 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- не менее 18 атм. Профиль кончика баллона доставляющей системы стента - не более 0,017". Рабочая длина баллонного катетера, на котором смонтирован стент - не менее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- 1,75 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/>
                <w:sz w:val="24"/>
                <w:szCs w:val="24"/>
              </w:rPr>
              <w:t>ино-иридиевого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Срок годности - не менее 18 месяцев. Требуемые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размеры: 3,5-24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коронарного стента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лекарственным покрытием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сплав. Доля платины в сплаве - не менее 33%. Доля никеля в сплаве - не более 9%. Толщина стенок стента – 0.074 мм. Лекарственное покрытие стента состоит из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12 недель полимера PGLA, нанесенного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 стента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лекарственного препарата на единицу площади – 1µг/мм2.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38 мм - не более 287µг. Профиль стента на системе доставки – не более 0.088 мм (для стента диаметром 3 мм). Доступные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2.25 мм; 2.50 мм; 2.75 мм; 3.00 мм; 3.50 мм, 4.00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мм, 12 мм, 16 мм, 20 мм, 24 мм, 28 мм, 32 мм, 38 мм. Система доставки – «монорельсовый» баллонный катетер, совместимый с проводником 0.014''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</w:t>
            </w:r>
            <w:r>
              <w:rPr>
                <w:rFonts w:ascii="Times New Roman" w:hAnsi="Times New Roman"/>
                <w:sz w:val="24"/>
                <w:szCs w:val="24"/>
              </w:rPr>
              <w:t>ером 6F, 7F, 8F. Номинальное давление – не менее 11 атм. Предельное давление - не менее 18 атм. Профиль кончика баллона доставляющей системы стента - не более 0,017". Рабочая длина баллонного катетера, на котором смонтирован стент - не менее 144 см. Прокси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- 1,75 мм. 5-ти леп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Срок годности - не менее 18 месяцев. Требуемые размеры: 3,5-28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коронарного стента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покрытием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Доля платины в сплаве - не менее 33%. Доля никеля в сплаве - не более 9%. Толщина стенок стента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0.074 мм. Лекарственное покрытие стента состоит из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12 недель полимера PGLA, нанесенного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 стента 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лекарственного препарата на единицу площади – 1µг/мм2.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38 мм - не более 287µг. Профиль стента на системе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 – не более 0.088 мм (для стента диаметром 3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2.25 мм; 2.50 мм; 2.75 мм; 3.00 мм; 3.50 мм, 4.00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мм, 12 мм, 16 мм, 20 мм, 24 мм, 28 мм, 32 мм, 38 мм. Система доставки – «монорельсовый»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баллонный катетер, совместимый с проводником 0.014''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катетером 6F, 7F, 8F. Номинальное давление – не менее 11 атм. Предельное давление - не менее 18 атм. Профиль кончика баллона доставляющей системы стента - не более 0,017". Рабочая длина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аллонного катетера, на котором смонтирован стент - не менее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сегмента. Длина кончика баллона доставляющей системы - 1,75 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Срок годности - не менее 18 месяцев. Требу</w:t>
            </w:r>
            <w:r>
              <w:rPr>
                <w:rFonts w:ascii="Times New Roman" w:hAnsi="Times New Roman"/>
                <w:sz w:val="24"/>
                <w:szCs w:val="24"/>
              </w:rPr>
              <w:t>емые размеры: 4,0-16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коронарного стента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лекарственным покрытием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Доля платины в сплаве - не менее 33%. Доля никеля в сплаве - не более 9%. Толщина стенок стента – 0.074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Лекарственное покрытие стента состоит из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12 недель полимера PGLA, нанесенного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 стента 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Доза лекарственного препарата на единицу площади – 1µг/мм2. Доза лекарс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38 мм - не более 287µг. Профиль стента на системе доставки – не более 0.088 мм (для стента диаметром 3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2.25 мм; 2.50 мм; 2.75 мм; 3.00 мм; 3.50 мм, 4.00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мм, 12 мм, 16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 мм, 24 мм, 28 мм, 32 мм, 38 мм. Система доставки – «монорельсовый» баллонный катетер, совместимый с проводником 0.014''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катетером 6F, 7F, 8F. Номинальное давление – не менее 11 атм. Предельное давление - не менее 18 атм. Профиль кончика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баллона доставляющей системы стента - не более 0,017". Рабочая длина баллонного катетера, на котором смонтирован стент - не менее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гибкого дистального сегмента и максимально жесткого проксимального сегмента. Длина кончика баллона доставляющей системы - 1,75 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</w:t>
            </w:r>
            <w:r>
              <w:rPr>
                <w:rFonts w:ascii="Times New Roman" w:hAnsi="Times New Roman"/>
                <w:sz w:val="24"/>
                <w:szCs w:val="24"/>
              </w:rPr>
              <w:t>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Срок годности - не менее 18 месяцев. Требуемые размеры: 4,0-20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коронарного стента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лекарственным покрытием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Доля платины в сплаве -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33%. Доля никеля в сплаве - не более 9%. Толщина стенок стента – 0.074 мм. Лекарственное покрытие стента состоит из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12 недель полимера PGLA, нанесенного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 стента 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Доза лекарственного препарата на единицу площади – 1µг/мм2.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38 мм - не более 287µг. Профиль стента на системе доставки – не более 0.088 мм (для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стента диаметром 3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2.25 мм; 2.50 мм; 2.75 мм;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3.00 мм; 3.50 мм, 4.00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мм, 12 мм, 16 мм, 20 мм, 24 мм, 28 мм, 32 мм, 38 мм. Система доставки – «монорельсовый» баллонный катетер, совместимый с проводником 0.014''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катетером 6F, 7F, 8F. Номинальное давление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11 атм. Предельное давление - не менее 18 атм. Профиль кончика баллона доставляющей системы стента - не более 0,017". Рабочая длина баллонного катетера, на котором смонтирован стент - не менее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- 1,75 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</w:t>
            </w:r>
            <w:r>
              <w:rPr>
                <w:rFonts w:ascii="Times New Roman" w:hAnsi="Times New Roman"/>
                <w:sz w:val="24"/>
                <w:szCs w:val="24"/>
              </w:rPr>
              <w:t>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Срок годности - не менее 18 месяцев. Требуемые размеры: 4,0-24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коронарного стента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лекарственным покрытием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Доля платины в сплаве - не менее 33%. Доля никеля в сплаве - не более 9%. Толщина стенок стента – 0.074 мм. Лекарственное покрытие стента состоит из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12 недель полимера PGLA, нанесенн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 стента 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лекарственного препарата на единицу площади – 1µг/мм2.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38 мм - не более 287µг. Профиль стента на системе доставки – не более 0.088 мм (для стент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диаметром 3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2.25 мм; 2.50 мм; 2.75 мм; 3.00 мм; 3.50 мм, 4.00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мм, 12 мм, 16 мм, 20 мм, 24 мм, 28 мм, 32 мм, 38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доставки – «монорельсовый» баллонный катетер, совместимый с прово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дником 0.014''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катетером 6F, 7F, 8F. Номинальное давление – не менее 11 атм. Предельное давление - не менее 18 атм. Профиль кончика баллона доставляющей системы стента - не более 0,017". Рабочая длина баллонного катетера, на котором смонтиро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 стент - не менее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вляющей системы - 1,75 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Срок годности - не менее 18 месяцев. Требуемые размеры: 4,0-28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Guidezilla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поддержки проводникового катетера при проведении интервенционных процедур на коронарных и периферических артериях.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6F. Наружный диаметр 0,066"(1,68 мм), внутренний диаметр 0,057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(1,45 мм). Гидрофильное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Наличие двух рентгеноконтрастных маркеров на дистальном и проксимальном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 см. Длина дистального сегмента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>Катетер проводниковый Mach1 8F/100 см/JR 4.0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дистальной частью катетера. Полимерная оплетка обеспечивает оптимальную боковую поддержку и удержание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Повышенна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."Гибридная технология" оплетки для увеличения внутреннего просвета: внутренний просвет катетера 8F не менее 0,091” (2,31 мм). Внутреннее покрытие ПТФЭ. Длина катетера - 100 см.  Фо</w:t>
            </w:r>
            <w:r>
              <w:rPr>
                <w:rFonts w:ascii="Times New Roman" w:hAnsi="Times New Roman"/>
                <w:sz w:val="24"/>
                <w:szCs w:val="24"/>
              </w:rPr>
              <w:t>рма кончика JR 4,0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Устройство раздувающее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себя: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раздувания и сдувания баллонных катетеров, объем должен быть не более 30 мл,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Адаптер может быть присоединен к диагностическому катетеру, проводниковому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позволять  вводить инструменты размерами не менее 3F, но не более 8F, эффективно предотвращать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аспирацию атмосферного воздуха. Адаптер должен быть прозрачным для контроля 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зырьков воздуха. Боковое отведение должно позволять омывать инструмент, находящийся в просвете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катетера-интродьюсера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Тупая игла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 быть предназначена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 время операции.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PRELUDE 6Fr/11см/0,025"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Интродьюсер длиной 11 см, с боковым 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рентгеноконтрастный, материал  полиэтилен, снабжен вращающимся коль</w:t>
            </w:r>
            <w:r>
              <w:rPr>
                <w:rFonts w:ascii="Times New Roman" w:hAnsi="Times New Roman"/>
                <w:sz w:val="24"/>
                <w:szCs w:val="24"/>
              </w:rPr>
              <w:t>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механизмом защелкивания для минимизация протекания крови и соскальзывания дилататора.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Линия для промывания 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зеленый.  Наличие дилататора, обтуратора и проводника 0.025" (0.64мм), длиной 50 см. Материал проводника нержавеющая стал</w:t>
            </w:r>
            <w:r>
              <w:rPr>
                <w:rFonts w:ascii="Times New Roman" w:hAnsi="Times New Roman"/>
                <w:sz w:val="24"/>
                <w:szCs w:val="24"/>
              </w:rPr>
              <w:t>ь, проводник имеет два рабочих кончика: гибкий J-кончик 3мм и прямой гибкий кончик. Металлическая игла  длиной  4.0 см, диаметром  20G. Наличие цветовой кодировки втулки  - желтый  (20G). Материал канюли нержавеющая сталь. Наличие силиконового покрытия все</w:t>
            </w:r>
            <w:r>
              <w:rPr>
                <w:rFonts w:ascii="Times New Roman" w:hAnsi="Times New Roman"/>
                <w:sz w:val="24"/>
                <w:szCs w:val="24"/>
              </w:rPr>
              <w:t>й поверхности иглы для облегчения проведения через ткани.  Предлагаемый размер: длина 11 см, диаметр 6F.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ZenyteEX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6F/100 см/JL 4.0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артерий. Является компонентном коаксиальной системы.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доставку и поддержку рабочих инструментов (проводник, баллонный катетер, стент) и введение препаратов в устье коронарных артерий.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дистальный кончик, суживающийся к концу для увеличения гибкости, многослойная стенка</w:t>
            </w:r>
            <w:r>
              <w:rPr>
                <w:rFonts w:ascii="Times New Roman" w:hAnsi="Times New Roman"/>
                <w:sz w:val="24"/>
                <w:szCs w:val="24"/>
              </w:rPr>
              <w:t>. Один из слоев представляет армирующую оплетку - двухслойную стальную сетку с использованием "гибридной технологии" для увеличения внутреннего просвета. Специальное усиленное плетение, состоящее из двух высокопрочных упругих проводников,  позволяет поддер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живать внутренний просвет, улучшает управляемость,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препятствует скручиванию. Внутренний и наружный слои стенки катетера из биологически инертного полимера с высоким коэффициентом скольжения. Длина катетера 100 см. Внутренний просвет катетера  для катетера </w:t>
            </w:r>
            <w:r>
              <w:rPr>
                <w:rFonts w:ascii="Times New Roman" w:hAnsi="Times New Roman"/>
                <w:sz w:val="24"/>
                <w:szCs w:val="24"/>
              </w:rPr>
              <w:t>диаметром 6F не менее 0.070" (1.78 мм); для катетера 7F не менее 0,081" (2.06 мм);  для катетера 8F не менее 0.090" (2.28 мм).  Требуемый тип и размер: JL 4.0 6F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ZenyteEX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6F/100 см/JR 4.0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артерий. Является компонентном коаксиальной системы. Обеспечивает доставку и поддержку рабочих инструментов (проводник, баллонный катетер, стент) и введение препаратов в устье коронарных артерий.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дистальный кончик, суживающийся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концу для увеличения гибкости, многослойная стенка. Один из слоев представляет армирующую оплетку - двухслойную стальную сетку с использованием "гибридной технологии" для увеличения внутреннего просвета. Специальное усиленное плетение, состоящее из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высокопрочных упругих проводников,  позволяет поддерживать внутренний просвет, улучшает управляемость, препятствует скручиванию. Внутренний и наружный слои стенки катетера из биологически инертного полимера с высоким коэффициентом скольжения. Длина катете</w:t>
            </w:r>
            <w:r>
              <w:rPr>
                <w:rFonts w:ascii="Times New Roman" w:hAnsi="Times New Roman"/>
                <w:sz w:val="24"/>
                <w:szCs w:val="24"/>
              </w:rPr>
              <w:t>ра 100 см. Внутренний просвет катетера  для катетера диаметром 6F не менее 0.070" (1.78 мм); для катетера 7F не менее 0,081" (2.06 мм);  для катетера 8F не менее 0.090" (2.28 мм).  Требуемый тип и размер: JR 4.0 6F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5F/100 см/AR2.0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100 см. Требуемый размер: 5F/AR2.0.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5F/100 см/FR4.0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5F/JR4.0.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5F/110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>Предназначен для катетеризации коронарных артерий. Стилет катетера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</w:t>
            </w:r>
            <w:r>
              <w:rPr>
                <w:rFonts w:ascii="Times New Roman" w:hAnsi="Times New Roman"/>
                <w:sz w:val="24"/>
                <w:szCs w:val="24"/>
              </w:rPr>
              <w:t>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110 см. Требуемый размер: 5F/PIG.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Acculink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0.014", трапециевидный, 6.0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8.0 мм, длина 40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саморасширяющийся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стент на системе доставки быстрой смены под 0.014" проводник. Дизайн стента в виде 6 зигзагообразных колец соединенных 3мя продольными балками под углом в 120°, образующих "открытые" ячейки W-образной формы. Толщина стенки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0.005", соотношение металл/артерия не более 10.82%, укорочение не более 0.32%. 2 вида стента: цилиндрический - диаметром 5, 6, 7, 8, 9, 10мм, длиной 20, 30, 40мм; трапециевидный - диаметром 6-8 и 7-10мм, длиной 30, 40мм.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истемы: полиамид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(полиэфиром). Гидрофобное покрытие на основе силикона.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доставляющей системы 132см. Профиль доставляющей системы в дистальной части не более 5.8F(1.98мм), совместима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гайд-катетером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8F). 2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нтгеноконтрастных маркера по краям стента. Эргономичная рукоятка с предохранителем и механизмом прецизионного раскрытия стента одной рукой.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размер: трапециевидный, 6.0 - 8.0 мм, длина 40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транскатетерного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аортального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CoreValve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Дизайн конструкции – свиной перикард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каркасе. Принцип раскрытия клапана – самораскрывающийся. Высота ячейки каркаса - не менее 4 мм. Диаметр клапана в сжатом состоянии – 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Супраанулярное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 клапана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раскрытия. Ручное сжатие клапана. Наличие размеров клапанов – 26, 29 и 31 мм. Возможность ретроградного смещения клапана при раскрытии до 2/3 диаметра - не более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Доставляющее устройство - единым блоком. Длина гибкой части доставляющего устрой</w:t>
            </w:r>
            <w:r>
              <w:rPr>
                <w:rFonts w:ascii="Times New Roman" w:hAnsi="Times New Roman"/>
                <w:sz w:val="24"/>
                <w:szCs w:val="24"/>
              </w:rPr>
              <w:t>ства - не менее 115 см. Размеры по требованию заказчика.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>Щипцы биопсийные для сердца 5,5 F, длина системы 104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взятия образца ткани из желудочка сердца. Доступы: внутренняя яремная вена, бедренная вена.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Неформообразующий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невращающийся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кончика –прямой. Размеры-  5,5 F(совместим с 7 и 8F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Шафт-металлическая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покрытие. Кончики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контролируются проводником, соединенным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трехкольцевой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ручкой. Оба кончика от</w:t>
            </w:r>
            <w:r>
              <w:rPr>
                <w:rFonts w:ascii="Times New Roman" w:hAnsi="Times New Roman"/>
                <w:sz w:val="24"/>
                <w:szCs w:val="24"/>
              </w:rPr>
              <w:t>крываются. Длина системы 104 см . Наружный диаметр кончиков щипцов-2,3мм. Объем щипцов (в мм кубических) – 5,2мм.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3B1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0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220-16-04.</w:t>
            </w: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0234B" w:rsidRDefault="003B1908" w:rsidP="003B190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И.О. Куликова</w:t>
            </w: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3399" w:type="dxa"/>
            <w:shd w:val="clear" w:color="FFFFFF" w:fill="auto"/>
            <w:vAlign w:val="bottom"/>
          </w:tcPr>
          <w:p w:rsidR="00B0234B" w:rsidRDefault="00B0234B"/>
        </w:tc>
        <w:tc>
          <w:tcPr>
            <w:tcW w:w="6024" w:type="dxa"/>
            <w:shd w:val="clear" w:color="FFFFFF" w:fill="auto"/>
            <w:vAlign w:val="bottom"/>
          </w:tcPr>
          <w:p w:rsidR="00B0234B" w:rsidRDefault="00B0234B"/>
        </w:tc>
        <w:tc>
          <w:tcPr>
            <w:tcW w:w="945" w:type="dxa"/>
            <w:shd w:val="clear" w:color="FFFFFF" w:fill="auto"/>
            <w:vAlign w:val="bottom"/>
          </w:tcPr>
          <w:p w:rsidR="00B0234B" w:rsidRDefault="00B0234B"/>
        </w:tc>
        <w:tc>
          <w:tcPr>
            <w:tcW w:w="1431" w:type="dxa"/>
            <w:shd w:val="clear" w:color="FFFFFF" w:fill="auto"/>
            <w:vAlign w:val="bottom"/>
          </w:tcPr>
          <w:p w:rsidR="00B0234B" w:rsidRDefault="00B0234B"/>
        </w:tc>
        <w:tc>
          <w:tcPr>
            <w:tcW w:w="1562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98" w:type="dxa"/>
            <w:shd w:val="clear" w:color="FFFFFF" w:fill="auto"/>
            <w:vAlign w:val="bottom"/>
          </w:tcPr>
          <w:p w:rsidR="00B0234B" w:rsidRDefault="00B0234B"/>
        </w:tc>
        <w:tc>
          <w:tcPr>
            <w:tcW w:w="1706" w:type="dxa"/>
            <w:shd w:val="clear" w:color="FFFFFF" w:fill="auto"/>
            <w:vAlign w:val="bottom"/>
          </w:tcPr>
          <w:p w:rsidR="00B0234B" w:rsidRDefault="00B0234B"/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B0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0234B" w:rsidRDefault="003B1908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3B1908"/>
    <w:sectPr w:rsidR="00000000" w:rsidSect="00B0234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234B"/>
    <w:rsid w:val="003B1908"/>
    <w:rsid w:val="00B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234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5186</Words>
  <Characters>29561</Characters>
  <Application>Microsoft Office Word</Application>
  <DocSecurity>0</DocSecurity>
  <Lines>246</Lines>
  <Paragraphs>69</Paragraphs>
  <ScaleCrop>false</ScaleCrop>
  <Company>Reanimator Extreme Edition</Company>
  <LinksUpToDate>false</LinksUpToDate>
  <CharactersWithSpaces>34678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2018-01-31T01:21:00Z</dcterms:created>
  <dcterms:modified xsi:type="dcterms:W3CDTF">2018-01-31T01:23:00Z</dcterms:modified>
</cp:coreProperties>
</file>