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1886"/>
        <w:gridCol w:w="3625"/>
        <w:gridCol w:w="460"/>
        <w:gridCol w:w="619"/>
        <w:gridCol w:w="831"/>
        <w:gridCol w:w="1656"/>
        <w:gridCol w:w="1348"/>
      </w:tblGrid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667EC" w:rsidRDefault="00F667EC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667EC" w:rsidRDefault="00F667EC"/>
        </w:tc>
        <w:tc>
          <w:tcPr>
            <w:tcW w:w="1903" w:type="dxa"/>
            <w:shd w:val="clear" w:color="FFFFFF" w:fill="auto"/>
            <w:vAlign w:val="bottom"/>
          </w:tcPr>
          <w:p w:rsidR="00F667EC" w:rsidRDefault="00F667EC"/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667EC" w:rsidRDefault="00F667EC"/>
        </w:tc>
        <w:tc>
          <w:tcPr>
            <w:tcW w:w="1286" w:type="dxa"/>
            <w:shd w:val="clear" w:color="FFFFFF" w:fill="auto"/>
            <w:vAlign w:val="bottom"/>
          </w:tcPr>
          <w:p w:rsidR="00F667EC" w:rsidRDefault="00F667EC"/>
        </w:tc>
        <w:tc>
          <w:tcPr>
            <w:tcW w:w="1470" w:type="dxa"/>
            <w:shd w:val="clear" w:color="FFFFFF" w:fill="auto"/>
            <w:vAlign w:val="bottom"/>
          </w:tcPr>
          <w:p w:rsidR="00F667EC" w:rsidRDefault="00F667EC"/>
        </w:tc>
        <w:tc>
          <w:tcPr>
            <w:tcW w:w="2087" w:type="dxa"/>
            <w:shd w:val="clear" w:color="FFFFFF" w:fill="auto"/>
            <w:vAlign w:val="bottom"/>
          </w:tcPr>
          <w:p w:rsidR="00F667EC" w:rsidRDefault="00F667EC"/>
        </w:tc>
        <w:tc>
          <w:tcPr>
            <w:tcW w:w="1903" w:type="dxa"/>
            <w:shd w:val="clear" w:color="FFFFFF" w:fill="auto"/>
            <w:vAlign w:val="bottom"/>
          </w:tcPr>
          <w:p w:rsidR="00F667EC" w:rsidRDefault="00F667EC"/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667EC" w:rsidRDefault="00F667EC"/>
        </w:tc>
        <w:tc>
          <w:tcPr>
            <w:tcW w:w="1286" w:type="dxa"/>
            <w:shd w:val="clear" w:color="FFFFFF" w:fill="auto"/>
            <w:vAlign w:val="bottom"/>
          </w:tcPr>
          <w:p w:rsidR="00F667EC" w:rsidRDefault="00F667EC"/>
        </w:tc>
        <w:tc>
          <w:tcPr>
            <w:tcW w:w="1470" w:type="dxa"/>
            <w:shd w:val="clear" w:color="FFFFFF" w:fill="auto"/>
            <w:vAlign w:val="bottom"/>
          </w:tcPr>
          <w:p w:rsidR="00F667EC" w:rsidRDefault="00F667EC"/>
        </w:tc>
        <w:tc>
          <w:tcPr>
            <w:tcW w:w="2087" w:type="dxa"/>
            <w:shd w:val="clear" w:color="FFFFFF" w:fill="auto"/>
            <w:vAlign w:val="bottom"/>
          </w:tcPr>
          <w:p w:rsidR="00F667EC" w:rsidRDefault="00F667EC"/>
        </w:tc>
        <w:tc>
          <w:tcPr>
            <w:tcW w:w="1903" w:type="dxa"/>
            <w:shd w:val="clear" w:color="FFFFFF" w:fill="auto"/>
            <w:vAlign w:val="bottom"/>
          </w:tcPr>
          <w:p w:rsidR="00F667EC" w:rsidRDefault="00F667EC"/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667EC" w:rsidRDefault="00F667EC"/>
        </w:tc>
        <w:tc>
          <w:tcPr>
            <w:tcW w:w="1286" w:type="dxa"/>
            <w:shd w:val="clear" w:color="FFFFFF" w:fill="auto"/>
            <w:vAlign w:val="bottom"/>
          </w:tcPr>
          <w:p w:rsidR="00F667EC" w:rsidRDefault="00F667EC"/>
        </w:tc>
        <w:tc>
          <w:tcPr>
            <w:tcW w:w="1470" w:type="dxa"/>
            <w:shd w:val="clear" w:color="FFFFFF" w:fill="auto"/>
            <w:vAlign w:val="bottom"/>
          </w:tcPr>
          <w:p w:rsidR="00F667EC" w:rsidRDefault="00F667EC"/>
        </w:tc>
        <w:tc>
          <w:tcPr>
            <w:tcW w:w="2087" w:type="dxa"/>
            <w:shd w:val="clear" w:color="FFFFFF" w:fill="auto"/>
            <w:vAlign w:val="bottom"/>
          </w:tcPr>
          <w:p w:rsidR="00F667EC" w:rsidRDefault="00F667EC"/>
        </w:tc>
        <w:tc>
          <w:tcPr>
            <w:tcW w:w="1903" w:type="dxa"/>
            <w:shd w:val="clear" w:color="FFFFFF" w:fill="auto"/>
            <w:vAlign w:val="bottom"/>
          </w:tcPr>
          <w:p w:rsidR="00F667EC" w:rsidRDefault="00F667EC"/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667EC" w:rsidRDefault="00F667EC"/>
        </w:tc>
        <w:tc>
          <w:tcPr>
            <w:tcW w:w="1286" w:type="dxa"/>
            <w:shd w:val="clear" w:color="FFFFFF" w:fill="auto"/>
            <w:vAlign w:val="bottom"/>
          </w:tcPr>
          <w:p w:rsidR="00F667EC" w:rsidRDefault="00F667EC"/>
        </w:tc>
        <w:tc>
          <w:tcPr>
            <w:tcW w:w="1470" w:type="dxa"/>
            <w:shd w:val="clear" w:color="FFFFFF" w:fill="auto"/>
            <w:vAlign w:val="bottom"/>
          </w:tcPr>
          <w:p w:rsidR="00F667EC" w:rsidRDefault="00F667EC"/>
        </w:tc>
        <w:tc>
          <w:tcPr>
            <w:tcW w:w="2087" w:type="dxa"/>
            <w:shd w:val="clear" w:color="FFFFFF" w:fill="auto"/>
            <w:vAlign w:val="bottom"/>
          </w:tcPr>
          <w:p w:rsidR="00F667EC" w:rsidRDefault="00F667EC"/>
        </w:tc>
        <w:tc>
          <w:tcPr>
            <w:tcW w:w="1903" w:type="dxa"/>
            <w:shd w:val="clear" w:color="FFFFFF" w:fill="auto"/>
            <w:vAlign w:val="bottom"/>
          </w:tcPr>
          <w:p w:rsidR="00F667EC" w:rsidRDefault="00F667EC"/>
        </w:tc>
      </w:tr>
      <w:tr w:rsidR="00F667EC" w:rsidRPr="00AA3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67EC" w:rsidRPr="00AA38E5" w:rsidRDefault="00AA38E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A38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A38E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A38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A38E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A38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A38E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667EC" w:rsidRPr="00AA38E5" w:rsidRDefault="00F667EC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67EC" w:rsidRPr="00AA38E5" w:rsidRDefault="00F667E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67EC" w:rsidRPr="00AA38E5" w:rsidRDefault="00F667EC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67EC" w:rsidRPr="00AA38E5" w:rsidRDefault="00F667EC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67EC" w:rsidRPr="00AA38E5" w:rsidRDefault="00F667EC">
            <w:pPr>
              <w:rPr>
                <w:lang w:val="en-US"/>
              </w:rPr>
            </w:pPr>
          </w:p>
        </w:tc>
      </w:tr>
      <w:tr w:rsidR="00F667EC" w:rsidRPr="00AA3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67EC" w:rsidRPr="00AA38E5" w:rsidRDefault="00AA38E5">
            <w:pPr>
              <w:jc w:val="center"/>
              <w:rPr>
                <w:lang w:val="en-US"/>
              </w:rPr>
            </w:pPr>
            <w:r w:rsidRPr="00AA38E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667EC" w:rsidRPr="00AA38E5" w:rsidRDefault="00F667EC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667EC" w:rsidRPr="00AA38E5" w:rsidRDefault="00F667E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667EC" w:rsidRPr="00AA38E5" w:rsidRDefault="00F667EC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667EC" w:rsidRPr="00AA38E5" w:rsidRDefault="00F667EC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667EC" w:rsidRPr="00AA38E5" w:rsidRDefault="00F667EC">
            <w:pPr>
              <w:rPr>
                <w:lang w:val="en-US"/>
              </w:rPr>
            </w:pPr>
          </w:p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667EC" w:rsidRDefault="00F667EC"/>
        </w:tc>
        <w:tc>
          <w:tcPr>
            <w:tcW w:w="1286" w:type="dxa"/>
            <w:shd w:val="clear" w:color="FFFFFF" w:fill="auto"/>
            <w:vAlign w:val="bottom"/>
          </w:tcPr>
          <w:p w:rsidR="00F667EC" w:rsidRDefault="00F667EC"/>
        </w:tc>
        <w:tc>
          <w:tcPr>
            <w:tcW w:w="1470" w:type="dxa"/>
            <w:shd w:val="clear" w:color="FFFFFF" w:fill="auto"/>
            <w:vAlign w:val="bottom"/>
          </w:tcPr>
          <w:p w:rsidR="00F667EC" w:rsidRDefault="00F667EC"/>
        </w:tc>
        <w:tc>
          <w:tcPr>
            <w:tcW w:w="2087" w:type="dxa"/>
            <w:shd w:val="clear" w:color="FFFFFF" w:fill="auto"/>
            <w:vAlign w:val="bottom"/>
          </w:tcPr>
          <w:p w:rsidR="00F667EC" w:rsidRDefault="00F667EC"/>
        </w:tc>
        <w:tc>
          <w:tcPr>
            <w:tcW w:w="1903" w:type="dxa"/>
            <w:shd w:val="clear" w:color="FFFFFF" w:fill="auto"/>
            <w:vAlign w:val="bottom"/>
          </w:tcPr>
          <w:p w:rsidR="00F667EC" w:rsidRDefault="00F667EC"/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667EC" w:rsidRDefault="00F667EC"/>
        </w:tc>
        <w:tc>
          <w:tcPr>
            <w:tcW w:w="1286" w:type="dxa"/>
            <w:shd w:val="clear" w:color="FFFFFF" w:fill="auto"/>
            <w:vAlign w:val="bottom"/>
          </w:tcPr>
          <w:p w:rsidR="00F667EC" w:rsidRDefault="00F667EC"/>
        </w:tc>
        <w:tc>
          <w:tcPr>
            <w:tcW w:w="1470" w:type="dxa"/>
            <w:shd w:val="clear" w:color="FFFFFF" w:fill="auto"/>
            <w:vAlign w:val="bottom"/>
          </w:tcPr>
          <w:p w:rsidR="00F667EC" w:rsidRDefault="00F667EC"/>
        </w:tc>
        <w:tc>
          <w:tcPr>
            <w:tcW w:w="2087" w:type="dxa"/>
            <w:shd w:val="clear" w:color="FFFFFF" w:fill="auto"/>
            <w:vAlign w:val="bottom"/>
          </w:tcPr>
          <w:p w:rsidR="00F667EC" w:rsidRDefault="00F667EC"/>
        </w:tc>
        <w:tc>
          <w:tcPr>
            <w:tcW w:w="1903" w:type="dxa"/>
            <w:shd w:val="clear" w:color="FFFFFF" w:fill="auto"/>
            <w:vAlign w:val="bottom"/>
          </w:tcPr>
          <w:p w:rsidR="00F667EC" w:rsidRDefault="00F667EC"/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67EC" w:rsidRDefault="00AA38E5" w:rsidP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11.12.</w:t>
            </w:r>
            <w:r>
              <w:rPr>
                <w:rFonts w:ascii="Times New Roman" w:hAnsi="Times New Roman"/>
                <w:sz w:val="24"/>
                <w:szCs w:val="24"/>
              </w:rPr>
              <w:t>2018 г. №.1469-18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667EC" w:rsidRDefault="00F667EC"/>
        </w:tc>
        <w:tc>
          <w:tcPr>
            <w:tcW w:w="1286" w:type="dxa"/>
            <w:shd w:val="clear" w:color="FFFFFF" w:fill="auto"/>
            <w:vAlign w:val="bottom"/>
          </w:tcPr>
          <w:p w:rsidR="00F667EC" w:rsidRDefault="00F667EC"/>
        </w:tc>
        <w:tc>
          <w:tcPr>
            <w:tcW w:w="1470" w:type="dxa"/>
            <w:shd w:val="clear" w:color="FFFFFF" w:fill="auto"/>
            <w:vAlign w:val="bottom"/>
          </w:tcPr>
          <w:p w:rsidR="00F667EC" w:rsidRDefault="00F667EC"/>
        </w:tc>
        <w:tc>
          <w:tcPr>
            <w:tcW w:w="2087" w:type="dxa"/>
            <w:shd w:val="clear" w:color="FFFFFF" w:fill="auto"/>
            <w:vAlign w:val="bottom"/>
          </w:tcPr>
          <w:p w:rsidR="00F667EC" w:rsidRDefault="00F667EC"/>
        </w:tc>
        <w:tc>
          <w:tcPr>
            <w:tcW w:w="1903" w:type="dxa"/>
            <w:shd w:val="clear" w:color="FFFFFF" w:fill="auto"/>
            <w:vAlign w:val="bottom"/>
          </w:tcPr>
          <w:p w:rsidR="00F667EC" w:rsidRDefault="00F667EC"/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667EC" w:rsidRDefault="00F667EC"/>
        </w:tc>
        <w:tc>
          <w:tcPr>
            <w:tcW w:w="1286" w:type="dxa"/>
            <w:shd w:val="clear" w:color="FFFFFF" w:fill="auto"/>
            <w:vAlign w:val="bottom"/>
          </w:tcPr>
          <w:p w:rsidR="00F667EC" w:rsidRDefault="00F667EC"/>
        </w:tc>
        <w:tc>
          <w:tcPr>
            <w:tcW w:w="1470" w:type="dxa"/>
            <w:shd w:val="clear" w:color="FFFFFF" w:fill="auto"/>
            <w:vAlign w:val="bottom"/>
          </w:tcPr>
          <w:p w:rsidR="00F667EC" w:rsidRDefault="00F667EC"/>
        </w:tc>
        <w:tc>
          <w:tcPr>
            <w:tcW w:w="2087" w:type="dxa"/>
            <w:shd w:val="clear" w:color="FFFFFF" w:fill="auto"/>
            <w:vAlign w:val="bottom"/>
          </w:tcPr>
          <w:p w:rsidR="00F667EC" w:rsidRDefault="00F667EC"/>
        </w:tc>
        <w:tc>
          <w:tcPr>
            <w:tcW w:w="1903" w:type="dxa"/>
            <w:shd w:val="clear" w:color="FFFFFF" w:fill="auto"/>
            <w:vAlign w:val="bottom"/>
          </w:tcPr>
          <w:p w:rsidR="00F667EC" w:rsidRDefault="00F667EC"/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667EC" w:rsidRDefault="00F667EC"/>
        </w:tc>
        <w:tc>
          <w:tcPr>
            <w:tcW w:w="2533" w:type="dxa"/>
            <w:shd w:val="clear" w:color="FFFFFF" w:fill="auto"/>
            <w:vAlign w:val="bottom"/>
          </w:tcPr>
          <w:p w:rsidR="00F667EC" w:rsidRDefault="00F667EC"/>
        </w:tc>
        <w:tc>
          <w:tcPr>
            <w:tcW w:w="3321" w:type="dxa"/>
            <w:shd w:val="clear" w:color="FFFFFF" w:fill="auto"/>
            <w:vAlign w:val="bottom"/>
          </w:tcPr>
          <w:p w:rsidR="00F667EC" w:rsidRDefault="00F667EC"/>
        </w:tc>
        <w:tc>
          <w:tcPr>
            <w:tcW w:w="1116" w:type="dxa"/>
            <w:shd w:val="clear" w:color="FFFFFF" w:fill="auto"/>
            <w:vAlign w:val="bottom"/>
          </w:tcPr>
          <w:p w:rsidR="00F667EC" w:rsidRDefault="00F667EC"/>
        </w:tc>
        <w:tc>
          <w:tcPr>
            <w:tcW w:w="1286" w:type="dxa"/>
            <w:shd w:val="clear" w:color="FFFFFF" w:fill="auto"/>
            <w:vAlign w:val="bottom"/>
          </w:tcPr>
          <w:p w:rsidR="00F667EC" w:rsidRDefault="00F667EC"/>
        </w:tc>
        <w:tc>
          <w:tcPr>
            <w:tcW w:w="1470" w:type="dxa"/>
            <w:shd w:val="clear" w:color="FFFFFF" w:fill="auto"/>
            <w:vAlign w:val="bottom"/>
          </w:tcPr>
          <w:p w:rsidR="00F667EC" w:rsidRDefault="00F667EC"/>
        </w:tc>
        <w:tc>
          <w:tcPr>
            <w:tcW w:w="2087" w:type="dxa"/>
            <w:shd w:val="clear" w:color="FFFFFF" w:fill="auto"/>
            <w:vAlign w:val="bottom"/>
          </w:tcPr>
          <w:p w:rsidR="00F667EC" w:rsidRDefault="00F667EC"/>
        </w:tc>
        <w:tc>
          <w:tcPr>
            <w:tcW w:w="1903" w:type="dxa"/>
            <w:shd w:val="clear" w:color="FFFFFF" w:fill="auto"/>
            <w:vAlign w:val="bottom"/>
          </w:tcPr>
          <w:p w:rsidR="00F667EC" w:rsidRDefault="00F667EC"/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667EC" w:rsidRDefault="00F667EC"/>
        </w:tc>
        <w:tc>
          <w:tcPr>
            <w:tcW w:w="1286" w:type="dxa"/>
            <w:shd w:val="clear" w:color="FFFFFF" w:fill="auto"/>
            <w:vAlign w:val="bottom"/>
          </w:tcPr>
          <w:p w:rsidR="00F667EC" w:rsidRDefault="00F667EC"/>
        </w:tc>
        <w:tc>
          <w:tcPr>
            <w:tcW w:w="1470" w:type="dxa"/>
            <w:shd w:val="clear" w:color="FFFFFF" w:fill="auto"/>
            <w:vAlign w:val="bottom"/>
          </w:tcPr>
          <w:p w:rsidR="00F667EC" w:rsidRDefault="00F667EC"/>
        </w:tc>
        <w:tc>
          <w:tcPr>
            <w:tcW w:w="2087" w:type="dxa"/>
            <w:shd w:val="clear" w:color="FFFFFF" w:fill="auto"/>
            <w:vAlign w:val="bottom"/>
          </w:tcPr>
          <w:p w:rsidR="00F667EC" w:rsidRDefault="00F667EC"/>
        </w:tc>
        <w:tc>
          <w:tcPr>
            <w:tcW w:w="1903" w:type="dxa"/>
            <w:shd w:val="clear" w:color="FFFFFF" w:fill="auto"/>
            <w:vAlign w:val="bottom"/>
          </w:tcPr>
          <w:p w:rsidR="00F667EC" w:rsidRDefault="00F667EC"/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667EC" w:rsidRDefault="00F667EC"/>
        </w:tc>
        <w:tc>
          <w:tcPr>
            <w:tcW w:w="2533" w:type="dxa"/>
            <w:shd w:val="clear" w:color="FFFFFF" w:fill="auto"/>
            <w:vAlign w:val="bottom"/>
          </w:tcPr>
          <w:p w:rsidR="00F667EC" w:rsidRDefault="00F667EC"/>
        </w:tc>
        <w:tc>
          <w:tcPr>
            <w:tcW w:w="3321" w:type="dxa"/>
            <w:shd w:val="clear" w:color="FFFFFF" w:fill="auto"/>
            <w:vAlign w:val="bottom"/>
          </w:tcPr>
          <w:p w:rsidR="00F667EC" w:rsidRDefault="00F667EC"/>
        </w:tc>
        <w:tc>
          <w:tcPr>
            <w:tcW w:w="1116" w:type="dxa"/>
            <w:shd w:val="clear" w:color="FFFFFF" w:fill="auto"/>
            <w:vAlign w:val="bottom"/>
          </w:tcPr>
          <w:p w:rsidR="00F667EC" w:rsidRDefault="00F667EC"/>
        </w:tc>
        <w:tc>
          <w:tcPr>
            <w:tcW w:w="1286" w:type="dxa"/>
            <w:shd w:val="clear" w:color="FFFFFF" w:fill="auto"/>
            <w:vAlign w:val="bottom"/>
          </w:tcPr>
          <w:p w:rsidR="00F667EC" w:rsidRDefault="00F667EC"/>
        </w:tc>
        <w:tc>
          <w:tcPr>
            <w:tcW w:w="1470" w:type="dxa"/>
            <w:shd w:val="clear" w:color="FFFFFF" w:fill="auto"/>
            <w:vAlign w:val="bottom"/>
          </w:tcPr>
          <w:p w:rsidR="00F667EC" w:rsidRDefault="00F667EC"/>
        </w:tc>
        <w:tc>
          <w:tcPr>
            <w:tcW w:w="2087" w:type="dxa"/>
            <w:shd w:val="clear" w:color="FFFFFF" w:fill="auto"/>
            <w:vAlign w:val="bottom"/>
          </w:tcPr>
          <w:p w:rsidR="00F667EC" w:rsidRDefault="00F667EC"/>
        </w:tc>
        <w:tc>
          <w:tcPr>
            <w:tcW w:w="1903" w:type="dxa"/>
            <w:shd w:val="clear" w:color="FFFFFF" w:fill="auto"/>
            <w:vAlign w:val="bottom"/>
          </w:tcPr>
          <w:p w:rsidR="00F667EC" w:rsidRDefault="00F667EC"/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667EC" w:rsidRDefault="00F667EC"/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6F/11см/0.035"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введения инструментов в сосуд.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покрытым силиконом, с высоким уровнем скольжения клапана, внутренней и наружной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интродъюсера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боковым портом, снабженным трехходовым краном. Материал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пластик. Диаметр от 4F до 9F. Длина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канюли  11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25 см. Несминаемость трубки при прохождении изгибов. Трехстворчатый дизайн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Внутренний диаметр не менее 2,0 мм для 6 F. Наличие дилататора, снабженного замком.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минипроводника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см, 0,035".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диаметра. Требуемый размер: длина 11 см, диаметр 6F.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67EC" w:rsidRDefault="00F667EC"/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7F/11 см/0.035"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введения инструментов в сосуд.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клапаном, покрытым силиконом, с высоким уровнем скольжения клапана, внутренней и наружной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интродъюсера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боковым портом, снабженным трехходовым краном. Материал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пластик. Диаметр от 4F до 9F. Длина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канюли  11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25 см. Несм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инаемость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трубки при прохождении изгибов. Трехстворчатый дизайн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Внутренний диаметр не менее 2,0 мм для 6 F. Наличие дилататора, снабженного замком.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минипроводника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 см, 0,035".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</w:t>
            </w:r>
            <w:r>
              <w:rPr>
                <w:rFonts w:ascii="Times New Roman" w:hAnsi="Times New Roman"/>
                <w:sz w:val="24"/>
                <w:szCs w:val="24"/>
              </w:rPr>
              <w:t>от диаметра. Требуемый размер: длина 11 см, диаметр 7F.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67EC" w:rsidRDefault="00F667EC"/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Игла ангиографическая пункционная 18G, без стилета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Игла ангиографическая предназначена для пункции магистральных артерий. Диаметр 18 G без стилета.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67EC" w:rsidRDefault="00F667EC"/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Устройство раздувающее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включает в себя: шприц-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индефлятор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Y-адаптер, тупая игла для проведения 0,014” проводника,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(устройство для управления проводником). Шприц-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индефлятор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предназначен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раздувания и сдувания баллонных катетеров, объем должен быть не более 30 мл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шкала не более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замок для фиксации давления, устройство для быстрого опорожнения баллона. Адаптер может быть присоединен к диагностическому катетеру, проводниковому катетеру,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Клапан вращающегося регулируемого адаптера должен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позволят</w:t>
            </w:r>
            <w:r>
              <w:rPr>
                <w:rFonts w:ascii="Times New Roman" w:hAnsi="Times New Roman"/>
                <w:sz w:val="24"/>
                <w:szCs w:val="24"/>
              </w:rPr>
              <w:t>ь  вводить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инструменты размерами не менее 3F, но не более 8F, эффективно предотвращать рефлюкс крови и аспирацию атмосферного воздуха. Адаптер должен быть прозрачным для контроля пузырьков воздуха. Боковое отведение должно позволять омывать инструмент, нах</w:t>
            </w:r>
            <w:r>
              <w:rPr>
                <w:rFonts w:ascii="Times New Roman" w:hAnsi="Times New Roman"/>
                <w:sz w:val="24"/>
                <w:szCs w:val="24"/>
              </w:rPr>
              <w:t>одящийся в просвете катетера-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 может использоваться в качестве дополнительной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линии для введения контраста или иных лекарственных растворов. Тупая игла должна быть предназначена для проведения 0,014” проводника через клапан Y-адап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пластика должен быть предназначен для присоединения к проводнику 0,014” для управления во время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операции.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67EC" w:rsidRDefault="00F667EC"/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Проводник внутрисосудистый 0.035"/260см/J-изгиб 3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стилета - медицинская нержавеющая сталь. Дизайн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дистального сегмента стилета - плавное уменьшение диаметра от проксимального сегмента к дистальному. Материал покрытия – политетрафторэтилен. Доступные заданные варианты кривизны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длистального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сегмента – прямой, J-образный. Доступные диаметры J-образного из</w:t>
            </w:r>
            <w:r>
              <w:rPr>
                <w:rFonts w:ascii="Times New Roman" w:hAnsi="Times New Roman"/>
                <w:sz w:val="24"/>
                <w:szCs w:val="24"/>
              </w:rPr>
              <w:t>гиба дистального сегмента - 1.5 мм, 3 мм, 6 мм, 12 мм. Доступные длины проводников - 40 см, 80 см, 100 см, 125 см, 150 см, 180 см, 260 см. Доступные диаметры проводников - 0.018", 0.025", 0.028", 0.032", 0.035", 0.038". Доступные степени жесткости - пониже</w:t>
            </w:r>
            <w:r>
              <w:rPr>
                <w:rFonts w:ascii="Times New Roman" w:hAnsi="Times New Roman"/>
                <w:sz w:val="24"/>
                <w:szCs w:val="24"/>
              </w:rPr>
              <w:t>нная, стандартная, повышенная. Наличие моделей с подвижным стилетом. Наличие моделей с двумя гибкими сегментами. Требуемая модификация: диаметр 0,035", J-образный изгиб дистального сегмента -3 мм, жесткость стандартная. Размер: 260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67EC" w:rsidRDefault="00F667EC"/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5F/65 см/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Cobra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проводниковый для проведения диагностических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процедур на периферических артериях.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разнобразных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 кончиков катетеров: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Cobra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Straight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RDC, GEN, CK, CHGB TRAIN.  Двойная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катетера до самого кончика обеспечивает лучшую передачу вращения и возможность управления дистальной частью катетера. Полимерная оплетка обеспечивает оптимальную боковую поддержку и удержание заданной кривизны. Наличие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покрытии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-устойчивого материала.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кончик. Просвет для катетера 4F- 0,889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катетера 5F- 0,965 мм. Пропускная способность при максимальном давлении 10-32 мл/с.  Имеется три варианта длины катетера: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65 см, 90 см, 100 см. Предлагаемые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размеры:   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Cobra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5F-65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67EC" w:rsidRDefault="00F667EC"/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коронарный диагностический 5F/110 см/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PigTail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катетеризации коронарных артерий. Стилет катетера состоит из металлической сетки с подвижными звеньями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покрыт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полимером с низким коэффициентом трения.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 для катетеризации коронарных артерий. Стилет катетера состоит из металлической сетки с подвижными звеньями и покрыт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полимером с низким коэффициентом трения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Стальная оплетка для придания жесткости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Максимальное давление 1200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Пропускная способность при максимальном давлении – не менее 19,8 мл/с. Наличие в покрытии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тромбоустойчивого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Двойная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катетера до самого кончика. Длина 110 см. Требуемый размер: 5F/PIG.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67EC" w:rsidRDefault="00F667EC"/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баллонный сосудистый 6.0 х 100 мм, длина 135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</w:t>
            </w:r>
            <w:r w:rsidRPr="00AA38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катетера</w:t>
            </w:r>
            <w:r w:rsidRPr="00AA38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Over-The-Wire.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Профиль кончика 0,040", профиль входа в стеноз 0,070".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Низкокомплайенсный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баллон, номинальное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давление  14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атм. Давление разрыва 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(для баллонов размером до 6 мм х 200 мм). Доступные диаметры баллонов: 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Длины баллонов: 150 мм Наличие длин системы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доставки:  135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Наличие двух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-иридиевых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маркера, утопленных в баллон, длиной по 1,5 мм.  Совместим с проводником 0,035".  Предлагаемые размеры: длина системы 135 см, диаметр баллона 6 мм, длина баллона 100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67EC" w:rsidRDefault="00F667EC"/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баллонный сосудистый 10.0 х 40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</w:t>
            </w:r>
            <w:r w:rsidRPr="00AA38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катетера</w:t>
            </w:r>
            <w:r w:rsidRPr="00AA38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Over-The-Wire.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кончика  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,040", профиль входа в стеноз 0,070".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Низкокомплайенсный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баллон, номинальное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давление  14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атм. Доступные диаметры баллонов:  8 мм. Наличие баллонов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длиной:  40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мм. Наличие длин системы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доставки:  135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Наличие двух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</w:t>
            </w:r>
            <w:r>
              <w:rPr>
                <w:rFonts w:ascii="Times New Roman" w:hAnsi="Times New Roman"/>
                <w:sz w:val="24"/>
                <w:szCs w:val="24"/>
              </w:rPr>
              <w:t>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-иридиевых маркера, утопленных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баллон, длиной по 1,5 мм. Совместим с проводниковым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катетером  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F для баллонов диаметром 8-10 мм. Совместим с проводником 0,035". Предлагаемые размеры: длина системы 135 см, диаметр баллона 10 мм, длина баллона 40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67EC" w:rsidRDefault="00F667EC"/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10 х 37 мм, длина 75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- 316 L-сталь. 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"открытая" ячейка.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системе доставки -  0,081"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7 мм). Доступные диаметры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- 5 мм, 6 мм, 7 мм, 8 мм, 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мм, 10 мм.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- 17 мм, 27 мм (для диаметров 5-8 мм), 25 мм (для диаметров 9-10 мм), 37 мм, 57 мм. Номинальное давление - 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5-9 мм,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10 мм. Предельное давление -  12 атм. Наличие разли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доставки - 75 см, 135 см. Два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маркера. Совместим с проводником 0,035".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Требумый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 - длина доставки 75 см: 10 мм - 37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67EC" w:rsidRDefault="00F667EC"/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9 х 37 мм, длина 135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- 316 L-сталь.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"открытая" ячейка.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системе доставки -  0,081"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7 мм). Доступные диаметры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- 5 мм, 6 мм, 7 мм, 8 мм, 9 мм, 10 мм.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- 17 мм, 27 мм (для диаметров 5-8 мм), 25 мм (для диаметров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9-10 мм), 37 мм, 57 мм. Номинальное давление - 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5-9 мм,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10 мм. Предельное давление -  12 атм. Наличие различных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доставки - 75 см, 135 см. Два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маркера. Совместим с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водником 0,035".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Требумый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 - длина доставки 135 см: 9 мм - 37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67EC" w:rsidRDefault="00F667EC"/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баллонный периферический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</w:t>
            </w:r>
            <w:r w:rsidRPr="00AA38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катетера</w:t>
            </w:r>
            <w:r w:rsidRPr="00AA38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Over-The-Wire.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Профиль кончика 0,017". Номинальное давление не менее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давление разрыва - не более 14 атм.  Доступные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диаметры баллонов: 1,5 мм, 2,0 мм, 2,5 мм, 3,0 мм, 3,5 мм, 4,0 мм. Наличие длин баллонов   60 мм, 80 мм, 100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мм, 120 мм, 150 мм, 220 мм только для баллонов диаметром 2,0-4,0 мм, длина баллонов 40 мм только для баллонов диаметром 1,5 мм. Наличие двух вариан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 длин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 - 90 см, 150 см. Технология лазерной сварки между баллоном и кончиком.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укладка баллона. Гидрофильное покрытие баллона на всем протяжении. Время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сдутия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баллона не более 5 сек. Имеются два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платиново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-иридиевых маркера на баллонах диаметром 2,0-4,0 мм, один центрально-расположенный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платиново-иридиевый маркер на баллонах диаметром 1,5 мм. Совместим с проводниковыми катетерами 5F, 6 F, 7F. Совместим с проводником 0,014".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67EC" w:rsidRDefault="00F667EC"/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баллонный периферический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</w:t>
            </w:r>
            <w:r w:rsidRPr="00AA38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катетера</w:t>
            </w:r>
            <w:r w:rsidRPr="00AA38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Over-The-Wire.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Профиль кончика 0,017". Номинальное давление не менее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давление разрыва - не более 14 атм.  Доступные диаметры баллонов: 1,5 мм, 2,0 мм, 2,5 мм, 3,0 мм, 3,5 мм, 4,0 мм. Наличие длин балло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   60 мм, 80 мм, 100 мм, 120 мм, 150 мм, 220 мм только для баллонов диаметром 2,0-4,0 мм, длина баллонов 40 мм только для баллонов диаметром 1,5 мм. Наличие двух вариантов длин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 - 90 см, 150 см. Технология лазерной сварки между баллоном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кончиком.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укладка баллона. Гидрофильное покрытие баллона на всем протяжении. Время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сдутия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баллона не более 5 сек. Имеются два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платиново-иридиевых маркера на баллонах диаметром 2,0-4,0 мм, один центрально-расположенный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>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платиново-иридиевый маркер на баллонах диаметром 1,5 мм. Совместим с проводниковыми катетерами 5F, 6 F, 7F. Совместим с проводником 0,014".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67EC" w:rsidRDefault="00F667EC"/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баллонный периферический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</w:t>
            </w:r>
            <w:r w:rsidRPr="00AA38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катетера</w:t>
            </w:r>
            <w:r w:rsidRPr="00AA38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Over-The-Wire.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Профиль кончика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0,017". Номинальное давление не менее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давление разрыва - не более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 атм.  Доступные диаметры баллонов: 1,5 мм, 2,0 мм, 2,5 мм, 3,0 мм, 3,5 мм, 4,0 мм. Наличие длин баллонов   60 мм, 80 мм, 100 мм, 120 мм, 150 мм, 220 мм только для баллонов диаметро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2,0-4,0 мм, длина баллонов 40 мм только для баллонов диаметром 1,5 мм. Наличие двух вариантов длин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 - 90 см, 150 см. Технология лазерной сварки между баллоном и кончиком.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укладка баллона. Гидрофильное покрытие баллона на все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протяжении. Время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сдутия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баллона не более 5 сек. Имеются два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платиново-иридиевых маркера на баллонах диаметром 2,0-4,0 мм, один центрально-расположенный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платиново-иридиевый маркер на баллонах диаметром 1,5 мм. Совме</w:t>
            </w:r>
            <w:r>
              <w:rPr>
                <w:rFonts w:ascii="Times New Roman" w:hAnsi="Times New Roman"/>
                <w:sz w:val="24"/>
                <w:szCs w:val="24"/>
              </w:rPr>
              <w:t>стим с проводниковыми катетерами 5F, 6 F, 7F. Совместим с проводником 0,014".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67EC" w:rsidRDefault="00F667EC"/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периферический на системе доставки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саморасширяющийся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периферический.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Материал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никеле-титановый сплав.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открытая ячейка.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Доступные диаметры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5 мм, 6 мм, 7 мм, 8 мм. Доступные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20 мм, 40 мм, 60 мм, 80 мм, 100 мм, 120 мм, 150 мм, 180 мм, 200 мм. По краям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имеются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из тантала. Коаксиальная система доставки. Удобная эргономи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чная рукоятка для использования одним оператором.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Триаксильный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доставки. Для удобства визуализации имеется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 доставки. Два варианта рабочей длины системы доставки - 75 см и 130 см. Совместимость с проводниковым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катетером 6F. Совместимость с проводником 0,035”.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67EC" w:rsidRDefault="00F667EC"/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периферический на системе доставки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саморасширяющийся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периферический.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Материал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никеле-титановый сплав.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открытая ячейка. Доступные диаметры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5 мм,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 мм, 7 мм, 8 мм. Доступные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20 мм, 40 мм, 60 мм, 80 мм, 100 мм, 120 мм, 150 мм, 180 мм, 200 мм. По краям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имеются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из тантала. Коаксиальная система доставки. Удобная эргономичная рукоятка для использования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дним оператором.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Триаксильный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доставки. Для удобства визуализации имеется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 доставки. Два варианта рабочей длины системы доставки - 75 см и 130 см. Совместимость с проводниковым катетером 6F. Совместимость с пр</w:t>
            </w:r>
            <w:r>
              <w:rPr>
                <w:rFonts w:ascii="Times New Roman" w:hAnsi="Times New Roman"/>
                <w:sz w:val="24"/>
                <w:szCs w:val="24"/>
              </w:rPr>
              <w:t>оводником 0,035”.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67EC" w:rsidRDefault="00F667EC"/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периферический на системе доставки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саморасширяющийся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периферический.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Материал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никеле-титановый сплав.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открытая ячейка. Доступные диаметры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5 мм, 6 мм, 7 мм, 8 мм. Доступные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20 мм, 40 мм, 60 мм, 80 мм, 100 мм, 120 мм, 150 мм, 180 мм, 200 мм. По краям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имеются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из тантала. Коаксиальная система доставки. Удобная эргономичная рукоятка для использования одним оператором.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Триаксильный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доставки. Для удобства визуализации имеется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 доставки. Два варианта рабочей длины системы доставки - 75 см и 130 см. Совместимость с проводниковым катетером 6F. Совместимость с проводником 0,035”.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67EC" w:rsidRDefault="00F667EC"/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периферический на системе доставки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периферический.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никеле-титановый сплав. Лекарственное 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состоит из биосовместимого полимера и лекарственного препарата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Паклитаксель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открыта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ячейка. Доступные диаметры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6 мм и 7 мм. Доступные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40 мм, 60 мм, 80 мм, 100 мм, 120 мм. По краям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имеются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из тантала. Коаксиальная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 доставки. Удобная эргономичная рукоятка для использования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одним оператором.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Триаксильный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доставки. Для удобства визуализации имеется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 доставки. Два варианта рабочей длины системы доставки - 75 см и 130 см. Совместимость с проводниковым катетером 6F. Совместимость с п</w:t>
            </w:r>
            <w:r>
              <w:rPr>
                <w:rFonts w:ascii="Times New Roman" w:hAnsi="Times New Roman"/>
                <w:sz w:val="24"/>
                <w:szCs w:val="24"/>
              </w:rPr>
              <w:t>роводником 0,035”.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67EC" w:rsidRDefault="00F667EC"/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0.035", 7.0 х 19 мм, длина 135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коаксиальной (OTW) системе доставки длиной 80,135см под 0.035" проводник.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 L-605. Толщина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стенки 0.135мм.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"открытой ячейкой" в виде нескольких волнистых колец с 9 коронками и 3мя перемычками между кольцами. 2 дизайна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оптимизированные под артерии диаметром 5-7мм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постдилатация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8мм) и 8-10мм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постдилатация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11мм) соот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ветственно.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8.0х39мм: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баллоне (кроссинг профиль) 2.03мм, соотношение металл/артерия 13.6%, радиальная жесткость 699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Совместимость с 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Fr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всех размеров. Двойная стенка баллона с укладкой в пять складо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к. Гидрофильное покрытие дистальной части катетера.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Комплаинс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номинальное давление (NP) 8 атм., расчетное давление разрыва (RBP) 14 атм. (диаметр 6-10мм), 16 атм. (диаметр 4-5мм). Диаметр: 4, 5, 6, 7, 8, 9, 10мм. Длины: 12, 16, 19, 29, 39, 59мм. Требуемый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размер: 7.0 х 19 мм, длина 135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67EC" w:rsidRDefault="00F667EC"/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0.035", 6.0 х 19 мм, длина 135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коаксиальной (OTW) системе доставки длиной 80,135см под 0.035" проводник.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сплав L-605. Толщина стенки 0.135мм.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"открытой ячейкой" в виде нескольких волнистых колец с 9 коронками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3мя перемычками между кольцами. 2 дизайна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оптимизированные под артерии диаметром 5-7мм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постдилатация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8мм) и 8-10мм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постди</w:t>
            </w:r>
            <w:r>
              <w:rPr>
                <w:rFonts w:ascii="Times New Roman" w:hAnsi="Times New Roman"/>
                <w:sz w:val="24"/>
                <w:szCs w:val="24"/>
              </w:rPr>
              <w:t>латация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11мм) соответственно.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8.0х39мм: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баллоне (кроссинг профиль) 2.03мм, соотношение металл/артерия 13.6%, радиальная жесткость 699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Совместимость с 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Fr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всех размеров. Двойная стенка баллона с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кладкой в пять складок. Гидрофильное покрытие дистальной части катетера.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Комплаинс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номинальное давление (NP) 8 атм., расчетное давление разрыва (RBP) 14 атм. (диаметр 6-10мм), 16 атм. (диаметр 4-5мм). Диаметр: 4, 5, 6, 7, 8, 9, 10мм. Длины: 12, 16, 19, 29</w:t>
            </w:r>
            <w:r>
              <w:rPr>
                <w:rFonts w:ascii="Times New Roman" w:hAnsi="Times New Roman"/>
                <w:sz w:val="24"/>
                <w:szCs w:val="24"/>
              </w:rPr>
              <w:t>, 39, 59мм. Требуемый размер: 6.0 х 16 мм, длина 135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67EC" w:rsidRDefault="00F667EC"/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Express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Vascular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LD 8 х 37 мм, длина 135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- 316 L-сталь. 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"открытая" ячейка.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системе доставки -  0,081"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7 мм). Доступные диаметры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- 5 мм, 6 мм, 7 мм, 8 мм, 9 мм, 10 мм.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- 17 мм, 27 мм (для диаметров 5-8 мм), 25 мм (для диаметров 9-10 мм), 37 мм, 57 мм. Номинальное давление - 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5-9 мм,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10 мм. Предельное давление -  12 атм. Наличие различных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доставки - 75 см, 135 см. Два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маркера. Совместим с проводником 0,035".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Требумый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 - длина доставки 135 см: 8 мм - 37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67EC" w:rsidRDefault="00F667EC"/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баллонный сосудистый 8.0 х 40 мм, длина 135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</w:t>
            </w:r>
            <w:r w:rsidRPr="00AA38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катетера</w:t>
            </w:r>
            <w:r w:rsidRPr="00AA38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Over-The-Wire.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кончика  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,040", профиль входа в стеноз 0,070".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Низкокомплайенсный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баллон, номинальное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давление  14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атм. Доступные диаметры баллонов:  8 мм. Наличие баллонов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длиной:  40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мм. Наличие длин системы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доставки:  135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Наличие двух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-иридиевых маркера, утопленных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баллон, длиной по 1,5 мм. Совместим с проводниковым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катетером  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F для баллонов диаметром 8-10 мм. Совместим с проводником 0,035"</w:t>
            </w:r>
            <w:r>
              <w:rPr>
                <w:rFonts w:ascii="Times New Roman" w:hAnsi="Times New Roman"/>
                <w:sz w:val="24"/>
                <w:szCs w:val="24"/>
              </w:rPr>
              <w:t>. Предлагаемые размеры: длина системы 135 см, диаметр баллона 8 мм, длина баллона 40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67EC" w:rsidRDefault="00F667EC"/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баллонный сосудистый 5.0 х 60 мм, длина 135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</w:t>
            </w:r>
            <w:r w:rsidRPr="00AA38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катетера</w:t>
            </w:r>
            <w:r w:rsidRPr="00AA38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Over-The-Wire.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Профиль кончика 0,040", профиль входа в стеноз 0,070".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Низкокомплайенсный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баллон, номинальное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давление  14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атм. Давление разрыва 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(для баллонов размером до 6 мм х 200 мм). Доступные диаметры баллонов: 5 мм.  Наличие баллонов длиной: 60 мм. Наличие длины системы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доставки: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Наличие двух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</w:t>
            </w:r>
            <w:r>
              <w:rPr>
                <w:rFonts w:ascii="Times New Roman" w:hAnsi="Times New Roman"/>
                <w:sz w:val="24"/>
                <w:szCs w:val="24"/>
              </w:rPr>
              <w:t>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-иридиевых маркера, утопленных в баллон, длиной по 1,5 мм. Совместим с проводником 0,035". Предлагаемые размеры: длина системы 135 см, диаметр баллона 5 мм, длина баллона 60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67EC" w:rsidRDefault="00F667EC"/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коронарный 2.7г/6.0г/300 см, кончик </w:t>
            </w:r>
            <w:r>
              <w:rPr>
                <w:rFonts w:ascii="Times New Roman" w:hAnsi="Times New Roman"/>
                <w:sz w:val="24"/>
                <w:szCs w:val="24"/>
              </w:rPr>
              <w:t>прямой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диаметром 0.014", длиной 300 см. Сердечник из стали 304V повышенной эластичности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-никелевой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оплеткой кончика. Параболический профиль сужения сердечника без дополнительных вставок на кончике проводника.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>нтгеноконтрастной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оплетки кончика 3 см и дополнительный золотой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 1.5 мм на расстоянии 45 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Вольфрамсодержащее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полиуретановое покрытие дистальной части включая оплетку кончика. Гидрофильное покрытие дистальной части. Форма </w:t>
            </w:r>
            <w:r>
              <w:rPr>
                <w:rFonts w:ascii="Times New Roman" w:hAnsi="Times New Roman"/>
                <w:sz w:val="24"/>
                <w:szCs w:val="24"/>
              </w:rPr>
              <w:t>кончика: прямой. Жесткость кончика: - 2.7 г. Степень поддержки в дистальной части: - 6.0 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67EC" w:rsidRDefault="00F667EC"/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Проводник коронарный 11 см/3.0г/300 см, кончик прямой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доставки баллонных катетеров,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пораженный сегмент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артерии при различных анатомических вариантах артерий и типах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поражений.Сердечник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проводника представлен единым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кордом без сочленений и точек перехода на всем протяжении с одного конца до другого, включая прохождение через мягкую подвижную часть проводника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Наружный диаметр не более 0,014". Покрытие политетрафторэтилен с высоким коэффициентом скольжения, уменьшающее силу трения его поверхности. Требуемый проводник: проводник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усилинным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сердечником и дистальной оплеткой для противостояния изломам при прохож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окклюзированного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сегмента,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кончиком 11 см, с нагрузкой на кончик до сгибания не менее 3,0 гр., длина проводника 300 см, кончик прямой.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AA38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67EC" w:rsidRDefault="00F667E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667EC" w:rsidRDefault="00F667EC"/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667EC" w:rsidRDefault="00F667EC"/>
        </w:tc>
        <w:tc>
          <w:tcPr>
            <w:tcW w:w="2533" w:type="dxa"/>
            <w:shd w:val="clear" w:color="FFFFFF" w:fill="auto"/>
            <w:vAlign w:val="bottom"/>
          </w:tcPr>
          <w:p w:rsidR="00F667EC" w:rsidRDefault="00F667EC"/>
        </w:tc>
        <w:tc>
          <w:tcPr>
            <w:tcW w:w="3321" w:type="dxa"/>
            <w:shd w:val="clear" w:color="FFFFFF" w:fill="auto"/>
            <w:vAlign w:val="bottom"/>
          </w:tcPr>
          <w:p w:rsidR="00F667EC" w:rsidRDefault="00F667EC"/>
        </w:tc>
        <w:tc>
          <w:tcPr>
            <w:tcW w:w="1116" w:type="dxa"/>
            <w:shd w:val="clear" w:color="FFFFFF" w:fill="auto"/>
            <w:vAlign w:val="bottom"/>
          </w:tcPr>
          <w:p w:rsidR="00F667EC" w:rsidRDefault="00F667EC"/>
        </w:tc>
        <w:tc>
          <w:tcPr>
            <w:tcW w:w="1286" w:type="dxa"/>
            <w:shd w:val="clear" w:color="FFFFFF" w:fill="auto"/>
            <w:vAlign w:val="bottom"/>
          </w:tcPr>
          <w:p w:rsidR="00F667EC" w:rsidRDefault="00F667EC"/>
        </w:tc>
        <w:tc>
          <w:tcPr>
            <w:tcW w:w="1470" w:type="dxa"/>
            <w:shd w:val="clear" w:color="FFFFFF" w:fill="auto"/>
            <w:vAlign w:val="bottom"/>
          </w:tcPr>
          <w:p w:rsidR="00F667EC" w:rsidRDefault="00F667EC"/>
        </w:tc>
        <w:tc>
          <w:tcPr>
            <w:tcW w:w="2087" w:type="dxa"/>
            <w:shd w:val="clear" w:color="FFFFFF" w:fill="auto"/>
            <w:vAlign w:val="bottom"/>
          </w:tcPr>
          <w:p w:rsidR="00F667EC" w:rsidRDefault="00F667EC"/>
        </w:tc>
        <w:tc>
          <w:tcPr>
            <w:tcW w:w="1903" w:type="dxa"/>
            <w:shd w:val="clear" w:color="FFFFFF" w:fill="auto"/>
            <w:vAlign w:val="bottom"/>
          </w:tcPr>
          <w:p w:rsidR="00F667EC" w:rsidRDefault="00F667EC"/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667EC" w:rsidRDefault="00AA38E5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>2019 год, по Заявке Заказчика</w:t>
            </w:r>
          </w:p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667EC" w:rsidRDefault="00F667EC"/>
        </w:tc>
        <w:tc>
          <w:tcPr>
            <w:tcW w:w="2533" w:type="dxa"/>
            <w:shd w:val="clear" w:color="FFFFFF" w:fill="auto"/>
            <w:vAlign w:val="bottom"/>
          </w:tcPr>
          <w:p w:rsidR="00F667EC" w:rsidRDefault="00F667EC"/>
        </w:tc>
        <w:tc>
          <w:tcPr>
            <w:tcW w:w="3321" w:type="dxa"/>
            <w:shd w:val="clear" w:color="FFFFFF" w:fill="auto"/>
            <w:vAlign w:val="bottom"/>
          </w:tcPr>
          <w:p w:rsidR="00F667EC" w:rsidRDefault="00F667EC"/>
        </w:tc>
        <w:tc>
          <w:tcPr>
            <w:tcW w:w="1116" w:type="dxa"/>
            <w:shd w:val="clear" w:color="FFFFFF" w:fill="auto"/>
            <w:vAlign w:val="bottom"/>
          </w:tcPr>
          <w:p w:rsidR="00F667EC" w:rsidRDefault="00F667EC"/>
        </w:tc>
        <w:tc>
          <w:tcPr>
            <w:tcW w:w="1286" w:type="dxa"/>
            <w:shd w:val="clear" w:color="FFFFFF" w:fill="auto"/>
            <w:vAlign w:val="bottom"/>
          </w:tcPr>
          <w:p w:rsidR="00F667EC" w:rsidRDefault="00F667EC"/>
        </w:tc>
        <w:tc>
          <w:tcPr>
            <w:tcW w:w="1470" w:type="dxa"/>
            <w:shd w:val="clear" w:color="FFFFFF" w:fill="auto"/>
            <w:vAlign w:val="bottom"/>
          </w:tcPr>
          <w:p w:rsidR="00F667EC" w:rsidRDefault="00F667EC"/>
        </w:tc>
        <w:tc>
          <w:tcPr>
            <w:tcW w:w="2087" w:type="dxa"/>
            <w:shd w:val="clear" w:color="FFFFFF" w:fill="auto"/>
            <w:vAlign w:val="bottom"/>
          </w:tcPr>
          <w:p w:rsidR="00F667EC" w:rsidRDefault="00F667EC"/>
        </w:tc>
        <w:tc>
          <w:tcPr>
            <w:tcW w:w="1903" w:type="dxa"/>
            <w:shd w:val="clear" w:color="FFFFFF" w:fill="auto"/>
            <w:vAlign w:val="bottom"/>
          </w:tcPr>
          <w:p w:rsidR="00F667EC" w:rsidRDefault="00F667EC"/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667EC" w:rsidRDefault="00AA38E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667EC" w:rsidRDefault="00F667EC"/>
        </w:tc>
        <w:tc>
          <w:tcPr>
            <w:tcW w:w="2533" w:type="dxa"/>
            <w:shd w:val="clear" w:color="FFFFFF" w:fill="auto"/>
            <w:vAlign w:val="bottom"/>
          </w:tcPr>
          <w:p w:rsidR="00F667EC" w:rsidRDefault="00F667EC"/>
        </w:tc>
        <w:tc>
          <w:tcPr>
            <w:tcW w:w="3321" w:type="dxa"/>
            <w:shd w:val="clear" w:color="FFFFFF" w:fill="auto"/>
            <w:vAlign w:val="bottom"/>
          </w:tcPr>
          <w:p w:rsidR="00F667EC" w:rsidRDefault="00F667EC"/>
        </w:tc>
        <w:tc>
          <w:tcPr>
            <w:tcW w:w="1116" w:type="dxa"/>
            <w:shd w:val="clear" w:color="FFFFFF" w:fill="auto"/>
            <w:vAlign w:val="bottom"/>
          </w:tcPr>
          <w:p w:rsidR="00F667EC" w:rsidRDefault="00F667EC"/>
        </w:tc>
        <w:tc>
          <w:tcPr>
            <w:tcW w:w="1286" w:type="dxa"/>
            <w:shd w:val="clear" w:color="FFFFFF" w:fill="auto"/>
            <w:vAlign w:val="bottom"/>
          </w:tcPr>
          <w:p w:rsidR="00F667EC" w:rsidRDefault="00F667EC"/>
        </w:tc>
        <w:tc>
          <w:tcPr>
            <w:tcW w:w="1470" w:type="dxa"/>
            <w:shd w:val="clear" w:color="FFFFFF" w:fill="auto"/>
            <w:vAlign w:val="bottom"/>
          </w:tcPr>
          <w:p w:rsidR="00F667EC" w:rsidRDefault="00F667EC"/>
        </w:tc>
        <w:tc>
          <w:tcPr>
            <w:tcW w:w="2087" w:type="dxa"/>
            <w:shd w:val="clear" w:color="FFFFFF" w:fill="auto"/>
            <w:vAlign w:val="bottom"/>
          </w:tcPr>
          <w:p w:rsidR="00F667EC" w:rsidRDefault="00F667EC"/>
        </w:tc>
        <w:tc>
          <w:tcPr>
            <w:tcW w:w="1903" w:type="dxa"/>
            <w:shd w:val="clear" w:color="FFFFFF" w:fill="auto"/>
            <w:vAlign w:val="bottom"/>
          </w:tcPr>
          <w:p w:rsidR="00F667EC" w:rsidRDefault="00F667EC"/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667EC" w:rsidRDefault="00AA38E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667EC" w:rsidRDefault="00F667EC"/>
        </w:tc>
        <w:tc>
          <w:tcPr>
            <w:tcW w:w="2533" w:type="dxa"/>
            <w:shd w:val="clear" w:color="FFFFFF" w:fill="auto"/>
            <w:vAlign w:val="bottom"/>
          </w:tcPr>
          <w:p w:rsidR="00F667EC" w:rsidRDefault="00F667EC"/>
        </w:tc>
        <w:tc>
          <w:tcPr>
            <w:tcW w:w="3321" w:type="dxa"/>
            <w:shd w:val="clear" w:color="FFFFFF" w:fill="auto"/>
            <w:vAlign w:val="bottom"/>
          </w:tcPr>
          <w:p w:rsidR="00F667EC" w:rsidRDefault="00F667EC"/>
        </w:tc>
        <w:tc>
          <w:tcPr>
            <w:tcW w:w="1116" w:type="dxa"/>
            <w:shd w:val="clear" w:color="FFFFFF" w:fill="auto"/>
            <w:vAlign w:val="bottom"/>
          </w:tcPr>
          <w:p w:rsidR="00F667EC" w:rsidRDefault="00F667EC"/>
        </w:tc>
        <w:tc>
          <w:tcPr>
            <w:tcW w:w="1286" w:type="dxa"/>
            <w:shd w:val="clear" w:color="FFFFFF" w:fill="auto"/>
            <w:vAlign w:val="bottom"/>
          </w:tcPr>
          <w:p w:rsidR="00F667EC" w:rsidRDefault="00F667EC"/>
        </w:tc>
        <w:tc>
          <w:tcPr>
            <w:tcW w:w="1470" w:type="dxa"/>
            <w:shd w:val="clear" w:color="FFFFFF" w:fill="auto"/>
            <w:vAlign w:val="bottom"/>
          </w:tcPr>
          <w:p w:rsidR="00F667EC" w:rsidRDefault="00F667EC"/>
        </w:tc>
        <w:tc>
          <w:tcPr>
            <w:tcW w:w="2087" w:type="dxa"/>
            <w:shd w:val="clear" w:color="FFFFFF" w:fill="auto"/>
            <w:vAlign w:val="bottom"/>
          </w:tcPr>
          <w:p w:rsidR="00F667EC" w:rsidRDefault="00F667EC"/>
        </w:tc>
        <w:tc>
          <w:tcPr>
            <w:tcW w:w="1903" w:type="dxa"/>
            <w:shd w:val="clear" w:color="FFFFFF" w:fill="auto"/>
            <w:vAlign w:val="bottom"/>
          </w:tcPr>
          <w:p w:rsidR="00F667EC" w:rsidRDefault="00F667EC"/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667EC" w:rsidRDefault="00AA38E5" w:rsidP="00AA38E5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.12.2018 17:00:00 по местному времени.</w:t>
            </w:r>
          </w:p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667EC" w:rsidRDefault="00F667EC"/>
        </w:tc>
        <w:tc>
          <w:tcPr>
            <w:tcW w:w="2533" w:type="dxa"/>
            <w:shd w:val="clear" w:color="FFFFFF" w:fill="auto"/>
            <w:vAlign w:val="bottom"/>
          </w:tcPr>
          <w:p w:rsidR="00F667EC" w:rsidRDefault="00F667EC"/>
        </w:tc>
        <w:tc>
          <w:tcPr>
            <w:tcW w:w="3321" w:type="dxa"/>
            <w:shd w:val="clear" w:color="FFFFFF" w:fill="auto"/>
            <w:vAlign w:val="bottom"/>
          </w:tcPr>
          <w:p w:rsidR="00F667EC" w:rsidRDefault="00F667EC"/>
        </w:tc>
        <w:tc>
          <w:tcPr>
            <w:tcW w:w="1116" w:type="dxa"/>
            <w:shd w:val="clear" w:color="FFFFFF" w:fill="auto"/>
            <w:vAlign w:val="bottom"/>
          </w:tcPr>
          <w:p w:rsidR="00F667EC" w:rsidRDefault="00F667EC"/>
        </w:tc>
        <w:tc>
          <w:tcPr>
            <w:tcW w:w="1286" w:type="dxa"/>
            <w:shd w:val="clear" w:color="FFFFFF" w:fill="auto"/>
            <w:vAlign w:val="bottom"/>
          </w:tcPr>
          <w:p w:rsidR="00F667EC" w:rsidRDefault="00F667EC"/>
        </w:tc>
        <w:tc>
          <w:tcPr>
            <w:tcW w:w="1470" w:type="dxa"/>
            <w:shd w:val="clear" w:color="FFFFFF" w:fill="auto"/>
            <w:vAlign w:val="bottom"/>
          </w:tcPr>
          <w:p w:rsidR="00F667EC" w:rsidRDefault="00F667EC"/>
        </w:tc>
        <w:tc>
          <w:tcPr>
            <w:tcW w:w="2087" w:type="dxa"/>
            <w:shd w:val="clear" w:color="FFFFFF" w:fill="auto"/>
            <w:vAlign w:val="bottom"/>
          </w:tcPr>
          <w:p w:rsidR="00F667EC" w:rsidRDefault="00F667EC"/>
        </w:tc>
        <w:tc>
          <w:tcPr>
            <w:tcW w:w="1903" w:type="dxa"/>
            <w:shd w:val="clear" w:color="FFFFFF" w:fill="auto"/>
            <w:vAlign w:val="bottom"/>
          </w:tcPr>
          <w:p w:rsidR="00F667EC" w:rsidRDefault="00F667EC"/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667EC" w:rsidRDefault="00AA38E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службы________________________/Куликова И.О./</w:t>
            </w:r>
          </w:p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667EC" w:rsidRDefault="00F667EC"/>
        </w:tc>
        <w:tc>
          <w:tcPr>
            <w:tcW w:w="2533" w:type="dxa"/>
            <w:shd w:val="clear" w:color="FFFFFF" w:fill="auto"/>
            <w:vAlign w:val="bottom"/>
          </w:tcPr>
          <w:p w:rsidR="00F667EC" w:rsidRDefault="00F667EC"/>
        </w:tc>
        <w:tc>
          <w:tcPr>
            <w:tcW w:w="3321" w:type="dxa"/>
            <w:shd w:val="clear" w:color="FFFFFF" w:fill="auto"/>
            <w:vAlign w:val="bottom"/>
          </w:tcPr>
          <w:p w:rsidR="00F667EC" w:rsidRDefault="00F667EC"/>
        </w:tc>
        <w:tc>
          <w:tcPr>
            <w:tcW w:w="1116" w:type="dxa"/>
            <w:shd w:val="clear" w:color="FFFFFF" w:fill="auto"/>
            <w:vAlign w:val="bottom"/>
          </w:tcPr>
          <w:p w:rsidR="00F667EC" w:rsidRDefault="00F667EC"/>
        </w:tc>
        <w:tc>
          <w:tcPr>
            <w:tcW w:w="1286" w:type="dxa"/>
            <w:shd w:val="clear" w:color="FFFFFF" w:fill="auto"/>
            <w:vAlign w:val="bottom"/>
          </w:tcPr>
          <w:p w:rsidR="00F667EC" w:rsidRDefault="00F667EC"/>
        </w:tc>
        <w:tc>
          <w:tcPr>
            <w:tcW w:w="1470" w:type="dxa"/>
            <w:shd w:val="clear" w:color="FFFFFF" w:fill="auto"/>
            <w:vAlign w:val="bottom"/>
          </w:tcPr>
          <w:p w:rsidR="00F667EC" w:rsidRDefault="00F667EC"/>
        </w:tc>
        <w:tc>
          <w:tcPr>
            <w:tcW w:w="2087" w:type="dxa"/>
            <w:shd w:val="clear" w:color="FFFFFF" w:fill="auto"/>
            <w:vAlign w:val="bottom"/>
          </w:tcPr>
          <w:p w:rsidR="00F667EC" w:rsidRDefault="00F667EC"/>
        </w:tc>
        <w:tc>
          <w:tcPr>
            <w:tcW w:w="1903" w:type="dxa"/>
            <w:shd w:val="clear" w:color="FFFFFF" w:fill="auto"/>
            <w:vAlign w:val="bottom"/>
          </w:tcPr>
          <w:p w:rsidR="00F667EC" w:rsidRDefault="00F667EC"/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667EC" w:rsidRDefault="00F667EC"/>
        </w:tc>
        <w:tc>
          <w:tcPr>
            <w:tcW w:w="2533" w:type="dxa"/>
            <w:shd w:val="clear" w:color="FFFFFF" w:fill="auto"/>
            <w:vAlign w:val="bottom"/>
          </w:tcPr>
          <w:p w:rsidR="00F667EC" w:rsidRDefault="00F667EC"/>
        </w:tc>
        <w:tc>
          <w:tcPr>
            <w:tcW w:w="3321" w:type="dxa"/>
            <w:shd w:val="clear" w:color="FFFFFF" w:fill="auto"/>
            <w:vAlign w:val="bottom"/>
          </w:tcPr>
          <w:p w:rsidR="00F667EC" w:rsidRDefault="00F667EC"/>
        </w:tc>
        <w:tc>
          <w:tcPr>
            <w:tcW w:w="1116" w:type="dxa"/>
            <w:shd w:val="clear" w:color="FFFFFF" w:fill="auto"/>
            <w:vAlign w:val="bottom"/>
          </w:tcPr>
          <w:p w:rsidR="00F667EC" w:rsidRDefault="00F667EC"/>
        </w:tc>
        <w:tc>
          <w:tcPr>
            <w:tcW w:w="1286" w:type="dxa"/>
            <w:shd w:val="clear" w:color="FFFFFF" w:fill="auto"/>
            <w:vAlign w:val="bottom"/>
          </w:tcPr>
          <w:p w:rsidR="00F667EC" w:rsidRDefault="00F667EC"/>
        </w:tc>
        <w:tc>
          <w:tcPr>
            <w:tcW w:w="1470" w:type="dxa"/>
            <w:shd w:val="clear" w:color="FFFFFF" w:fill="auto"/>
            <w:vAlign w:val="bottom"/>
          </w:tcPr>
          <w:p w:rsidR="00F667EC" w:rsidRDefault="00F667EC"/>
        </w:tc>
        <w:tc>
          <w:tcPr>
            <w:tcW w:w="2087" w:type="dxa"/>
            <w:shd w:val="clear" w:color="FFFFFF" w:fill="auto"/>
            <w:vAlign w:val="bottom"/>
          </w:tcPr>
          <w:p w:rsidR="00F667EC" w:rsidRDefault="00F667EC"/>
        </w:tc>
        <w:tc>
          <w:tcPr>
            <w:tcW w:w="1903" w:type="dxa"/>
            <w:shd w:val="clear" w:color="FFFFFF" w:fill="auto"/>
            <w:vAlign w:val="bottom"/>
          </w:tcPr>
          <w:p w:rsidR="00F667EC" w:rsidRDefault="00F667EC"/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667EC" w:rsidRDefault="00F667EC"/>
        </w:tc>
        <w:tc>
          <w:tcPr>
            <w:tcW w:w="2533" w:type="dxa"/>
            <w:shd w:val="clear" w:color="FFFFFF" w:fill="auto"/>
            <w:vAlign w:val="bottom"/>
          </w:tcPr>
          <w:p w:rsidR="00F667EC" w:rsidRDefault="00F667EC"/>
        </w:tc>
        <w:tc>
          <w:tcPr>
            <w:tcW w:w="3321" w:type="dxa"/>
            <w:shd w:val="clear" w:color="FFFFFF" w:fill="auto"/>
            <w:vAlign w:val="bottom"/>
          </w:tcPr>
          <w:p w:rsidR="00F667EC" w:rsidRDefault="00F667EC"/>
        </w:tc>
        <w:tc>
          <w:tcPr>
            <w:tcW w:w="1116" w:type="dxa"/>
            <w:shd w:val="clear" w:color="FFFFFF" w:fill="auto"/>
            <w:vAlign w:val="bottom"/>
          </w:tcPr>
          <w:p w:rsidR="00F667EC" w:rsidRDefault="00F667EC"/>
        </w:tc>
        <w:tc>
          <w:tcPr>
            <w:tcW w:w="1286" w:type="dxa"/>
            <w:shd w:val="clear" w:color="FFFFFF" w:fill="auto"/>
            <w:vAlign w:val="bottom"/>
          </w:tcPr>
          <w:p w:rsidR="00F667EC" w:rsidRDefault="00F667EC"/>
        </w:tc>
        <w:tc>
          <w:tcPr>
            <w:tcW w:w="1470" w:type="dxa"/>
            <w:shd w:val="clear" w:color="FFFFFF" w:fill="auto"/>
            <w:vAlign w:val="bottom"/>
          </w:tcPr>
          <w:p w:rsidR="00F667EC" w:rsidRDefault="00F667EC"/>
        </w:tc>
        <w:tc>
          <w:tcPr>
            <w:tcW w:w="2087" w:type="dxa"/>
            <w:shd w:val="clear" w:color="FFFFFF" w:fill="auto"/>
            <w:vAlign w:val="bottom"/>
          </w:tcPr>
          <w:p w:rsidR="00F667EC" w:rsidRDefault="00F667EC"/>
        </w:tc>
        <w:tc>
          <w:tcPr>
            <w:tcW w:w="1903" w:type="dxa"/>
            <w:shd w:val="clear" w:color="FFFFFF" w:fill="auto"/>
            <w:vAlign w:val="bottom"/>
          </w:tcPr>
          <w:p w:rsidR="00F667EC" w:rsidRDefault="00F667EC"/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667EC" w:rsidRDefault="00AA38E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6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667EC" w:rsidRDefault="00AA38E5"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000000" w:rsidRDefault="00AA38E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67EC"/>
    <w:rsid w:val="00AA38E5"/>
    <w:rsid w:val="00F6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33E33-2FDB-481D-A4C3-16ED2F2C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3107</Words>
  <Characters>17713</Characters>
  <Application>Microsoft Office Word</Application>
  <DocSecurity>0</DocSecurity>
  <Lines>147</Lines>
  <Paragraphs>41</Paragraphs>
  <ScaleCrop>false</ScaleCrop>
  <Company/>
  <LinksUpToDate>false</LinksUpToDate>
  <CharactersWithSpaces>20779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2018-12-11T08:50:00Z</dcterms:created>
  <dcterms:modified xsi:type="dcterms:W3CDTF">2018-12-11T08:51:00Z</dcterms:modified>
</cp:coreProperties>
</file>