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28377" w:type="dxa"/>
        <w:tblInd w:w="0" w:type="dxa"/>
        <w:tblLook w:val="04A0" w:firstRow="1" w:lastRow="0" w:firstColumn="1" w:lastColumn="0" w:noHBand="0" w:noVBand="1"/>
      </w:tblPr>
      <w:tblGrid>
        <w:gridCol w:w="357"/>
        <w:gridCol w:w="2204"/>
        <w:gridCol w:w="3684"/>
        <w:gridCol w:w="610"/>
        <w:gridCol w:w="619"/>
        <w:gridCol w:w="866"/>
        <w:gridCol w:w="1697"/>
        <w:gridCol w:w="1381"/>
        <w:gridCol w:w="3746"/>
        <w:gridCol w:w="2440"/>
        <w:gridCol w:w="3199"/>
        <w:gridCol w:w="1075"/>
        <w:gridCol w:w="1239"/>
        <w:gridCol w:w="1416"/>
        <w:gridCol w:w="2011"/>
        <w:gridCol w:w="1833"/>
      </w:tblGrid>
      <w:tr w:rsidR="00DD3A4E" w:rsidTr="00F23D47">
        <w:trPr>
          <w:gridAfter w:val="8"/>
          <w:wAfter w:w="17604" w:type="dxa"/>
          <w:trHeight w:val="60"/>
        </w:trPr>
        <w:tc>
          <w:tcPr>
            <w:tcW w:w="5891" w:type="dxa"/>
            <w:gridSpan w:val="3"/>
            <w:shd w:val="clear" w:color="FFFFFF" w:fill="auto"/>
            <w:vAlign w:val="bottom"/>
          </w:tcPr>
          <w:p w:rsidR="00DD3A4E" w:rsidRDefault="00F23D47">
            <w:pPr>
              <w:jc w:val="center"/>
            </w:pPr>
            <w:r>
              <w:rPr>
                <w:rFonts w:ascii="Times New Roman" w:hAnsi="Times New Roman"/>
                <w:sz w:val="24"/>
                <w:szCs w:val="24"/>
              </w:rPr>
              <w:t>Краевое государственное бюджетное учреждение здравоохранения</w:t>
            </w:r>
          </w:p>
        </w:tc>
        <w:tc>
          <w:tcPr>
            <w:tcW w:w="576" w:type="dxa"/>
            <w:shd w:val="clear" w:color="FFFFFF" w:fill="auto"/>
            <w:vAlign w:val="bottom"/>
          </w:tcPr>
          <w:p w:rsidR="00DD3A4E" w:rsidRDefault="00DD3A4E"/>
        </w:tc>
        <w:tc>
          <w:tcPr>
            <w:tcW w:w="1402" w:type="dxa"/>
            <w:gridSpan w:val="2"/>
            <w:shd w:val="clear" w:color="FFFFFF" w:fill="auto"/>
            <w:vAlign w:val="bottom"/>
          </w:tcPr>
          <w:p w:rsidR="00DD3A4E" w:rsidRDefault="00F23D47">
            <w:pPr>
              <w:jc w:val="center"/>
            </w:pPr>
            <w:r>
              <w:rPr>
                <w:rFonts w:ascii="Times New Roman" w:hAnsi="Times New Roman"/>
                <w:sz w:val="24"/>
                <w:szCs w:val="24"/>
              </w:rPr>
              <w:t>Руководителю</w:t>
            </w:r>
          </w:p>
        </w:tc>
        <w:tc>
          <w:tcPr>
            <w:tcW w:w="1601" w:type="dxa"/>
            <w:shd w:val="clear" w:color="FFFFFF" w:fill="auto"/>
            <w:vAlign w:val="bottom"/>
          </w:tcPr>
          <w:p w:rsidR="00DD3A4E" w:rsidRDefault="00DD3A4E"/>
        </w:tc>
        <w:tc>
          <w:tcPr>
            <w:tcW w:w="1303" w:type="dxa"/>
            <w:shd w:val="clear" w:color="FFFFFF" w:fill="auto"/>
            <w:vAlign w:val="bottom"/>
          </w:tcPr>
          <w:p w:rsidR="00DD3A4E" w:rsidRDefault="00DD3A4E"/>
        </w:tc>
      </w:tr>
      <w:tr w:rsidR="00DD3A4E" w:rsidTr="00F23D47">
        <w:trPr>
          <w:gridAfter w:val="8"/>
          <w:wAfter w:w="17604" w:type="dxa"/>
          <w:trHeight w:val="60"/>
        </w:trPr>
        <w:tc>
          <w:tcPr>
            <w:tcW w:w="5891" w:type="dxa"/>
            <w:gridSpan w:val="3"/>
            <w:shd w:val="clear" w:color="FFFFFF" w:fill="auto"/>
            <w:vAlign w:val="bottom"/>
          </w:tcPr>
          <w:p w:rsidR="00DD3A4E" w:rsidRDefault="00F23D47">
            <w:pPr>
              <w:jc w:val="center"/>
            </w:pPr>
            <w:r>
              <w:rPr>
                <w:rFonts w:ascii="Times New Roman" w:hAnsi="Times New Roman"/>
                <w:sz w:val="24"/>
                <w:szCs w:val="24"/>
              </w:rPr>
              <w:t>Краевая клиническая больница</w:t>
            </w:r>
          </w:p>
        </w:tc>
        <w:tc>
          <w:tcPr>
            <w:tcW w:w="576" w:type="dxa"/>
            <w:shd w:val="clear" w:color="FFFFFF" w:fill="auto"/>
            <w:vAlign w:val="bottom"/>
          </w:tcPr>
          <w:p w:rsidR="00DD3A4E" w:rsidRDefault="00DD3A4E"/>
        </w:tc>
        <w:tc>
          <w:tcPr>
            <w:tcW w:w="599" w:type="dxa"/>
            <w:shd w:val="clear" w:color="FFFFFF" w:fill="auto"/>
            <w:vAlign w:val="bottom"/>
          </w:tcPr>
          <w:p w:rsidR="00DD3A4E" w:rsidRDefault="00DD3A4E"/>
        </w:tc>
        <w:tc>
          <w:tcPr>
            <w:tcW w:w="803" w:type="dxa"/>
            <w:shd w:val="clear" w:color="FFFFFF" w:fill="auto"/>
            <w:vAlign w:val="bottom"/>
          </w:tcPr>
          <w:p w:rsidR="00DD3A4E" w:rsidRDefault="00DD3A4E"/>
        </w:tc>
        <w:tc>
          <w:tcPr>
            <w:tcW w:w="1601" w:type="dxa"/>
            <w:shd w:val="clear" w:color="FFFFFF" w:fill="auto"/>
            <w:vAlign w:val="bottom"/>
          </w:tcPr>
          <w:p w:rsidR="00DD3A4E" w:rsidRDefault="00DD3A4E"/>
        </w:tc>
        <w:tc>
          <w:tcPr>
            <w:tcW w:w="1303" w:type="dxa"/>
            <w:shd w:val="clear" w:color="FFFFFF" w:fill="auto"/>
            <w:vAlign w:val="bottom"/>
          </w:tcPr>
          <w:p w:rsidR="00DD3A4E" w:rsidRDefault="00DD3A4E"/>
        </w:tc>
      </w:tr>
      <w:tr w:rsidR="00DD3A4E" w:rsidTr="00F23D47">
        <w:trPr>
          <w:gridAfter w:val="8"/>
          <w:wAfter w:w="17604" w:type="dxa"/>
          <w:trHeight w:val="60"/>
        </w:trPr>
        <w:tc>
          <w:tcPr>
            <w:tcW w:w="5891" w:type="dxa"/>
            <w:gridSpan w:val="3"/>
            <w:shd w:val="clear" w:color="FFFFFF" w:fill="auto"/>
            <w:vAlign w:val="bottom"/>
          </w:tcPr>
          <w:p w:rsidR="00DD3A4E" w:rsidRDefault="00F23D47">
            <w:pPr>
              <w:jc w:val="center"/>
            </w:pPr>
            <w:r>
              <w:rPr>
                <w:rFonts w:ascii="Times New Roman" w:hAnsi="Times New Roman"/>
                <w:sz w:val="24"/>
                <w:szCs w:val="24"/>
              </w:rPr>
              <w:t>ул. П. Железняка, 3, г. Красноярск, 660022</w:t>
            </w:r>
          </w:p>
        </w:tc>
        <w:tc>
          <w:tcPr>
            <w:tcW w:w="576" w:type="dxa"/>
            <w:shd w:val="clear" w:color="FFFFFF" w:fill="auto"/>
            <w:vAlign w:val="bottom"/>
          </w:tcPr>
          <w:p w:rsidR="00DD3A4E" w:rsidRDefault="00DD3A4E"/>
        </w:tc>
        <w:tc>
          <w:tcPr>
            <w:tcW w:w="599" w:type="dxa"/>
            <w:shd w:val="clear" w:color="FFFFFF" w:fill="auto"/>
            <w:vAlign w:val="bottom"/>
          </w:tcPr>
          <w:p w:rsidR="00DD3A4E" w:rsidRDefault="00DD3A4E"/>
        </w:tc>
        <w:tc>
          <w:tcPr>
            <w:tcW w:w="803" w:type="dxa"/>
            <w:shd w:val="clear" w:color="FFFFFF" w:fill="auto"/>
            <w:vAlign w:val="bottom"/>
          </w:tcPr>
          <w:p w:rsidR="00DD3A4E" w:rsidRDefault="00DD3A4E"/>
        </w:tc>
        <w:tc>
          <w:tcPr>
            <w:tcW w:w="1601" w:type="dxa"/>
            <w:shd w:val="clear" w:color="FFFFFF" w:fill="auto"/>
            <w:vAlign w:val="bottom"/>
          </w:tcPr>
          <w:p w:rsidR="00DD3A4E" w:rsidRDefault="00DD3A4E"/>
        </w:tc>
        <w:tc>
          <w:tcPr>
            <w:tcW w:w="1303" w:type="dxa"/>
            <w:shd w:val="clear" w:color="FFFFFF" w:fill="auto"/>
            <w:vAlign w:val="bottom"/>
          </w:tcPr>
          <w:p w:rsidR="00DD3A4E" w:rsidRDefault="00DD3A4E"/>
        </w:tc>
      </w:tr>
      <w:tr w:rsidR="00DD3A4E" w:rsidTr="00F23D47">
        <w:trPr>
          <w:gridAfter w:val="8"/>
          <w:wAfter w:w="17604" w:type="dxa"/>
          <w:trHeight w:val="60"/>
        </w:trPr>
        <w:tc>
          <w:tcPr>
            <w:tcW w:w="5891" w:type="dxa"/>
            <w:gridSpan w:val="3"/>
            <w:shd w:val="clear" w:color="FFFFFF" w:fill="auto"/>
            <w:vAlign w:val="bottom"/>
          </w:tcPr>
          <w:p w:rsidR="00DD3A4E" w:rsidRDefault="00F23D47">
            <w:pPr>
              <w:jc w:val="center"/>
            </w:pPr>
            <w:r>
              <w:rPr>
                <w:rFonts w:ascii="Times New Roman" w:hAnsi="Times New Roman"/>
                <w:sz w:val="24"/>
                <w:szCs w:val="24"/>
              </w:rPr>
              <w:t>Телефон: 8 (391) 220-16-13</w:t>
            </w:r>
          </w:p>
        </w:tc>
        <w:tc>
          <w:tcPr>
            <w:tcW w:w="576" w:type="dxa"/>
            <w:shd w:val="clear" w:color="FFFFFF" w:fill="auto"/>
            <w:vAlign w:val="bottom"/>
          </w:tcPr>
          <w:p w:rsidR="00DD3A4E" w:rsidRDefault="00DD3A4E"/>
        </w:tc>
        <w:tc>
          <w:tcPr>
            <w:tcW w:w="599" w:type="dxa"/>
            <w:shd w:val="clear" w:color="FFFFFF" w:fill="auto"/>
            <w:vAlign w:val="bottom"/>
          </w:tcPr>
          <w:p w:rsidR="00DD3A4E" w:rsidRDefault="00DD3A4E"/>
        </w:tc>
        <w:tc>
          <w:tcPr>
            <w:tcW w:w="803" w:type="dxa"/>
            <w:shd w:val="clear" w:color="FFFFFF" w:fill="auto"/>
            <w:vAlign w:val="bottom"/>
          </w:tcPr>
          <w:p w:rsidR="00DD3A4E" w:rsidRDefault="00DD3A4E"/>
        </w:tc>
        <w:tc>
          <w:tcPr>
            <w:tcW w:w="1601" w:type="dxa"/>
            <w:shd w:val="clear" w:color="FFFFFF" w:fill="auto"/>
            <w:vAlign w:val="bottom"/>
          </w:tcPr>
          <w:p w:rsidR="00DD3A4E" w:rsidRDefault="00DD3A4E"/>
        </w:tc>
        <w:tc>
          <w:tcPr>
            <w:tcW w:w="1303" w:type="dxa"/>
            <w:shd w:val="clear" w:color="FFFFFF" w:fill="auto"/>
            <w:vAlign w:val="bottom"/>
          </w:tcPr>
          <w:p w:rsidR="00DD3A4E" w:rsidRDefault="00DD3A4E"/>
        </w:tc>
      </w:tr>
      <w:tr w:rsidR="00DD3A4E" w:rsidTr="00F23D47">
        <w:trPr>
          <w:gridAfter w:val="8"/>
          <w:wAfter w:w="17604" w:type="dxa"/>
          <w:trHeight w:val="60"/>
        </w:trPr>
        <w:tc>
          <w:tcPr>
            <w:tcW w:w="5891" w:type="dxa"/>
            <w:gridSpan w:val="3"/>
            <w:shd w:val="clear" w:color="FFFFFF" w:fill="auto"/>
            <w:vAlign w:val="bottom"/>
          </w:tcPr>
          <w:p w:rsidR="00DD3A4E" w:rsidRDefault="00F23D47">
            <w:pPr>
              <w:jc w:val="center"/>
            </w:pPr>
            <w:r>
              <w:rPr>
                <w:rFonts w:ascii="Times New Roman" w:hAnsi="Times New Roman"/>
                <w:sz w:val="24"/>
                <w:szCs w:val="24"/>
              </w:rPr>
              <w:t>Факс: 8 (391) 220-16-23</w:t>
            </w:r>
          </w:p>
        </w:tc>
        <w:tc>
          <w:tcPr>
            <w:tcW w:w="576" w:type="dxa"/>
            <w:shd w:val="clear" w:color="FFFFFF" w:fill="auto"/>
            <w:vAlign w:val="bottom"/>
          </w:tcPr>
          <w:p w:rsidR="00DD3A4E" w:rsidRDefault="00DD3A4E"/>
        </w:tc>
        <w:tc>
          <w:tcPr>
            <w:tcW w:w="599" w:type="dxa"/>
            <w:shd w:val="clear" w:color="FFFFFF" w:fill="auto"/>
            <w:vAlign w:val="bottom"/>
          </w:tcPr>
          <w:p w:rsidR="00DD3A4E" w:rsidRDefault="00DD3A4E"/>
        </w:tc>
        <w:tc>
          <w:tcPr>
            <w:tcW w:w="803" w:type="dxa"/>
            <w:shd w:val="clear" w:color="FFFFFF" w:fill="auto"/>
            <w:vAlign w:val="bottom"/>
          </w:tcPr>
          <w:p w:rsidR="00DD3A4E" w:rsidRDefault="00DD3A4E"/>
        </w:tc>
        <w:tc>
          <w:tcPr>
            <w:tcW w:w="1601" w:type="dxa"/>
            <w:shd w:val="clear" w:color="FFFFFF" w:fill="auto"/>
            <w:vAlign w:val="bottom"/>
          </w:tcPr>
          <w:p w:rsidR="00DD3A4E" w:rsidRDefault="00DD3A4E"/>
        </w:tc>
        <w:tc>
          <w:tcPr>
            <w:tcW w:w="1303" w:type="dxa"/>
            <w:shd w:val="clear" w:color="FFFFFF" w:fill="auto"/>
            <w:vAlign w:val="bottom"/>
          </w:tcPr>
          <w:p w:rsidR="00DD3A4E" w:rsidRDefault="00DD3A4E"/>
        </w:tc>
      </w:tr>
      <w:tr w:rsidR="00DD3A4E" w:rsidRPr="00CA614E" w:rsidTr="00F23D47">
        <w:trPr>
          <w:gridAfter w:val="8"/>
          <w:wAfter w:w="17604" w:type="dxa"/>
          <w:trHeight w:val="60"/>
        </w:trPr>
        <w:tc>
          <w:tcPr>
            <w:tcW w:w="5891" w:type="dxa"/>
            <w:gridSpan w:val="3"/>
            <w:shd w:val="clear" w:color="FFFFFF" w:fill="auto"/>
            <w:vAlign w:val="bottom"/>
          </w:tcPr>
          <w:p w:rsidR="00DD3A4E" w:rsidRPr="00F23D47" w:rsidRDefault="00F23D47">
            <w:pPr>
              <w:jc w:val="center"/>
              <w:rPr>
                <w:lang w:val="en-US"/>
              </w:rPr>
            </w:pPr>
            <w:r>
              <w:rPr>
                <w:rFonts w:ascii="Times New Roman" w:hAnsi="Times New Roman"/>
                <w:sz w:val="24"/>
                <w:szCs w:val="24"/>
              </w:rPr>
              <w:t>Е</w:t>
            </w:r>
            <w:r w:rsidRPr="00F23D47">
              <w:rPr>
                <w:rFonts w:ascii="Times New Roman" w:hAnsi="Times New Roman"/>
                <w:sz w:val="24"/>
                <w:szCs w:val="24"/>
                <w:lang w:val="en-US"/>
              </w:rPr>
              <w:t xml:space="preserve">-mail: </w:t>
            </w:r>
            <w:proofErr w:type="spellStart"/>
            <w:r w:rsidRPr="00F23D47">
              <w:rPr>
                <w:rFonts w:ascii="Times New Roman" w:hAnsi="Times New Roman"/>
                <w:sz w:val="24"/>
                <w:szCs w:val="24"/>
                <w:lang w:val="en-US"/>
              </w:rPr>
              <w:t>kkb</w:t>
            </w:r>
            <w:proofErr w:type="spellEnd"/>
            <w:r w:rsidRPr="00F23D47">
              <w:rPr>
                <w:rFonts w:ascii="Times New Roman" w:hAnsi="Times New Roman"/>
                <w:sz w:val="24"/>
                <w:szCs w:val="24"/>
                <w:lang w:val="en-US"/>
              </w:rPr>
              <w:t xml:space="preserve">@ </w:t>
            </w:r>
            <w:proofErr w:type="spellStart"/>
            <w:r w:rsidRPr="00F23D47">
              <w:rPr>
                <w:rFonts w:ascii="Times New Roman" w:hAnsi="Times New Roman"/>
                <w:sz w:val="24"/>
                <w:szCs w:val="24"/>
                <w:lang w:val="en-US"/>
              </w:rPr>
              <w:t>medqorod</w:t>
            </w:r>
            <w:proofErr w:type="spellEnd"/>
            <w:r w:rsidRPr="00F23D47">
              <w:rPr>
                <w:rFonts w:ascii="Times New Roman" w:hAnsi="Times New Roman"/>
                <w:sz w:val="24"/>
                <w:szCs w:val="24"/>
                <w:lang w:val="en-US"/>
              </w:rPr>
              <w:t xml:space="preserve">. </w:t>
            </w:r>
            <w:proofErr w:type="spellStart"/>
            <w:r w:rsidRPr="00F23D47">
              <w:rPr>
                <w:rFonts w:ascii="Times New Roman" w:hAnsi="Times New Roman"/>
                <w:sz w:val="24"/>
                <w:szCs w:val="24"/>
                <w:lang w:val="en-US"/>
              </w:rPr>
              <w:t>ru</w:t>
            </w:r>
            <w:proofErr w:type="spellEnd"/>
          </w:p>
        </w:tc>
        <w:tc>
          <w:tcPr>
            <w:tcW w:w="576" w:type="dxa"/>
            <w:shd w:val="clear" w:color="FFFFFF" w:fill="auto"/>
            <w:vAlign w:val="bottom"/>
          </w:tcPr>
          <w:p w:rsidR="00DD3A4E" w:rsidRPr="00F23D47" w:rsidRDefault="00DD3A4E">
            <w:pPr>
              <w:rPr>
                <w:lang w:val="en-US"/>
              </w:rPr>
            </w:pPr>
          </w:p>
        </w:tc>
        <w:tc>
          <w:tcPr>
            <w:tcW w:w="599" w:type="dxa"/>
            <w:shd w:val="clear" w:color="FFFFFF" w:fill="auto"/>
            <w:vAlign w:val="bottom"/>
          </w:tcPr>
          <w:p w:rsidR="00DD3A4E" w:rsidRPr="00F23D47" w:rsidRDefault="00DD3A4E">
            <w:pPr>
              <w:rPr>
                <w:lang w:val="en-US"/>
              </w:rPr>
            </w:pPr>
          </w:p>
        </w:tc>
        <w:tc>
          <w:tcPr>
            <w:tcW w:w="803" w:type="dxa"/>
            <w:shd w:val="clear" w:color="FFFFFF" w:fill="auto"/>
            <w:vAlign w:val="bottom"/>
          </w:tcPr>
          <w:p w:rsidR="00DD3A4E" w:rsidRPr="00F23D47" w:rsidRDefault="00DD3A4E">
            <w:pPr>
              <w:rPr>
                <w:lang w:val="en-US"/>
              </w:rPr>
            </w:pPr>
          </w:p>
        </w:tc>
        <w:tc>
          <w:tcPr>
            <w:tcW w:w="1601" w:type="dxa"/>
            <w:shd w:val="clear" w:color="FFFFFF" w:fill="auto"/>
            <w:vAlign w:val="bottom"/>
          </w:tcPr>
          <w:p w:rsidR="00DD3A4E" w:rsidRPr="00F23D47" w:rsidRDefault="00DD3A4E">
            <w:pPr>
              <w:rPr>
                <w:lang w:val="en-US"/>
              </w:rPr>
            </w:pPr>
          </w:p>
        </w:tc>
        <w:tc>
          <w:tcPr>
            <w:tcW w:w="1303" w:type="dxa"/>
            <w:shd w:val="clear" w:color="FFFFFF" w:fill="auto"/>
            <w:vAlign w:val="bottom"/>
          </w:tcPr>
          <w:p w:rsidR="00DD3A4E" w:rsidRPr="00F23D47" w:rsidRDefault="00DD3A4E">
            <w:pPr>
              <w:rPr>
                <w:lang w:val="en-US"/>
              </w:rPr>
            </w:pPr>
          </w:p>
        </w:tc>
      </w:tr>
      <w:tr w:rsidR="00DD3A4E" w:rsidRPr="00CA614E" w:rsidTr="00F23D47">
        <w:trPr>
          <w:gridAfter w:val="8"/>
          <w:wAfter w:w="17604" w:type="dxa"/>
          <w:trHeight w:val="60"/>
        </w:trPr>
        <w:tc>
          <w:tcPr>
            <w:tcW w:w="5891" w:type="dxa"/>
            <w:gridSpan w:val="3"/>
            <w:shd w:val="clear" w:color="FFFFFF" w:fill="auto"/>
            <w:vAlign w:val="bottom"/>
          </w:tcPr>
          <w:p w:rsidR="00DD3A4E" w:rsidRPr="00F23D47" w:rsidRDefault="00F23D47">
            <w:pPr>
              <w:jc w:val="center"/>
              <w:rPr>
                <w:lang w:val="en-US"/>
              </w:rPr>
            </w:pPr>
            <w:r w:rsidRPr="00F23D47">
              <w:rPr>
                <w:rFonts w:ascii="Times New Roman" w:hAnsi="Times New Roman"/>
                <w:sz w:val="24"/>
                <w:szCs w:val="24"/>
                <w:lang w:val="en-US"/>
              </w:rPr>
              <w:t>Http://www.kkb1. krasu.ru</w:t>
            </w:r>
          </w:p>
        </w:tc>
        <w:tc>
          <w:tcPr>
            <w:tcW w:w="576" w:type="dxa"/>
            <w:shd w:val="clear" w:color="FFFFFF" w:fill="auto"/>
            <w:vAlign w:val="bottom"/>
          </w:tcPr>
          <w:p w:rsidR="00DD3A4E" w:rsidRPr="00F23D47" w:rsidRDefault="00DD3A4E">
            <w:pPr>
              <w:rPr>
                <w:lang w:val="en-US"/>
              </w:rPr>
            </w:pPr>
          </w:p>
        </w:tc>
        <w:tc>
          <w:tcPr>
            <w:tcW w:w="599" w:type="dxa"/>
            <w:shd w:val="clear" w:color="FFFFFF" w:fill="auto"/>
            <w:vAlign w:val="bottom"/>
          </w:tcPr>
          <w:p w:rsidR="00DD3A4E" w:rsidRPr="00F23D47" w:rsidRDefault="00DD3A4E">
            <w:pPr>
              <w:rPr>
                <w:lang w:val="en-US"/>
              </w:rPr>
            </w:pPr>
          </w:p>
        </w:tc>
        <w:tc>
          <w:tcPr>
            <w:tcW w:w="803" w:type="dxa"/>
            <w:shd w:val="clear" w:color="FFFFFF" w:fill="auto"/>
            <w:vAlign w:val="bottom"/>
          </w:tcPr>
          <w:p w:rsidR="00DD3A4E" w:rsidRPr="00F23D47" w:rsidRDefault="00DD3A4E">
            <w:pPr>
              <w:rPr>
                <w:lang w:val="en-US"/>
              </w:rPr>
            </w:pPr>
          </w:p>
        </w:tc>
        <w:tc>
          <w:tcPr>
            <w:tcW w:w="1601" w:type="dxa"/>
            <w:shd w:val="clear" w:color="FFFFFF" w:fill="auto"/>
            <w:vAlign w:val="bottom"/>
          </w:tcPr>
          <w:p w:rsidR="00DD3A4E" w:rsidRPr="00F23D47" w:rsidRDefault="00DD3A4E">
            <w:pPr>
              <w:rPr>
                <w:lang w:val="en-US"/>
              </w:rPr>
            </w:pPr>
          </w:p>
        </w:tc>
        <w:tc>
          <w:tcPr>
            <w:tcW w:w="1303" w:type="dxa"/>
            <w:shd w:val="clear" w:color="FFFFFF" w:fill="auto"/>
            <w:vAlign w:val="bottom"/>
          </w:tcPr>
          <w:p w:rsidR="00DD3A4E" w:rsidRPr="00F23D47" w:rsidRDefault="00DD3A4E">
            <w:pPr>
              <w:rPr>
                <w:lang w:val="en-US"/>
              </w:rPr>
            </w:pPr>
          </w:p>
        </w:tc>
      </w:tr>
      <w:tr w:rsidR="00DD3A4E" w:rsidTr="00F23D47">
        <w:trPr>
          <w:gridAfter w:val="8"/>
          <w:wAfter w:w="17604" w:type="dxa"/>
          <w:trHeight w:val="60"/>
        </w:trPr>
        <w:tc>
          <w:tcPr>
            <w:tcW w:w="5891" w:type="dxa"/>
            <w:gridSpan w:val="3"/>
            <w:shd w:val="clear" w:color="FFFFFF" w:fill="auto"/>
            <w:vAlign w:val="bottom"/>
          </w:tcPr>
          <w:p w:rsidR="00DD3A4E" w:rsidRDefault="00F23D47">
            <w:pPr>
              <w:jc w:val="center"/>
            </w:pPr>
            <w:r>
              <w:rPr>
                <w:rFonts w:ascii="Times New Roman" w:hAnsi="Times New Roman"/>
                <w:sz w:val="24"/>
                <w:szCs w:val="24"/>
              </w:rPr>
              <w:t>ОКПО 01913234</w:t>
            </w:r>
          </w:p>
        </w:tc>
        <w:tc>
          <w:tcPr>
            <w:tcW w:w="576" w:type="dxa"/>
            <w:shd w:val="clear" w:color="FFFFFF" w:fill="auto"/>
            <w:vAlign w:val="bottom"/>
          </w:tcPr>
          <w:p w:rsidR="00DD3A4E" w:rsidRDefault="00DD3A4E"/>
        </w:tc>
        <w:tc>
          <w:tcPr>
            <w:tcW w:w="599" w:type="dxa"/>
            <w:shd w:val="clear" w:color="FFFFFF" w:fill="auto"/>
            <w:vAlign w:val="bottom"/>
          </w:tcPr>
          <w:p w:rsidR="00DD3A4E" w:rsidRDefault="00DD3A4E"/>
        </w:tc>
        <w:tc>
          <w:tcPr>
            <w:tcW w:w="803" w:type="dxa"/>
            <w:shd w:val="clear" w:color="FFFFFF" w:fill="auto"/>
            <w:vAlign w:val="bottom"/>
          </w:tcPr>
          <w:p w:rsidR="00DD3A4E" w:rsidRDefault="00DD3A4E"/>
        </w:tc>
        <w:tc>
          <w:tcPr>
            <w:tcW w:w="1601" w:type="dxa"/>
            <w:shd w:val="clear" w:color="FFFFFF" w:fill="auto"/>
            <w:vAlign w:val="bottom"/>
          </w:tcPr>
          <w:p w:rsidR="00DD3A4E" w:rsidRDefault="00DD3A4E"/>
        </w:tc>
        <w:tc>
          <w:tcPr>
            <w:tcW w:w="1303" w:type="dxa"/>
            <w:shd w:val="clear" w:color="FFFFFF" w:fill="auto"/>
            <w:vAlign w:val="bottom"/>
          </w:tcPr>
          <w:p w:rsidR="00DD3A4E" w:rsidRDefault="00DD3A4E"/>
        </w:tc>
      </w:tr>
      <w:tr w:rsidR="00DD3A4E" w:rsidTr="00F23D47">
        <w:trPr>
          <w:gridAfter w:val="8"/>
          <w:wAfter w:w="17604" w:type="dxa"/>
          <w:trHeight w:val="60"/>
        </w:trPr>
        <w:tc>
          <w:tcPr>
            <w:tcW w:w="5891" w:type="dxa"/>
            <w:gridSpan w:val="3"/>
            <w:shd w:val="clear" w:color="FFFFFF" w:fill="auto"/>
            <w:vAlign w:val="bottom"/>
          </w:tcPr>
          <w:p w:rsidR="00DD3A4E" w:rsidRDefault="00F23D47">
            <w:pPr>
              <w:jc w:val="center"/>
            </w:pPr>
            <w:r>
              <w:rPr>
                <w:rFonts w:ascii="Times New Roman" w:hAnsi="Times New Roman"/>
                <w:sz w:val="24"/>
                <w:szCs w:val="24"/>
              </w:rPr>
              <w:t>ИНН/КПП 2465030876/246501001</w:t>
            </w:r>
          </w:p>
        </w:tc>
        <w:tc>
          <w:tcPr>
            <w:tcW w:w="576" w:type="dxa"/>
            <w:shd w:val="clear" w:color="FFFFFF" w:fill="auto"/>
            <w:vAlign w:val="bottom"/>
          </w:tcPr>
          <w:p w:rsidR="00DD3A4E" w:rsidRDefault="00DD3A4E"/>
        </w:tc>
        <w:tc>
          <w:tcPr>
            <w:tcW w:w="599" w:type="dxa"/>
            <w:shd w:val="clear" w:color="FFFFFF" w:fill="auto"/>
            <w:vAlign w:val="bottom"/>
          </w:tcPr>
          <w:p w:rsidR="00DD3A4E" w:rsidRDefault="00DD3A4E"/>
        </w:tc>
        <w:tc>
          <w:tcPr>
            <w:tcW w:w="803" w:type="dxa"/>
            <w:shd w:val="clear" w:color="FFFFFF" w:fill="auto"/>
            <w:vAlign w:val="bottom"/>
          </w:tcPr>
          <w:p w:rsidR="00DD3A4E" w:rsidRDefault="00DD3A4E"/>
        </w:tc>
        <w:tc>
          <w:tcPr>
            <w:tcW w:w="1601" w:type="dxa"/>
            <w:shd w:val="clear" w:color="FFFFFF" w:fill="auto"/>
            <w:vAlign w:val="bottom"/>
          </w:tcPr>
          <w:p w:rsidR="00DD3A4E" w:rsidRDefault="00DD3A4E"/>
        </w:tc>
        <w:tc>
          <w:tcPr>
            <w:tcW w:w="1303" w:type="dxa"/>
            <w:shd w:val="clear" w:color="FFFFFF" w:fill="auto"/>
            <w:vAlign w:val="bottom"/>
          </w:tcPr>
          <w:p w:rsidR="00DD3A4E" w:rsidRDefault="00DD3A4E"/>
        </w:tc>
      </w:tr>
      <w:tr w:rsidR="00DD3A4E" w:rsidTr="00F23D47">
        <w:trPr>
          <w:gridAfter w:val="8"/>
          <w:wAfter w:w="17604" w:type="dxa"/>
          <w:trHeight w:val="60"/>
        </w:trPr>
        <w:tc>
          <w:tcPr>
            <w:tcW w:w="5891" w:type="dxa"/>
            <w:gridSpan w:val="3"/>
            <w:shd w:val="clear" w:color="FFFFFF" w:fill="auto"/>
            <w:vAlign w:val="bottom"/>
          </w:tcPr>
          <w:p w:rsidR="00DD3A4E" w:rsidRDefault="00CA614E" w:rsidP="00CA614E">
            <w:pPr>
              <w:jc w:val="center"/>
            </w:pPr>
            <w:r>
              <w:rPr>
                <w:rFonts w:ascii="Times New Roman" w:hAnsi="Times New Roman"/>
                <w:sz w:val="24"/>
                <w:szCs w:val="24"/>
              </w:rPr>
              <w:t>11.12.</w:t>
            </w:r>
            <w:r w:rsidR="00F23D47">
              <w:rPr>
                <w:rFonts w:ascii="Times New Roman" w:hAnsi="Times New Roman"/>
                <w:sz w:val="24"/>
                <w:szCs w:val="24"/>
              </w:rPr>
              <w:t>2018 г. №.</w:t>
            </w:r>
            <w:r>
              <w:rPr>
                <w:rFonts w:ascii="Times New Roman" w:hAnsi="Times New Roman"/>
                <w:sz w:val="24"/>
                <w:szCs w:val="24"/>
              </w:rPr>
              <w:t>1459-18</w:t>
            </w:r>
            <w:bookmarkStart w:id="0" w:name="_GoBack"/>
            <w:bookmarkEnd w:id="0"/>
          </w:p>
        </w:tc>
        <w:tc>
          <w:tcPr>
            <w:tcW w:w="576" w:type="dxa"/>
            <w:shd w:val="clear" w:color="FFFFFF" w:fill="auto"/>
            <w:vAlign w:val="bottom"/>
          </w:tcPr>
          <w:p w:rsidR="00DD3A4E" w:rsidRDefault="00DD3A4E"/>
        </w:tc>
        <w:tc>
          <w:tcPr>
            <w:tcW w:w="599" w:type="dxa"/>
            <w:shd w:val="clear" w:color="FFFFFF" w:fill="auto"/>
            <w:vAlign w:val="bottom"/>
          </w:tcPr>
          <w:p w:rsidR="00DD3A4E" w:rsidRDefault="00DD3A4E"/>
        </w:tc>
        <w:tc>
          <w:tcPr>
            <w:tcW w:w="803" w:type="dxa"/>
            <w:shd w:val="clear" w:color="FFFFFF" w:fill="auto"/>
            <w:vAlign w:val="bottom"/>
          </w:tcPr>
          <w:p w:rsidR="00DD3A4E" w:rsidRDefault="00DD3A4E"/>
        </w:tc>
        <w:tc>
          <w:tcPr>
            <w:tcW w:w="1601" w:type="dxa"/>
            <w:shd w:val="clear" w:color="FFFFFF" w:fill="auto"/>
            <w:vAlign w:val="bottom"/>
          </w:tcPr>
          <w:p w:rsidR="00DD3A4E" w:rsidRDefault="00DD3A4E"/>
        </w:tc>
        <w:tc>
          <w:tcPr>
            <w:tcW w:w="1303" w:type="dxa"/>
            <w:shd w:val="clear" w:color="FFFFFF" w:fill="auto"/>
            <w:vAlign w:val="bottom"/>
          </w:tcPr>
          <w:p w:rsidR="00DD3A4E" w:rsidRDefault="00DD3A4E"/>
        </w:tc>
      </w:tr>
      <w:tr w:rsidR="00DD3A4E" w:rsidTr="00F23D47">
        <w:trPr>
          <w:gridAfter w:val="8"/>
          <w:wAfter w:w="17604" w:type="dxa"/>
          <w:trHeight w:val="60"/>
        </w:trPr>
        <w:tc>
          <w:tcPr>
            <w:tcW w:w="5891" w:type="dxa"/>
            <w:gridSpan w:val="3"/>
            <w:shd w:val="clear" w:color="FFFFFF" w:fill="auto"/>
            <w:vAlign w:val="bottom"/>
          </w:tcPr>
          <w:p w:rsidR="00DD3A4E" w:rsidRDefault="00F23D47">
            <w:pPr>
              <w:jc w:val="center"/>
            </w:pPr>
            <w:r>
              <w:rPr>
                <w:rFonts w:ascii="Times New Roman" w:hAnsi="Times New Roman"/>
                <w:sz w:val="24"/>
                <w:szCs w:val="24"/>
              </w:rPr>
              <w:t>На №_________ от ________________</w:t>
            </w:r>
          </w:p>
        </w:tc>
        <w:tc>
          <w:tcPr>
            <w:tcW w:w="576" w:type="dxa"/>
            <w:shd w:val="clear" w:color="FFFFFF" w:fill="auto"/>
            <w:vAlign w:val="bottom"/>
          </w:tcPr>
          <w:p w:rsidR="00DD3A4E" w:rsidRDefault="00DD3A4E"/>
        </w:tc>
        <w:tc>
          <w:tcPr>
            <w:tcW w:w="599" w:type="dxa"/>
            <w:shd w:val="clear" w:color="FFFFFF" w:fill="auto"/>
            <w:vAlign w:val="bottom"/>
          </w:tcPr>
          <w:p w:rsidR="00DD3A4E" w:rsidRDefault="00DD3A4E"/>
        </w:tc>
        <w:tc>
          <w:tcPr>
            <w:tcW w:w="803" w:type="dxa"/>
            <w:shd w:val="clear" w:color="FFFFFF" w:fill="auto"/>
            <w:vAlign w:val="bottom"/>
          </w:tcPr>
          <w:p w:rsidR="00DD3A4E" w:rsidRDefault="00DD3A4E"/>
        </w:tc>
        <w:tc>
          <w:tcPr>
            <w:tcW w:w="1601" w:type="dxa"/>
            <w:shd w:val="clear" w:color="FFFFFF" w:fill="auto"/>
            <w:vAlign w:val="bottom"/>
          </w:tcPr>
          <w:p w:rsidR="00DD3A4E" w:rsidRDefault="00DD3A4E"/>
        </w:tc>
        <w:tc>
          <w:tcPr>
            <w:tcW w:w="1303" w:type="dxa"/>
            <w:shd w:val="clear" w:color="FFFFFF" w:fill="auto"/>
            <w:vAlign w:val="bottom"/>
          </w:tcPr>
          <w:p w:rsidR="00DD3A4E" w:rsidRDefault="00DD3A4E"/>
        </w:tc>
      </w:tr>
      <w:tr w:rsidR="00DD3A4E" w:rsidTr="00F23D47">
        <w:trPr>
          <w:gridAfter w:val="8"/>
          <w:wAfter w:w="17604" w:type="dxa"/>
          <w:trHeight w:val="60"/>
        </w:trPr>
        <w:tc>
          <w:tcPr>
            <w:tcW w:w="337" w:type="dxa"/>
            <w:shd w:val="clear" w:color="FFFFFF" w:fill="auto"/>
            <w:vAlign w:val="bottom"/>
          </w:tcPr>
          <w:p w:rsidR="00DD3A4E" w:rsidRDefault="00DD3A4E"/>
        </w:tc>
        <w:tc>
          <w:tcPr>
            <w:tcW w:w="2079" w:type="dxa"/>
            <w:shd w:val="clear" w:color="FFFFFF" w:fill="auto"/>
            <w:vAlign w:val="bottom"/>
          </w:tcPr>
          <w:p w:rsidR="00DD3A4E" w:rsidRDefault="00DD3A4E"/>
        </w:tc>
        <w:tc>
          <w:tcPr>
            <w:tcW w:w="3475" w:type="dxa"/>
            <w:shd w:val="clear" w:color="FFFFFF" w:fill="auto"/>
            <w:vAlign w:val="bottom"/>
          </w:tcPr>
          <w:p w:rsidR="00DD3A4E" w:rsidRDefault="00DD3A4E"/>
        </w:tc>
        <w:tc>
          <w:tcPr>
            <w:tcW w:w="576" w:type="dxa"/>
            <w:shd w:val="clear" w:color="FFFFFF" w:fill="auto"/>
            <w:vAlign w:val="bottom"/>
          </w:tcPr>
          <w:p w:rsidR="00DD3A4E" w:rsidRDefault="00DD3A4E"/>
        </w:tc>
        <w:tc>
          <w:tcPr>
            <w:tcW w:w="599" w:type="dxa"/>
            <w:shd w:val="clear" w:color="FFFFFF" w:fill="auto"/>
            <w:vAlign w:val="bottom"/>
          </w:tcPr>
          <w:p w:rsidR="00DD3A4E" w:rsidRDefault="00DD3A4E"/>
        </w:tc>
        <w:tc>
          <w:tcPr>
            <w:tcW w:w="803" w:type="dxa"/>
            <w:shd w:val="clear" w:color="FFFFFF" w:fill="auto"/>
            <w:vAlign w:val="bottom"/>
          </w:tcPr>
          <w:p w:rsidR="00DD3A4E" w:rsidRDefault="00DD3A4E"/>
        </w:tc>
        <w:tc>
          <w:tcPr>
            <w:tcW w:w="1601" w:type="dxa"/>
            <w:shd w:val="clear" w:color="FFFFFF" w:fill="auto"/>
            <w:vAlign w:val="bottom"/>
          </w:tcPr>
          <w:p w:rsidR="00DD3A4E" w:rsidRDefault="00DD3A4E"/>
        </w:tc>
        <w:tc>
          <w:tcPr>
            <w:tcW w:w="1303" w:type="dxa"/>
            <w:shd w:val="clear" w:color="FFFFFF" w:fill="auto"/>
            <w:vAlign w:val="bottom"/>
          </w:tcPr>
          <w:p w:rsidR="00DD3A4E" w:rsidRDefault="00DD3A4E"/>
        </w:tc>
      </w:tr>
      <w:tr w:rsidR="00DD3A4E" w:rsidTr="00F23D47">
        <w:trPr>
          <w:gridAfter w:val="8"/>
          <w:wAfter w:w="17604" w:type="dxa"/>
          <w:trHeight w:val="60"/>
        </w:trPr>
        <w:tc>
          <w:tcPr>
            <w:tcW w:w="5891" w:type="dxa"/>
            <w:gridSpan w:val="3"/>
            <w:shd w:val="clear" w:color="FFFFFF" w:fill="auto"/>
            <w:vAlign w:val="bottom"/>
          </w:tcPr>
          <w:p w:rsidR="00DD3A4E" w:rsidRDefault="00F23D47">
            <w:pPr>
              <w:jc w:val="center"/>
            </w:pPr>
            <w:r>
              <w:rPr>
                <w:rFonts w:ascii="Times New Roman" w:hAnsi="Times New Roman"/>
                <w:sz w:val="24"/>
                <w:szCs w:val="24"/>
              </w:rPr>
              <w:t>О коммерческом предложении</w:t>
            </w:r>
          </w:p>
        </w:tc>
        <w:tc>
          <w:tcPr>
            <w:tcW w:w="576" w:type="dxa"/>
            <w:shd w:val="clear" w:color="FFFFFF" w:fill="auto"/>
            <w:vAlign w:val="bottom"/>
          </w:tcPr>
          <w:p w:rsidR="00DD3A4E" w:rsidRDefault="00DD3A4E"/>
        </w:tc>
        <w:tc>
          <w:tcPr>
            <w:tcW w:w="599" w:type="dxa"/>
            <w:shd w:val="clear" w:color="FFFFFF" w:fill="auto"/>
            <w:vAlign w:val="bottom"/>
          </w:tcPr>
          <w:p w:rsidR="00DD3A4E" w:rsidRDefault="00DD3A4E"/>
        </w:tc>
        <w:tc>
          <w:tcPr>
            <w:tcW w:w="803" w:type="dxa"/>
            <w:shd w:val="clear" w:color="FFFFFF" w:fill="auto"/>
            <w:vAlign w:val="bottom"/>
          </w:tcPr>
          <w:p w:rsidR="00DD3A4E" w:rsidRDefault="00DD3A4E"/>
        </w:tc>
        <w:tc>
          <w:tcPr>
            <w:tcW w:w="1601" w:type="dxa"/>
            <w:shd w:val="clear" w:color="FFFFFF" w:fill="auto"/>
            <w:vAlign w:val="bottom"/>
          </w:tcPr>
          <w:p w:rsidR="00DD3A4E" w:rsidRDefault="00DD3A4E"/>
        </w:tc>
        <w:tc>
          <w:tcPr>
            <w:tcW w:w="1303" w:type="dxa"/>
            <w:shd w:val="clear" w:color="FFFFFF" w:fill="auto"/>
            <w:vAlign w:val="bottom"/>
          </w:tcPr>
          <w:p w:rsidR="00DD3A4E" w:rsidRDefault="00DD3A4E"/>
        </w:tc>
      </w:tr>
      <w:tr w:rsidR="00DD3A4E" w:rsidTr="00F23D47">
        <w:trPr>
          <w:gridAfter w:val="8"/>
          <w:wAfter w:w="17604" w:type="dxa"/>
          <w:trHeight w:val="60"/>
        </w:trPr>
        <w:tc>
          <w:tcPr>
            <w:tcW w:w="337" w:type="dxa"/>
            <w:shd w:val="clear" w:color="FFFFFF" w:fill="auto"/>
            <w:vAlign w:val="bottom"/>
          </w:tcPr>
          <w:p w:rsidR="00DD3A4E" w:rsidRDefault="00DD3A4E"/>
        </w:tc>
        <w:tc>
          <w:tcPr>
            <w:tcW w:w="2079" w:type="dxa"/>
            <w:shd w:val="clear" w:color="FFFFFF" w:fill="auto"/>
            <w:vAlign w:val="bottom"/>
          </w:tcPr>
          <w:p w:rsidR="00DD3A4E" w:rsidRDefault="00DD3A4E"/>
        </w:tc>
        <w:tc>
          <w:tcPr>
            <w:tcW w:w="3475" w:type="dxa"/>
            <w:shd w:val="clear" w:color="FFFFFF" w:fill="auto"/>
            <w:vAlign w:val="bottom"/>
          </w:tcPr>
          <w:p w:rsidR="00DD3A4E" w:rsidRDefault="00DD3A4E"/>
        </w:tc>
        <w:tc>
          <w:tcPr>
            <w:tcW w:w="576" w:type="dxa"/>
            <w:shd w:val="clear" w:color="FFFFFF" w:fill="auto"/>
            <w:vAlign w:val="bottom"/>
          </w:tcPr>
          <w:p w:rsidR="00DD3A4E" w:rsidRDefault="00DD3A4E"/>
        </w:tc>
        <w:tc>
          <w:tcPr>
            <w:tcW w:w="599" w:type="dxa"/>
            <w:shd w:val="clear" w:color="FFFFFF" w:fill="auto"/>
            <w:vAlign w:val="bottom"/>
          </w:tcPr>
          <w:p w:rsidR="00DD3A4E" w:rsidRDefault="00DD3A4E"/>
        </w:tc>
        <w:tc>
          <w:tcPr>
            <w:tcW w:w="803" w:type="dxa"/>
            <w:shd w:val="clear" w:color="FFFFFF" w:fill="auto"/>
            <w:vAlign w:val="bottom"/>
          </w:tcPr>
          <w:p w:rsidR="00DD3A4E" w:rsidRDefault="00DD3A4E"/>
        </w:tc>
        <w:tc>
          <w:tcPr>
            <w:tcW w:w="1601" w:type="dxa"/>
            <w:shd w:val="clear" w:color="FFFFFF" w:fill="auto"/>
            <w:vAlign w:val="bottom"/>
          </w:tcPr>
          <w:p w:rsidR="00DD3A4E" w:rsidRDefault="00DD3A4E"/>
        </w:tc>
        <w:tc>
          <w:tcPr>
            <w:tcW w:w="1303" w:type="dxa"/>
            <w:shd w:val="clear" w:color="FFFFFF" w:fill="auto"/>
            <w:vAlign w:val="bottom"/>
          </w:tcPr>
          <w:p w:rsidR="00DD3A4E" w:rsidRDefault="00DD3A4E"/>
        </w:tc>
      </w:tr>
      <w:tr w:rsidR="00DD3A4E" w:rsidTr="00F23D47">
        <w:trPr>
          <w:gridAfter w:val="8"/>
          <w:wAfter w:w="17604" w:type="dxa"/>
          <w:trHeight w:val="60"/>
        </w:trPr>
        <w:tc>
          <w:tcPr>
            <w:tcW w:w="9470" w:type="dxa"/>
            <w:gridSpan w:val="7"/>
            <w:shd w:val="clear" w:color="FFFFFF" w:fill="auto"/>
            <w:vAlign w:val="bottom"/>
          </w:tcPr>
          <w:p w:rsidR="00DD3A4E" w:rsidRDefault="00F23D47">
            <w:pPr>
              <w:jc w:val="center"/>
            </w:pPr>
            <w:r>
              <w:rPr>
                <w:rFonts w:ascii="Times New Roman" w:hAnsi="Times New Roman"/>
                <w:b/>
                <w:sz w:val="28"/>
                <w:szCs w:val="28"/>
              </w:rPr>
              <w:t>Уважаемые господа!</w:t>
            </w:r>
          </w:p>
        </w:tc>
        <w:tc>
          <w:tcPr>
            <w:tcW w:w="1303" w:type="dxa"/>
            <w:shd w:val="clear" w:color="FFFFFF" w:fill="auto"/>
            <w:vAlign w:val="bottom"/>
          </w:tcPr>
          <w:p w:rsidR="00DD3A4E" w:rsidRDefault="00DD3A4E"/>
        </w:tc>
      </w:tr>
      <w:tr w:rsidR="00DD3A4E" w:rsidTr="00F23D47">
        <w:trPr>
          <w:gridAfter w:val="8"/>
          <w:wAfter w:w="17604" w:type="dxa"/>
          <w:trHeight w:val="60"/>
        </w:trPr>
        <w:tc>
          <w:tcPr>
            <w:tcW w:w="10773" w:type="dxa"/>
            <w:gridSpan w:val="8"/>
            <w:shd w:val="clear" w:color="FFFFFF" w:fill="auto"/>
            <w:vAlign w:val="bottom"/>
          </w:tcPr>
          <w:p w:rsidR="00DD3A4E" w:rsidRDefault="00F23D47">
            <w:pPr>
              <w:jc w:val="center"/>
            </w:pPr>
            <w:r>
              <w:rPr>
                <w:rFonts w:ascii="Times New Roman" w:hAnsi="Times New Roman"/>
                <w:sz w:val="28"/>
                <w:szCs w:val="28"/>
              </w:rPr>
              <w:t>Прошу Вас предоставить коммерческое предложение на право поставки следующего товара:</w:t>
            </w:r>
          </w:p>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vAlign w:val="center"/>
          </w:tcPr>
          <w:p w:rsidR="00DD3A4E" w:rsidRDefault="00F23D47">
            <w:pPr>
              <w:jc w:val="center"/>
            </w:pPr>
            <w:r>
              <w:rPr>
                <w:rFonts w:ascii="Times New Roman" w:hAnsi="Times New Roman"/>
                <w:b/>
                <w:sz w:val="24"/>
                <w:szCs w:val="24"/>
              </w:rPr>
              <w:t>№ п/п</w:t>
            </w:r>
          </w:p>
        </w:tc>
        <w:tc>
          <w:tcPr>
            <w:tcW w:w="2079" w:type="dxa"/>
            <w:tcBorders>
              <w:top w:val="single" w:sz="5" w:space="0" w:color="auto"/>
              <w:bottom w:val="single" w:sz="5" w:space="0" w:color="auto"/>
              <w:right w:val="single" w:sz="5" w:space="0" w:color="auto"/>
            </w:tcBorders>
            <w:shd w:val="clear" w:color="FFFFFF" w:fill="auto"/>
            <w:vAlign w:val="center"/>
          </w:tcPr>
          <w:p w:rsidR="00DD3A4E" w:rsidRDefault="00F23D47">
            <w:pPr>
              <w:jc w:val="center"/>
            </w:pPr>
            <w:r>
              <w:rPr>
                <w:rFonts w:ascii="Times New Roman" w:hAnsi="Times New Roman"/>
                <w:b/>
                <w:sz w:val="24"/>
                <w:szCs w:val="24"/>
              </w:rPr>
              <w:t>Наименование</w:t>
            </w:r>
          </w:p>
        </w:tc>
        <w:tc>
          <w:tcPr>
            <w:tcW w:w="3475" w:type="dxa"/>
            <w:tcBorders>
              <w:top w:val="single" w:sz="5" w:space="0" w:color="auto"/>
              <w:bottom w:val="single" w:sz="5" w:space="0" w:color="auto"/>
              <w:right w:val="single" w:sz="5" w:space="0" w:color="auto"/>
            </w:tcBorders>
            <w:shd w:val="clear" w:color="FFFFFF" w:fill="auto"/>
            <w:vAlign w:val="center"/>
          </w:tcPr>
          <w:p w:rsidR="00DD3A4E" w:rsidRDefault="00F23D47">
            <w:pPr>
              <w:jc w:val="center"/>
            </w:pPr>
            <w:r>
              <w:rPr>
                <w:rFonts w:ascii="Times New Roman" w:hAnsi="Times New Roman"/>
                <w:b/>
                <w:sz w:val="24"/>
                <w:szCs w:val="24"/>
              </w:rPr>
              <w:t>Характеристики</w:t>
            </w:r>
          </w:p>
        </w:tc>
        <w:tc>
          <w:tcPr>
            <w:tcW w:w="576" w:type="dxa"/>
            <w:tcBorders>
              <w:top w:val="single" w:sz="5" w:space="0" w:color="auto"/>
              <w:bottom w:val="single" w:sz="5" w:space="0" w:color="auto"/>
              <w:right w:val="single" w:sz="5" w:space="0" w:color="auto"/>
            </w:tcBorders>
            <w:shd w:val="clear" w:color="FFFFFF" w:fill="auto"/>
            <w:vAlign w:val="center"/>
          </w:tcPr>
          <w:p w:rsidR="00DD3A4E" w:rsidRDefault="00F23D47">
            <w:pPr>
              <w:jc w:val="center"/>
            </w:pPr>
            <w:r>
              <w:rPr>
                <w:rFonts w:ascii="Times New Roman" w:hAnsi="Times New Roman"/>
                <w:b/>
                <w:sz w:val="24"/>
                <w:szCs w:val="24"/>
              </w:rPr>
              <w:t>Ед. изм.</w:t>
            </w:r>
          </w:p>
        </w:tc>
        <w:tc>
          <w:tcPr>
            <w:tcW w:w="599" w:type="dxa"/>
            <w:tcBorders>
              <w:top w:val="single" w:sz="5" w:space="0" w:color="auto"/>
              <w:bottom w:val="single" w:sz="5" w:space="0" w:color="auto"/>
              <w:right w:val="single" w:sz="5" w:space="0" w:color="auto"/>
            </w:tcBorders>
            <w:shd w:val="clear" w:color="FFFFFF" w:fill="auto"/>
            <w:vAlign w:val="center"/>
          </w:tcPr>
          <w:p w:rsidR="00DD3A4E" w:rsidRDefault="00F23D47">
            <w:pPr>
              <w:jc w:val="cente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803" w:type="dxa"/>
            <w:tcBorders>
              <w:top w:val="single" w:sz="5" w:space="0" w:color="auto"/>
              <w:bottom w:val="single" w:sz="5" w:space="0" w:color="auto"/>
              <w:right w:val="single" w:sz="5" w:space="0" w:color="auto"/>
            </w:tcBorders>
            <w:shd w:val="clear" w:color="FFFFFF" w:fill="auto"/>
            <w:vAlign w:val="center"/>
          </w:tcPr>
          <w:p w:rsidR="00DD3A4E" w:rsidRDefault="00F23D47">
            <w:pPr>
              <w:jc w:val="center"/>
            </w:pPr>
            <w:r>
              <w:rPr>
                <w:rFonts w:ascii="Times New Roman" w:hAnsi="Times New Roman"/>
                <w:b/>
                <w:sz w:val="24"/>
                <w:szCs w:val="24"/>
              </w:rPr>
              <w:t>Цена, рублей</w:t>
            </w:r>
          </w:p>
        </w:tc>
        <w:tc>
          <w:tcPr>
            <w:tcW w:w="1601" w:type="dxa"/>
            <w:tcBorders>
              <w:top w:val="single" w:sz="5" w:space="0" w:color="auto"/>
              <w:bottom w:val="single" w:sz="5" w:space="0" w:color="auto"/>
              <w:right w:val="single" w:sz="5" w:space="0" w:color="auto"/>
            </w:tcBorders>
            <w:shd w:val="clear" w:color="FFFFFF" w:fill="auto"/>
            <w:vAlign w:val="center"/>
          </w:tcPr>
          <w:p w:rsidR="00DD3A4E" w:rsidRDefault="00F23D47">
            <w:pPr>
              <w:jc w:val="center"/>
            </w:pPr>
            <w:r>
              <w:rPr>
                <w:rFonts w:ascii="Times New Roman" w:hAnsi="Times New Roman"/>
                <w:b/>
                <w:sz w:val="24"/>
                <w:szCs w:val="24"/>
              </w:rPr>
              <w:t>Страна происхождения</w:t>
            </w:r>
          </w:p>
        </w:tc>
        <w:tc>
          <w:tcPr>
            <w:tcW w:w="1303" w:type="dxa"/>
            <w:tcBorders>
              <w:top w:val="single" w:sz="5" w:space="0" w:color="auto"/>
              <w:left w:val="single" w:sz="5" w:space="0" w:color="auto"/>
              <w:bottom w:val="single" w:sz="5" w:space="0" w:color="auto"/>
              <w:right w:val="single" w:sz="5" w:space="0" w:color="auto"/>
            </w:tcBorders>
            <w:shd w:val="clear" w:color="FFFFFF" w:fill="auto"/>
            <w:vAlign w:val="center"/>
          </w:tcPr>
          <w:p w:rsidR="00DD3A4E" w:rsidRDefault="00F23D47">
            <w:pPr>
              <w:jc w:val="center"/>
            </w:pPr>
            <w:r>
              <w:rPr>
                <w:rFonts w:ascii="Times New Roman" w:hAnsi="Times New Roman"/>
                <w:b/>
                <w:sz w:val="24"/>
                <w:szCs w:val="24"/>
              </w:rPr>
              <w:t>Остаточный срок годности</w:t>
            </w:r>
          </w:p>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1</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Имплантаты для </w:t>
            </w:r>
            <w:proofErr w:type="spellStart"/>
            <w:r>
              <w:rPr>
                <w:rFonts w:ascii="Times New Roman" w:hAnsi="Times New Roman"/>
                <w:sz w:val="24"/>
                <w:szCs w:val="24"/>
              </w:rPr>
              <w:t>краниопластики</w:t>
            </w:r>
            <w:proofErr w:type="spellEnd"/>
            <w:r>
              <w:rPr>
                <w:rFonts w:ascii="Times New Roman" w:hAnsi="Times New Roman"/>
                <w:sz w:val="24"/>
                <w:szCs w:val="24"/>
              </w:rPr>
              <w:t xml:space="preserve"> - заклепки 16 мм, стерильные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Пластина для быстрого закрытия трепанационного отверстия, обеспечивающая жесткую фиксацию костного лоскута. Материал - титановый сплав ASTM F136. Представляет собой две пластины и стержень с резьбой: нижняя пластина соединена со стержнем, верхняя пластина подвижна. Размеры: диаметр каждой пластины 16 мм, длина стержня 43,1мм. Форма пластин: дискообразная пластина с подогнутыми зазубренными краями, для лучшей фиксации. Наличие 6 отверстий на каждой пластине. Наличие </w:t>
            </w:r>
            <w:proofErr w:type="gramStart"/>
            <w:r>
              <w:rPr>
                <w:rFonts w:ascii="Times New Roman" w:hAnsi="Times New Roman"/>
                <w:sz w:val="24"/>
                <w:szCs w:val="24"/>
              </w:rPr>
              <w:t>6  блокирующих</w:t>
            </w:r>
            <w:proofErr w:type="gramEnd"/>
            <w:r>
              <w:rPr>
                <w:rFonts w:ascii="Times New Roman" w:hAnsi="Times New Roman"/>
                <w:sz w:val="24"/>
                <w:szCs w:val="24"/>
              </w:rPr>
              <w:t xml:space="preserve"> зубцов в центральной части пластины для надежной фиксации. Не дает помех при рентгене, КТ и МРТ. Индивидуальная стерильная упаковка с маркировкой завода изготовителя, наименованием изделия.</w:t>
            </w:r>
            <w:r>
              <w:rPr>
                <w:rFonts w:ascii="Times New Roman" w:hAnsi="Times New Roman"/>
                <w:sz w:val="24"/>
                <w:szCs w:val="24"/>
              </w:rPr>
              <w:br/>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100</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2</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Имплантаты для </w:t>
            </w:r>
            <w:proofErr w:type="spellStart"/>
            <w:r>
              <w:rPr>
                <w:rFonts w:ascii="Times New Roman" w:hAnsi="Times New Roman"/>
                <w:sz w:val="24"/>
                <w:szCs w:val="24"/>
              </w:rPr>
              <w:t>краниопластики</w:t>
            </w:r>
            <w:proofErr w:type="spellEnd"/>
            <w:r>
              <w:rPr>
                <w:rFonts w:ascii="Times New Roman" w:hAnsi="Times New Roman"/>
                <w:sz w:val="24"/>
                <w:szCs w:val="24"/>
              </w:rPr>
              <w:t xml:space="preserve"> - заклепки 12 мм, стерильные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Пластина микро для быстрого закрытия трепанационного отверстия, обеспечивающая жесткую фиксацию костного лоскута. Материал - титановый сплав ASTM F136. Представляет собой две пластины и стержень с резьбой: нижняя пластина соединена со стержнем, верхняя пластина </w:t>
            </w:r>
            <w:proofErr w:type="gramStart"/>
            <w:r>
              <w:rPr>
                <w:rFonts w:ascii="Times New Roman" w:hAnsi="Times New Roman"/>
                <w:sz w:val="24"/>
                <w:szCs w:val="24"/>
              </w:rPr>
              <w:t>подвижна .</w:t>
            </w:r>
            <w:proofErr w:type="gramEnd"/>
            <w:r>
              <w:rPr>
                <w:rFonts w:ascii="Times New Roman" w:hAnsi="Times New Roman"/>
                <w:sz w:val="24"/>
                <w:szCs w:val="24"/>
              </w:rPr>
              <w:t xml:space="preserve"> Размеры: диаметр каждой пластины 12 мм, </w:t>
            </w:r>
            <w:r>
              <w:rPr>
                <w:rFonts w:ascii="Times New Roman" w:hAnsi="Times New Roman"/>
                <w:sz w:val="24"/>
                <w:szCs w:val="24"/>
              </w:rPr>
              <w:lastRenderedPageBreak/>
              <w:t xml:space="preserve">длина стержня 43,1 мм. Форма пластин: дискообразная пластина с подогнутыми зазубренными краями, для лучшей фиксации. Без отверстий. Наличие </w:t>
            </w:r>
            <w:proofErr w:type="gramStart"/>
            <w:r>
              <w:rPr>
                <w:rFonts w:ascii="Times New Roman" w:hAnsi="Times New Roman"/>
                <w:sz w:val="24"/>
                <w:szCs w:val="24"/>
              </w:rPr>
              <w:t>6  блокирующих</w:t>
            </w:r>
            <w:proofErr w:type="gramEnd"/>
            <w:r>
              <w:rPr>
                <w:rFonts w:ascii="Times New Roman" w:hAnsi="Times New Roman"/>
                <w:sz w:val="24"/>
                <w:szCs w:val="24"/>
              </w:rPr>
              <w:t xml:space="preserve"> зубцов в центральной части пластины для надежной фиксации. Не дает помех при рентгене, КТ и МРТ. Индивидуальная стерильная упаковка с маркировкой завода изготовителя, наименованием изделия.</w:t>
            </w:r>
            <w:r>
              <w:rPr>
                <w:rFonts w:ascii="Times New Roman" w:hAnsi="Times New Roman"/>
                <w:sz w:val="24"/>
                <w:szCs w:val="24"/>
              </w:rPr>
              <w:br/>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100</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3</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Стержень прямой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Стержень. Должен иметь диаметр не более 3,5 мм. Длина должна быть 200 мм. Материал должен быть сплав Ti-6Al-4V.</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4</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4</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Винт </w:t>
            </w:r>
            <w:proofErr w:type="spellStart"/>
            <w:r>
              <w:rPr>
                <w:rFonts w:ascii="Times New Roman" w:hAnsi="Times New Roman"/>
                <w:sz w:val="24"/>
                <w:szCs w:val="24"/>
              </w:rPr>
              <w:t>полиаксиальный</w:t>
            </w:r>
            <w:proofErr w:type="spellEnd"/>
            <w:r>
              <w:rPr>
                <w:rFonts w:ascii="Times New Roman" w:hAnsi="Times New Roman"/>
                <w:sz w:val="24"/>
                <w:szCs w:val="24"/>
              </w:rPr>
              <w:t xml:space="preserve">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proofErr w:type="spellStart"/>
            <w:r>
              <w:rPr>
                <w:rFonts w:ascii="Times New Roman" w:hAnsi="Times New Roman"/>
                <w:sz w:val="24"/>
                <w:szCs w:val="24"/>
              </w:rPr>
              <w:t>Полиаксиальный</w:t>
            </w:r>
            <w:proofErr w:type="spellEnd"/>
            <w:r>
              <w:rPr>
                <w:rFonts w:ascii="Times New Roman" w:hAnsi="Times New Roman"/>
                <w:sz w:val="24"/>
                <w:szCs w:val="24"/>
              </w:rPr>
              <w:t xml:space="preserve"> винт позвоночный с повышенным углом головки каудально. Винт должен иметь диаметр 3.5 мм, длину 26 мм с шагом не более 2 мм. Высота головки должна быть не менее 10.7 мм. Угол отклонения должен быть не более 60 градусов. Винт должен быть изготовлен из сплава Ti-6Al-4V.</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12</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5</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Винт </w:t>
            </w:r>
            <w:proofErr w:type="spellStart"/>
            <w:r>
              <w:rPr>
                <w:rFonts w:ascii="Times New Roman" w:hAnsi="Times New Roman"/>
                <w:sz w:val="24"/>
                <w:szCs w:val="24"/>
              </w:rPr>
              <w:t>полиаксиальный</w:t>
            </w:r>
            <w:proofErr w:type="spellEnd"/>
            <w:r>
              <w:rPr>
                <w:rFonts w:ascii="Times New Roman" w:hAnsi="Times New Roman"/>
                <w:sz w:val="24"/>
                <w:szCs w:val="24"/>
              </w:rPr>
              <w:t xml:space="preserve">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proofErr w:type="spellStart"/>
            <w:r>
              <w:rPr>
                <w:rFonts w:ascii="Times New Roman" w:hAnsi="Times New Roman"/>
                <w:sz w:val="24"/>
                <w:szCs w:val="24"/>
              </w:rPr>
              <w:t>Полиаксиальный</w:t>
            </w:r>
            <w:proofErr w:type="spellEnd"/>
            <w:r>
              <w:rPr>
                <w:rFonts w:ascii="Times New Roman" w:hAnsi="Times New Roman"/>
                <w:sz w:val="24"/>
                <w:szCs w:val="24"/>
              </w:rPr>
              <w:t xml:space="preserve"> винт позвоночный удлиненный для фиксации С1 позвонка. Винт должен иметь </w:t>
            </w:r>
            <w:proofErr w:type="gramStart"/>
            <w:r>
              <w:rPr>
                <w:rFonts w:ascii="Times New Roman" w:hAnsi="Times New Roman"/>
                <w:sz w:val="24"/>
                <w:szCs w:val="24"/>
              </w:rPr>
              <w:t>диаметр  3.5</w:t>
            </w:r>
            <w:proofErr w:type="gramEnd"/>
            <w:r>
              <w:rPr>
                <w:rFonts w:ascii="Times New Roman" w:hAnsi="Times New Roman"/>
                <w:sz w:val="24"/>
                <w:szCs w:val="24"/>
              </w:rPr>
              <w:t xml:space="preserve"> мм, длину 30 мм с шагом не более 2 мм. Угол отклонения должен быть не более 60 градусов. Винт должен быть изготовлен из сплава Ti-6Al-4V.</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6</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6</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Набор для </w:t>
            </w:r>
            <w:proofErr w:type="spellStart"/>
            <w:r>
              <w:rPr>
                <w:rFonts w:ascii="Times New Roman" w:hAnsi="Times New Roman"/>
                <w:sz w:val="24"/>
                <w:szCs w:val="24"/>
              </w:rPr>
              <w:t>вертебропластики</w:t>
            </w:r>
            <w:proofErr w:type="spellEnd"/>
            <w:r>
              <w:rPr>
                <w:rFonts w:ascii="Times New Roman" w:hAnsi="Times New Roman"/>
                <w:sz w:val="24"/>
                <w:szCs w:val="24"/>
              </w:rPr>
              <w:t xml:space="preserve"> с одинарным доступом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Устройство для </w:t>
            </w:r>
            <w:proofErr w:type="spellStart"/>
            <w:r>
              <w:rPr>
                <w:rFonts w:ascii="Times New Roman" w:hAnsi="Times New Roman"/>
                <w:sz w:val="24"/>
                <w:szCs w:val="24"/>
              </w:rPr>
              <w:t>чрескожной</w:t>
            </w:r>
            <w:proofErr w:type="spellEnd"/>
            <w:r>
              <w:rPr>
                <w:rFonts w:ascii="Times New Roman" w:hAnsi="Times New Roman"/>
                <w:sz w:val="24"/>
                <w:szCs w:val="24"/>
              </w:rPr>
              <w:t xml:space="preserve"> </w:t>
            </w:r>
            <w:proofErr w:type="spellStart"/>
            <w:r>
              <w:rPr>
                <w:rFonts w:ascii="Times New Roman" w:hAnsi="Times New Roman"/>
                <w:sz w:val="24"/>
                <w:szCs w:val="24"/>
              </w:rPr>
              <w:t>вертебропластики</w:t>
            </w:r>
            <w:proofErr w:type="spellEnd"/>
            <w:r>
              <w:rPr>
                <w:rFonts w:ascii="Times New Roman" w:hAnsi="Times New Roman"/>
                <w:sz w:val="24"/>
                <w:szCs w:val="24"/>
              </w:rPr>
              <w:t xml:space="preserve">, PCD (11 G) (диаметр 3,05 мм)(в комплект входит 1 система смешивания/введения цемента, 1 блок головки миксера, 1 картридж введения, 1 удлиняющая трубка, 1 </w:t>
            </w:r>
            <w:proofErr w:type="spellStart"/>
            <w:r>
              <w:rPr>
                <w:rFonts w:ascii="Times New Roman" w:hAnsi="Times New Roman"/>
                <w:sz w:val="24"/>
                <w:szCs w:val="24"/>
              </w:rPr>
              <w:t>мандрен</w:t>
            </w:r>
            <w:proofErr w:type="spellEnd"/>
            <w:r>
              <w:rPr>
                <w:rFonts w:ascii="Times New Roman" w:hAnsi="Times New Roman"/>
                <w:sz w:val="24"/>
                <w:szCs w:val="24"/>
              </w:rPr>
              <w:t xml:space="preserve"> 11G 4-х </w:t>
            </w:r>
            <w:proofErr w:type="spellStart"/>
            <w:r>
              <w:rPr>
                <w:rFonts w:ascii="Times New Roman" w:hAnsi="Times New Roman"/>
                <w:sz w:val="24"/>
                <w:szCs w:val="24"/>
              </w:rPr>
              <w:t>гранный</w:t>
            </w:r>
            <w:proofErr w:type="spellEnd"/>
            <w:r>
              <w:rPr>
                <w:rFonts w:ascii="Times New Roman" w:hAnsi="Times New Roman"/>
                <w:sz w:val="24"/>
                <w:szCs w:val="24"/>
              </w:rPr>
              <w:t xml:space="preserve">, 1 </w:t>
            </w:r>
            <w:proofErr w:type="spellStart"/>
            <w:r>
              <w:rPr>
                <w:rFonts w:ascii="Times New Roman" w:hAnsi="Times New Roman"/>
                <w:sz w:val="24"/>
                <w:szCs w:val="24"/>
              </w:rPr>
              <w:t>мандрен</w:t>
            </w:r>
            <w:proofErr w:type="spellEnd"/>
            <w:r>
              <w:rPr>
                <w:rFonts w:ascii="Times New Roman" w:hAnsi="Times New Roman"/>
                <w:sz w:val="24"/>
                <w:szCs w:val="24"/>
              </w:rPr>
              <w:t xml:space="preserve"> со скошенным кончиком 11 G и Стилет, 1 вакуумный шланг, 1 воронка) (1 система из упаковки).</w:t>
            </w:r>
            <w:r>
              <w:rPr>
                <w:rFonts w:ascii="Times New Roman" w:hAnsi="Times New Roman"/>
                <w:sz w:val="24"/>
                <w:szCs w:val="24"/>
              </w:rPr>
              <w:br/>
              <w:t xml:space="preserve">Устройство предназначено для </w:t>
            </w:r>
            <w:proofErr w:type="spellStart"/>
            <w:r>
              <w:rPr>
                <w:rFonts w:ascii="Times New Roman" w:hAnsi="Times New Roman"/>
                <w:sz w:val="24"/>
                <w:szCs w:val="24"/>
              </w:rPr>
              <w:t>чрескожной</w:t>
            </w:r>
            <w:proofErr w:type="spellEnd"/>
            <w:r>
              <w:rPr>
                <w:rFonts w:ascii="Times New Roman" w:hAnsi="Times New Roman"/>
                <w:sz w:val="24"/>
                <w:szCs w:val="24"/>
              </w:rPr>
              <w:t xml:space="preserve"> </w:t>
            </w:r>
            <w:proofErr w:type="spellStart"/>
            <w:r>
              <w:rPr>
                <w:rFonts w:ascii="Times New Roman" w:hAnsi="Times New Roman"/>
                <w:sz w:val="24"/>
                <w:szCs w:val="24"/>
              </w:rPr>
              <w:t>вертебропластики</w:t>
            </w:r>
            <w:proofErr w:type="spellEnd"/>
            <w:r>
              <w:rPr>
                <w:rFonts w:ascii="Times New Roman" w:hAnsi="Times New Roman"/>
                <w:sz w:val="24"/>
                <w:szCs w:val="24"/>
              </w:rPr>
              <w:t xml:space="preserve"> при лечении </w:t>
            </w:r>
            <w:proofErr w:type="spellStart"/>
            <w:r>
              <w:rPr>
                <w:rFonts w:ascii="Times New Roman" w:hAnsi="Times New Roman"/>
                <w:sz w:val="24"/>
                <w:szCs w:val="24"/>
              </w:rPr>
              <w:t>вертебральных</w:t>
            </w:r>
            <w:proofErr w:type="spellEnd"/>
            <w:r>
              <w:rPr>
                <w:rFonts w:ascii="Times New Roman" w:hAnsi="Times New Roman"/>
                <w:sz w:val="24"/>
                <w:szCs w:val="24"/>
              </w:rPr>
              <w:t xml:space="preserve"> опухолей (доброкачественные опухоли (агрессивные </w:t>
            </w:r>
            <w:proofErr w:type="spellStart"/>
            <w:r>
              <w:rPr>
                <w:rFonts w:ascii="Times New Roman" w:hAnsi="Times New Roman"/>
                <w:sz w:val="24"/>
                <w:szCs w:val="24"/>
              </w:rPr>
              <w:t>гемангиомы</w:t>
            </w:r>
            <w:proofErr w:type="spellEnd"/>
            <w:r>
              <w:rPr>
                <w:rFonts w:ascii="Times New Roman" w:hAnsi="Times New Roman"/>
                <w:sz w:val="24"/>
                <w:szCs w:val="24"/>
              </w:rPr>
              <w:t>); метастатическое поражений позвоночника (</w:t>
            </w:r>
            <w:proofErr w:type="spellStart"/>
            <w:r>
              <w:rPr>
                <w:rFonts w:ascii="Times New Roman" w:hAnsi="Times New Roman"/>
                <w:sz w:val="24"/>
                <w:szCs w:val="24"/>
              </w:rPr>
              <w:t>остеолитические</w:t>
            </w:r>
            <w:proofErr w:type="spellEnd"/>
            <w:r>
              <w:rPr>
                <w:rFonts w:ascii="Times New Roman" w:hAnsi="Times New Roman"/>
                <w:sz w:val="24"/>
                <w:szCs w:val="24"/>
              </w:rPr>
              <w:t xml:space="preserve"> метастазы, множественная </w:t>
            </w:r>
            <w:r>
              <w:rPr>
                <w:rFonts w:ascii="Times New Roman" w:hAnsi="Times New Roman"/>
                <w:sz w:val="24"/>
                <w:szCs w:val="24"/>
              </w:rPr>
              <w:lastRenderedPageBreak/>
              <w:t xml:space="preserve">миелома), компрессионных переломов тел позвонков на фоне остеопороза, сопровождающиеся болевым синдромом, а также таких редких заболеваниях как болезнь Кюммеля, </w:t>
            </w:r>
            <w:proofErr w:type="spellStart"/>
            <w:r>
              <w:rPr>
                <w:rFonts w:ascii="Times New Roman" w:hAnsi="Times New Roman"/>
                <w:sz w:val="24"/>
                <w:szCs w:val="24"/>
              </w:rPr>
              <w:t>лимфома</w:t>
            </w:r>
            <w:proofErr w:type="spellEnd"/>
            <w:r>
              <w:rPr>
                <w:rFonts w:ascii="Times New Roman" w:hAnsi="Times New Roman"/>
                <w:sz w:val="24"/>
                <w:szCs w:val="24"/>
              </w:rPr>
              <w:t xml:space="preserve"> с </w:t>
            </w:r>
            <w:proofErr w:type="spellStart"/>
            <w:r>
              <w:rPr>
                <w:rFonts w:ascii="Times New Roman" w:hAnsi="Times New Roman"/>
                <w:sz w:val="24"/>
                <w:szCs w:val="24"/>
              </w:rPr>
              <w:t>остеолитическим</w:t>
            </w:r>
            <w:proofErr w:type="spellEnd"/>
            <w:r>
              <w:rPr>
                <w:rFonts w:ascii="Times New Roman" w:hAnsi="Times New Roman"/>
                <w:sz w:val="24"/>
                <w:szCs w:val="24"/>
              </w:rPr>
              <w:t xml:space="preserve"> компонентом, фиброзная дисплазия, эозинофильная гранулема.</w:t>
            </w:r>
            <w:r>
              <w:rPr>
                <w:rFonts w:ascii="Times New Roman" w:hAnsi="Times New Roman"/>
                <w:sz w:val="24"/>
                <w:szCs w:val="24"/>
              </w:rPr>
              <w:br/>
              <w:t>Она позволяет перемешивать и вводить цемент в тело позвонка, сокращая время операции.</w:t>
            </w:r>
            <w:r>
              <w:rPr>
                <w:rFonts w:ascii="Times New Roman" w:hAnsi="Times New Roman"/>
                <w:sz w:val="24"/>
                <w:szCs w:val="24"/>
              </w:rPr>
              <w:br/>
              <w:t>Материал:</w:t>
            </w:r>
            <w:r>
              <w:rPr>
                <w:rFonts w:ascii="Times New Roman" w:hAnsi="Times New Roman"/>
                <w:sz w:val="24"/>
                <w:szCs w:val="24"/>
              </w:rPr>
              <w:br/>
              <w:t xml:space="preserve">• Медицинская нержавеющая сталь (рабочие части – троакара, </w:t>
            </w:r>
            <w:proofErr w:type="spellStart"/>
            <w:r>
              <w:rPr>
                <w:rFonts w:ascii="Times New Roman" w:hAnsi="Times New Roman"/>
                <w:sz w:val="24"/>
                <w:szCs w:val="24"/>
              </w:rPr>
              <w:t>мандренов</w:t>
            </w:r>
            <w:proofErr w:type="spellEnd"/>
            <w:r>
              <w:rPr>
                <w:rFonts w:ascii="Times New Roman" w:hAnsi="Times New Roman"/>
                <w:sz w:val="24"/>
                <w:szCs w:val="24"/>
              </w:rPr>
              <w:t>)</w:t>
            </w:r>
            <w:r>
              <w:rPr>
                <w:rFonts w:ascii="Times New Roman" w:hAnsi="Times New Roman"/>
                <w:sz w:val="24"/>
                <w:szCs w:val="24"/>
              </w:rPr>
              <w:br/>
              <w:t xml:space="preserve">• Пластмасса (рукоятки – троакара, </w:t>
            </w:r>
            <w:proofErr w:type="spellStart"/>
            <w:r>
              <w:rPr>
                <w:rFonts w:ascii="Times New Roman" w:hAnsi="Times New Roman"/>
                <w:sz w:val="24"/>
                <w:szCs w:val="24"/>
              </w:rPr>
              <w:t>мандренов</w:t>
            </w:r>
            <w:proofErr w:type="spellEnd"/>
            <w:r>
              <w:rPr>
                <w:rFonts w:ascii="Times New Roman" w:hAnsi="Times New Roman"/>
                <w:sz w:val="24"/>
                <w:szCs w:val="24"/>
              </w:rPr>
              <w:t>; система смешивания и введения цемента).</w:t>
            </w:r>
            <w:r>
              <w:rPr>
                <w:rFonts w:ascii="Times New Roman" w:hAnsi="Times New Roman"/>
                <w:sz w:val="24"/>
                <w:szCs w:val="24"/>
              </w:rPr>
              <w:br/>
              <w:t xml:space="preserve">Одно устройство для </w:t>
            </w:r>
            <w:proofErr w:type="spellStart"/>
            <w:r>
              <w:rPr>
                <w:rFonts w:ascii="Times New Roman" w:hAnsi="Times New Roman"/>
                <w:sz w:val="24"/>
                <w:szCs w:val="24"/>
              </w:rPr>
              <w:t>чрескожной</w:t>
            </w:r>
            <w:proofErr w:type="spellEnd"/>
            <w:r>
              <w:rPr>
                <w:rFonts w:ascii="Times New Roman" w:hAnsi="Times New Roman"/>
                <w:sz w:val="24"/>
                <w:szCs w:val="24"/>
              </w:rPr>
              <w:t xml:space="preserve"> </w:t>
            </w:r>
            <w:proofErr w:type="spellStart"/>
            <w:r>
              <w:rPr>
                <w:rFonts w:ascii="Times New Roman" w:hAnsi="Times New Roman"/>
                <w:sz w:val="24"/>
                <w:szCs w:val="24"/>
              </w:rPr>
              <w:t>вертебропластики</w:t>
            </w:r>
            <w:proofErr w:type="spellEnd"/>
            <w:r>
              <w:rPr>
                <w:rFonts w:ascii="Times New Roman" w:hAnsi="Times New Roman"/>
                <w:sz w:val="24"/>
                <w:szCs w:val="24"/>
              </w:rPr>
              <w:t xml:space="preserve"> обязательно включает в себя:</w:t>
            </w:r>
            <w:r>
              <w:rPr>
                <w:rFonts w:ascii="Times New Roman" w:hAnsi="Times New Roman"/>
                <w:sz w:val="24"/>
                <w:szCs w:val="24"/>
              </w:rPr>
              <w:br/>
              <w:t>• систему смешивания/введения цемента;</w:t>
            </w:r>
            <w:r>
              <w:rPr>
                <w:rFonts w:ascii="Times New Roman" w:hAnsi="Times New Roman"/>
                <w:sz w:val="24"/>
                <w:szCs w:val="24"/>
              </w:rPr>
              <w:br/>
              <w:t>• блок головки миксера;</w:t>
            </w:r>
            <w:r>
              <w:rPr>
                <w:rFonts w:ascii="Times New Roman" w:hAnsi="Times New Roman"/>
                <w:sz w:val="24"/>
                <w:szCs w:val="24"/>
              </w:rPr>
              <w:br/>
              <w:t>• картридж введения;</w:t>
            </w:r>
            <w:r>
              <w:rPr>
                <w:rFonts w:ascii="Times New Roman" w:hAnsi="Times New Roman"/>
                <w:sz w:val="24"/>
                <w:szCs w:val="24"/>
              </w:rPr>
              <w:br/>
              <w:t>• удлиняющую трубку</w:t>
            </w:r>
            <w:r>
              <w:rPr>
                <w:rFonts w:ascii="Times New Roman" w:hAnsi="Times New Roman"/>
                <w:sz w:val="24"/>
                <w:szCs w:val="24"/>
              </w:rPr>
              <w:br/>
              <w:t xml:space="preserve">• 1 </w:t>
            </w:r>
            <w:proofErr w:type="spellStart"/>
            <w:r>
              <w:rPr>
                <w:rFonts w:ascii="Times New Roman" w:hAnsi="Times New Roman"/>
                <w:sz w:val="24"/>
                <w:szCs w:val="24"/>
              </w:rPr>
              <w:t>мандрен</w:t>
            </w:r>
            <w:proofErr w:type="spellEnd"/>
            <w:r>
              <w:rPr>
                <w:rFonts w:ascii="Times New Roman" w:hAnsi="Times New Roman"/>
                <w:sz w:val="24"/>
                <w:szCs w:val="24"/>
              </w:rPr>
              <w:t xml:space="preserve">   4-хгранный и стилет – диаметром  11G (3, 05 мм), длиной – не менее 127 мм.</w:t>
            </w:r>
            <w:r>
              <w:rPr>
                <w:rFonts w:ascii="Times New Roman" w:hAnsi="Times New Roman"/>
                <w:sz w:val="24"/>
                <w:szCs w:val="24"/>
              </w:rPr>
              <w:br/>
              <w:t xml:space="preserve">• 1 </w:t>
            </w:r>
            <w:proofErr w:type="spellStart"/>
            <w:r>
              <w:rPr>
                <w:rFonts w:ascii="Times New Roman" w:hAnsi="Times New Roman"/>
                <w:sz w:val="24"/>
                <w:szCs w:val="24"/>
              </w:rPr>
              <w:t>мандрен</w:t>
            </w:r>
            <w:proofErr w:type="spellEnd"/>
            <w:r>
              <w:rPr>
                <w:rFonts w:ascii="Times New Roman" w:hAnsi="Times New Roman"/>
                <w:sz w:val="24"/>
                <w:szCs w:val="24"/>
              </w:rPr>
              <w:t xml:space="preserve"> со скошенным кончиком - диаметром 11G (3, 05 мм), длиной – не менее127 мм.</w:t>
            </w:r>
            <w:r>
              <w:rPr>
                <w:rFonts w:ascii="Times New Roman" w:hAnsi="Times New Roman"/>
                <w:sz w:val="24"/>
                <w:szCs w:val="24"/>
              </w:rPr>
              <w:br/>
              <w:t>• вакуумный шланг;</w:t>
            </w:r>
            <w:r>
              <w:rPr>
                <w:rFonts w:ascii="Times New Roman" w:hAnsi="Times New Roman"/>
                <w:sz w:val="24"/>
                <w:szCs w:val="24"/>
              </w:rPr>
              <w:br/>
              <w:t>• воронку.</w:t>
            </w:r>
            <w:r>
              <w:rPr>
                <w:rFonts w:ascii="Times New Roman" w:hAnsi="Times New Roman"/>
                <w:sz w:val="24"/>
                <w:szCs w:val="24"/>
              </w:rPr>
              <w:br/>
              <w:t>- Миксер и шприц.</w:t>
            </w:r>
            <w:r>
              <w:rPr>
                <w:rFonts w:ascii="Times New Roman" w:hAnsi="Times New Roman"/>
                <w:sz w:val="24"/>
                <w:szCs w:val="24"/>
              </w:rPr>
              <w:br/>
              <w:t>- Обязательны герметичность системы и встроенный угольный фильтр  (отсутствие запаха).</w:t>
            </w:r>
            <w:r>
              <w:rPr>
                <w:rFonts w:ascii="Times New Roman" w:hAnsi="Times New Roman"/>
                <w:sz w:val="24"/>
                <w:szCs w:val="24"/>
              </w:rPr>
              <w:br/>
              <w:t>- Точность дозированного введения готового цемента обязательно - 0,2 см³ за половину оборота базы картриджа.</w:t>
            </w:r>
            <w:r>
              <w:rPr>
                <w:rFonts w:ascii="Times New Roman" w:hAnsi="Times New Roman"/>
                <w:sz w:val="24"/>
                <w:szCs w:val="24"/>
              </w:rPr>
              <w:br/>
              <w:t>- Радиационная безопасность для врача при работе - за счет общей длины картриджа и удлиняющей трубки -  длина 43 см.</w:t>
            </w:r>
            <w:r>
              <w:rPr>
                <w:rFonts w:ascii="Times New Roman" w:hAnsi="Times New Roman"/>
                <w:sz w:val="24"/>
                <w:szCs w:val="24"/>
              </w:rPr>
              <w:br/>
              <w:t>- Картридж введения маркирован от 0 до 12  см³, прозрачный  -  визуализация количества  введенного цемента.</w:t>
            </w:r>
            <w:r>
              <w:rPr>
                <w:rFonts w:ascii="Times New Roman" w:hAnsi="Times New Roman"/>
                <w:sz w:val="24"/>
                <w:szCs w:val="24"/>
              </w:rPr>
              <w:br/>
              <w:t>- Поставляется в стерильном виде.</w:t>
            </w:r>
            <w:r>
              <w:rPr>
                <w:rFonts w:ascii="Times New Roman" w:hAnsi="Times New Roman"/>
                <w:sz w:val="24"/>
                <w:szCs w:val="24"/>
              </w:rPr>
              <w:br/>
              <w:t>Необходимость совмещения расходного материала с определенным оборудованием: ЭОП.</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набор</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10</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7</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Цемент костный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Цемент костный медицинский </w:t>
            </w:r>
            <w:proofErr w:type="spellStart"/>
            <w:r>
              <w:rPr>
                <w:rFonts w:ascii="Times New Roman" w:hAnsi="Times New Roman"/>
                <w:sz w:val="24"/>
                <w:szCs w:val="24"/>
              </w:rPr>
              <w:t>рентгеноконтрастный</w:t>
            </w:r>
            <w:proofErr w:type="spellEnd"/>
            <w:r>
              <w:rPr>
                <w:rFonts w:ascii="Times New Roman" w:hAnsi="Times New Roman"/>
                <w:sz w:val="24"/>
                <w:szCs w:val="24"/>
              </w:rPr>
              <w:t xml:space="preserve">, для проведения </w:t>
            </w:r>
            <w:proofErr w:type="spellStart"/>
            <w:r>
              <w:rPr>
                <w:rFonts w:ascii="Times New Roman" w:hAnsi="Times New Roman"/>
                <w:sz w:val="24"/>
                <w:szCs w:val="24"/>
              </w:rPr>
              <w:t>чрескожной</w:t>
            </w:r>
            <w:proofErr w:type="spellEnd"/>
            <w:r>
              <w:rPr>
                <w:rFonts w:ascii="Times New Roman" w:hAnsi="Times New Roman"/>
                <w:sz w:val="24"/>
                <w:szCs w:val="24"/>
              </w:rPr>
              <w:t xml:space="preserve"> </w:t>
            </w:r>
            <w:proofErr w:type="spellStart"/>
            <w:r>
              <w:rPr>
                <w:rFonts w:ascii="Times New Roman" w:hAnsi="Times New Roman"/>
                <w:sz w:val="24"/>
                <w:szCs w:val="24"/>
              </w:rPr>
              <w:t>вертебропластики</w:t>
            </w:r>
            <w:proofErr w:type="spellEnd"/>
            <w:r>
              <w:rPr>
                <w:rFonts w:ascii="Times New Roman" w:hAnsi="Times New Roman"/>
                <w:sz w:val="24"/>
                <w:szCs w:val="24"/>
              </w:rPr>
              <w:t>:</w:t>
            </w:r>
            <w:r>
              <w:rPr>
                <w:rFonts w:ascii="Times New Roman" w:hAnsi="Times New Roman"/>
                <w:sz w:val="24"/>
                <w:szCs w:val="24"/>
              </w:rPr>
              <w:br/>
              <w:t>- Представляет собой 2 стерильно упакованных компонента:</w:t>
            </w:r>
            <w:r>
              <w:rPr>
                <w:rFonts w:ascii="Times New Roman" w:hAnsi="Times New Roman"/>
                <w:sz w:val="24"/>
                <w:szCs w:val="24"/>
              </w:rPr>
              <w:br/>
              <w:t>Один компонент: ампула, содержащая бесцветный жидкий мономер 9,5 мл.</w:t>
            </w:r>
            <w:r>
              <w:rPr>
                <w:rFonts w:ascii="Times New Roman" w:hAnsi="Times New Roman"/>
                <w:sz w:val="24"/>
                <w:szCs w:val="24"/>
              </w:rPr>
              <w:br/>
              <w:t>Другой компонент: пакет 20гр мелко измельченного порошка (плоские, скученные микроскопические хлопья; между хлопьями находится воздух, что способствует полному проникновению жидкого мономера)</w:t>
            </w:r>
            <w:r>
              <w:rPr>
                <w:rFonts w:ascii="Times New Roman" w:hAnsi="Times New Roman"/>
                <w:sz w:val="24"/>
                <w:szCs w:val="24"/>
              </w:rPr>
              <w:br/>
              <w:t>Состав мономера:</w:t>
            </w:r>
            <w:r>
              <w:rPr>
                <w:rFonts w:ascii="Times New Roman" w:hAnsi="Times New Roman"/>
                <w:sz w:val="24"/>
                <w:szCs w:val="24"/>
              </w:rPr>
              <w:br/>
              <w:t>-Метилметакрилат (мономер) - 9,4 мл.</w:t>
            </w:r>
            <w:r>
              <w:rPr>
                <w:rFonts w:ascii="Times New Roman" w:hAnsi="Times New Roman"/>
                <w:sz w:val="24"/>
                <w:szCs w:val="24"/>
              </w:rPr>
              <w:br/>
              <w:t>-N, N-</w:t>
            </w:r>
            <w:proofErr w:type="spellStart"/>
            <w:r>
              <w:rPr>
                <w:rFonts w:ascii="Times New Roman" w:hAnsi="Times New Roman"/>
                <w:sz w:val="24"/>
                <w:szCs w:val="24"/>
              </w:rPr>
              <w:t>диметил</w:t>
            </w:r>
            <w:proofErr w:type="spellEnd"/>
            <w:r>
              <w:rPr>
                <w:rFonts w:ascii="Times New Roman" w:hAnsi="Times New Roman"/>
                <w:sz w:val="24"/>
                <w:szCs w:val="24"/>
              </w:rPr>
              <w:t xml:space="preserve">-пара- </w:t>
            </w:r>
            <w:proofErr w:type="spellStart"/>
            <w:r>
              <w:rPr>
                <w:rFonts w:ascii="Times New Roman" w:hAnsi="Times New Roman"/>
                <w:sz w:val="24"/>
                <w:szCs w:val="24"/>
              </w:rPr>
              <w:t>тоулидин</w:t>
            </w:r>
            <w:proofErr w:type="spellEnd"/>
            <w:r>
              <w:rPr>
                <w:rFonts w:ascii="Times New Roman" w:hAnsi="Times New Roman"/>
                <w:sz w:val="24"/>
                <w:szCs w:val="24"/>
              </w:rPr>
              <w:t xml:space="preserve"> - 0,1 мл.</w:t>
            </w:r>
            <w:r>
              <w:rPr>
                <w:rFonts w:ascii="Times New Roman" w:hAnsi="Times New Roman"/>
                <w:sz w:val="24"/>
                <w:szCs w:val="24"/>
              </w:rPr>
              <w:br/>
              <w:t>-Гидрохинон - 0,75 мг.</w:t>
            </w:r>
            <w:r>
              <w:rPr>
                <w:rFonts w:ascii="Times New Roman" w:hAnsi="Times New Roman"/>
                <w:sz w:val="24"/>
                <w:szCs w:val="24"/>
              </w:rPr>
              <w:br/>
              <w:t>Состав порошка:</w:t>
            </w:r>
            <w:r>
              <w:rPr>
                <w:rFonts w:ascii="Times New Roman" w:hAnsi="Times New Roman"/>
                <w:sz w:val="24"/>
                <w:szCs w:val="24"/>
              </w:rPr>
              <w:br/>
              <w:t xml:space="preserve">-Полиметилметакрилата (содержит </w:t>
            </w:r>
            <w:proofErr w:type="spellStart"/>
            <w:r>
              <w:rPr>
                <w:rFonts w:ascii="Times New Roman" w:hAnsi="Times New Roman"/>
                <w:sz w:val="24"/>
                <w:szCs w:val="24"/>
              </w:rPr>
              <w:t>Бензоила</w:t>
            </w:r>
            <w:proofErr w:type="spellEnd"/>
            <w:r>
              <w:rPr>
                <w:rFonts w:ascii="Times New Roman" w:hAnsi="Times New Roman"/>
                <w:sz w:val="24"/>
                <w:szCs w:val="24"/>
              </w:rPr>
              <w:t xml:space="preserve"> пероксид  2.6%) – 14,0 гр.</w:t>
            </w:r>
            <w:r>
              <w:rPr>
                <w:rFonts w:ascii="Times New Roman" w:hAnsi="Times New Roman"/>
                <w:sz w:val="24"/>
                <w:szCs w:val="24"/>
              </w:rPr>
              <w:br/>
              <w:t>-Бария Сульфат - 6 гр.</w:t>
            </w:r>
            <w:r>
              <w:rPr>
                <w:rFonts w:ascii="Times New Roman" w:hAnsi="Times New Roman"/>
                <w:sz w:val="24"/>
                <w:szCs w:val="24"/>
              </w:rPr>
              <w:br/>
              <w:t>Время работы с цементом:</w:t>
            </w:r>
            <w:r>
              <w:rPr>
                <w:rFonts w:ascii="Times New Roman" w:hAnsi="Times New Roman"/>
                <w:sz w:val="24"/>
                <w:szCs w:val="24"/>
              </w:rPr>
              <w:br/>
              <w:t>от 18 до 23 минут</w:t>
            </w:r>
            <w:r>
              <w:rPr>
                <w:rFonts w:ascii="Times New Roman" w:hAnsi="Times New Roman"/>
                <w:sz w:val="24"/>
                <w:szCs w:val="24"/>
              </w:rPr>
              <w:br/>
              <w:t>Температура полимеризации:</w:t>
            </w:r>
            <w:r>
              <w:rPr>
                <w:rFonts w:ascii="Times New Roman" w:hAnsi="Times New Roman"/>
                <w:sz w:val="24"/>
                <w:szCs w:val="24"/>
              </w:rPr>
              <w:br/>
              <w:t>не превышает 60˚С.</w:t>
            </w:r>
            <w:r>
              <w:rPr>
                <w:rFonts w:ascii="Times New Roman" w:hAnsi="Times New Roman"/>
                <w:sz w:val="24"/>
                <w:szCs w:val="24"/>
              </w:rPr>
              <w:br/>
              <w:t>Вязкость:</w:t>
            </w:r>
            <w:r>
              <w:rPr>
                <w:rFonts w:ascii="Times New Roman" w:hAnsi="Times New Roman"/>
                <w:sz w:val="24"/>
                <w:szCs w:val="24"/>
              </w:rPr>
              <w:br/>
              <w:t>- Обладает средней вязкостью, начальная вязкость высокая.</w:t>
            </w:r>
            <w:r>
              <w:rPr>
                <w:rFonts w:ascii="Times New Roman" w:hAnsi="Times New Roman"/>
                <w:sz w:val="24"/>
                <w:szCs w:val="24"/>
              </w:rPr>
              <w:br/>
              <w:t>Необходимость совмещения расходного материала с определенным оборудованием: ЭОП.</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10</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8</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Устройство для активного дренирования ран 250 мл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Предназначено для низковакуумного дренирования ран. Емкость гофрированная тип "гармошка" емкостью 250 мл, градуированная для определения </w:t>
            </w:r>
            <w:proofErr w:type="gramStart"/>
            <w:r>
              <w:rPr>
                <w:rFonts w:ascii="Times New Roman" w:hAnsi="Times New Roman"/>
                <w:sz w:val="24"/>
                <w:szCs w:val="24"/>
              </w:rPr>
              <w:t>объема</w:t>
            </w:r>
            <w:proofErr w:type="gramEnd"/>
            <w:r>
              <w:rPr>
                <w:rFonts w:ascii="Times New Roman" w:hAnsi="Times New Roman"/>
                <w:sz w:val="24"/>
                <w:szCs w:val="24"/>
              </w:rPr>
              <w:t xml:space="preserve"> отделяемого содержимого. Цена деления 50 мл. Изготовлена из прозрачного </w:t>
            </w:r>
            <w:proofErr w:type="spellStart"/>
            <w:r>
              <w:rPr>
                <w:rFonts w:ascii="Times New Roman" w:hAnsi="Times New Roman"/>
                <w:sz w:val="24"/>
                <w:szCs w:val="24"/>
              </w:rPr>
              <w:t>имплантационно</w:t>
            </w:r>
            <w:proofErr w:type="spellEnd"/>
            <w:r>
              <w:rPr>
                <w:rFonts w:ascii="Times New Roman" w:hAnsi="Times New Roman"/>
                <w:sz w:val="24"/>
                <w:szCs w:val="24"/>
              </w:rPr>
              <w:t xml:space="preserve"> нетоксичного ПВХ.</w:t>
            </w:r>
            <w:r>
              <w:rPr>
                <w:rFonts w:ascii="Times New Roman" w:hAnsi="Times New Roman"/>
                <w:sz w:val="24"/>
                <w:szCs w:val="24"/>
              </w:rPr>
              <w:br/>
            </w:r>
            <w:r>
              <w:rPr>
                <w:rFonts w:ascii="Times New Roman" w:hAnsi="Times New Roman"/>
                <w:sz w:val="24"/>
                <w:szCs w:val="24"/>
              </w:rPr>
              <w:br/>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100</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9</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proofErr w:type="spellStart"/>
            <w:r>
              <w:rPr>
                <w:rFonts w:ascii="Times New Roman" w:hAnsi="Times New Roman"/>
                <w:sz w:val="24"/>
                <w:szCs w:val="24"/>
              </w:rPr>
              <w:t>Викрол</w:t>
            </w:r>
            <w:proofErr w:type="spellEnd"/>
            <w:r>
              <w:rPr>
                <w:rFonts w:ascii="Times New Roman" w:hAnsi="Times New Roman"/>
                <w:sz w:val="24"/>
                <w:szCs w:val="24"/>
              </w:rPr>
              <w:t xml:space="preserve"> М2 (3/0), фиолетовый 45</w:t>
            </w:r>
            <w:proofErr w:type="gramStart"/>
            <w:r>
              <w:rPr>
                <w:rFonts w:ascii="Times New Roman" w:hAnsi="Times New Roman"/>
                <w:sz w:val="24"/>
                <w:szCs w:val="24"/>
              </w:rPr>
              <w:t>см,  игла</w:t>
            </w:r>
            <w:proofErr w:type="gramEnd"/>
            <w:r>
              <w:rPr>
                <w:rFonts w:ascii="Times New Roman" w:hAnsi="Times New Roman"/>
                <w:sz w:val="24"/>
                <w:szCs w:val="24"/>
              </w:rPr>
              <w:t xml:space="preserve"> обратно-режущая 24 мм, 3/8,  №36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Синтетическая рассасывающаяся плетеная нить, изготовленная из </w:t>
            </w:r>
            <w:proofErr w:type="spellStart"/>
            <w:r>
              <w:rPr>
                <w:rFonts w:ascii="Times New Roman" w:hAnsi="Times New Roman"/>
                <w:sz w:val="24"/>
                <w:szCs w:val="24"/>
              </w:rPr>
              <w:t>полиглактина</w:t>
            </w:r>
            <w:proofErr w:type="spellEnd"/>
            <w:r>
              <w:rPr>
                <w:rFonts w:ascii="Times New Roman" w:hAnsi="Times New Roman"/>
                <w:sz w:val="24"/>
                <w:szCs w:val="24"/>
              </w:rPr>
              <w:t xml:space="preserve"> </w:t>
            </w:r>
            <w:proofErr w:type="gramStart"/>
            <w:r>
              <w:rPr>
                <w:rFonts w:ascii="Times New Roman" w:hAnsi="Times New Roman"/>
                <w:sz w:val="24"/>
                <w:szCs w:val="24"/>
              </w:rPr>
              <w:t>910,  сополимера</w:t>
            </w:r>
            <w:proofErr w:type="gramEnd"/>
            <w:r>
              <w:rPr>
                <w:rFonts w:ascii="Times New Roman" w:hAnsi="Times New Roman"/>
                <w:sz w:val="24"/>
                <w:szCs w:val="24"/>
              </w:rPr>
              <w:t xml:space="preserve">, состоящего из 90% </w:t>
            </w:r>
            <w:proofErr w:type="spellStart"/>
            <w:r>
              <w:rPr>
                <w:rFonts w:ascii="Times New Roman" w:hAnsi="Times New Roman"/>
                <w:sz w:val="24"/>
                <w:szCs w:val="24"/>
              </w:rPr>
              <w:t>гликолида</w:t>
            </w:r>
            <w:proofErr w:type="spellEnd"/>
            <w:r>
              <w:rPr>
                <w:rFonts w:ascii="Times New Roman" w:hAnsi="Times New Roman"/>
                <w:sz w:val="24"/>
                <w:szCs w:val="24"/>
              </w:rPr>
              <w:t xml:space="preserve"> и 10% L-</w:t>
            </w:r>
            <w:proofErr w:type="spellStart"/>
            <w:r>
              <w:rPr>
                <w:rFonts w:ascii="Times New Roman" w:hAnsi="Times New Roman"/>
                <w:sz w:val="24"/>
                <w:szCs w:val="24"/>
              </w:rPr>
              <w:t>лактида</w:t>
            </w:r>
            <w:proofErr w:type="spellEnd"/>
            <w:r>
              <w:rPr>
                <w:rFonts w:ascii="Times New Roman" w:hAnsi="Times New Roman"/>
                <w:sz w:val="24"/>
                <w:szCs w:val="24"/>
              </w:rPr>
              <w:t>. Покрытие (&lt;1%) плетеной нити состоит из поли-</w:t>
            </w:r>
            <w:proofErr w:type="spellStart"/>
            <w:r>
              <w:rPr>
                <w:rFonts w:ascii="Times New Roman" w:hAnsi="Times New Roman"/>
                <w:sz w:val="24"/>
                <w:szCs w:val="24"/>
              </w:rPr>
              <w:t>гликолид</w:t>
            </w:r>
            <w:proofErr w:type="spellEnd"/>
            <w:r>
              <w:rPr>
                <w:rFonts w:ascii="Times New Roman" w:hAnsi="Times New Roman"/>
                <w:sz w:val="24"/>
                <w:szCs w:val="24"/>
              </w:rPr>
              <w:t>-со-L-</w:t>
            </w:r>
            <w:proofErr w:type="spellStart"/>
            <w:r>
              <w:rPr>
                <w:rFonts w:ascii="Times New Roman" w:hAnsi="Times New Roman"/>
                <w:sz w:val="24"/>
                <w:szCs w:val="24"/>
              </w:rPr>
              <w:t>лактида</w:t>
            </w:r>
            <w:proofErr w:type="spellEnd"/>
            <w:r>
              <w:rPr>
                <w:rFonts w:ascii="Times New Roman" w:hAnsi="Times New Roman"/>
                <w:sz w:val="24"/>
                <w:szCs w:val="24"/>
              </w:rPr>
              <w:t xml:space="preserve"> и </w:t>
            </w:r>
            <w:proofErr w:type="spellStart"/>
            <w:r>
              <w:rPr>
                <w:rFonts w:ascii="Times New Roman" w:hAnsi="Times New Roman"/>
                <w:sz w:val="24"/>
                <w:szCs w:val="24"/>
              </w:rPr>
              <w:t>стеарата</w:t>
            </w:r>
            <w:proofErr w:type="spellEnd"/>
            <w:r>
              <w:rPr>
                <w:rFonts w:ascii="Times New Roman" w:hAnsi="Times New Roman"/>
                <w:sz w:val="24"/>
                <w:szCs w:val="24"/>
              </w:rPr>
              <w:t xml:space="preserve"> кальция. Комбинация нити </w:t>
            </w:r>
            <w:r>
              <w:rPr>
                <w:rFonts w:ascii="Times New Roman" w:hAnsi="Times New Roman"/>
                <w:sz w:val="24"/>
                <w:szCs w:val="24"/>
              </w:rPr>
              <w:lastRenderedPageBreak/>
              <w:t xml:space="preserve">сквозного плетения без полости внутри и химически связанного покрытия всей нити обеспечивают отсутствие </w:t>
            </w:r>
            <w:proofErr w:type="spellStart"/>
            <w:r>
              <w:rPr>
                <w:rFonts w:ascii="Times New Roman" w:hAnsi="Times New Roman"/>
                <w:sz w:val="24"/>
                <w:szCs w:val="24"/>
              </w:rPr>
              <w:t>фитильности</w:t>
            </w:r>
            <w:proofErr w:type="spellEnd"/>
            <w:r>
              <w:rPr>
                <w:rFonts w:ascii="Times New Roman" w:hAnsi="Times New Roman"/>
                <w:sz w:val="24"/>
                <w:szCs w:val="24"/>
              </w:rPr>
              <w:t>, отличные манипуляционные свойства и гладкое прохождению через ткани. Нить окрашена в контрастный фиолетовый цвет для лучшей визуализации в ране.</w:t>
            </w:r>
            <w:r>
              <w:rPr>
                <w:rFonts w:ascii="Times New Roman" w:hAnsi="Times New Roman"/>
                <w:sz w:val="24"/>
                <w:szCs w:val="24"/>
              </w:rPr>
              <w:br/>
              <w:t xml:space="preserve">Прогрессивная потеря прочности на разрыв происходит благодаря гидролизу. После имплантации потеря эффективной прочности на разрыв составляет примерно 50% к 21 дню. Полное рассасывание происходит между 56 и 70 днем. Размер нити USP 3/0, длина нити не менее 45 </w:t>
            </w:r>
            <w:proofErr w:type="gramStart"/>
            <w:r>
              <w:rPr>
                <w:rFonts w:ascii="Times New Roman" w:hAnsi="Times New Roman"/>
                <w:sz w:val="24"/>
                <w:szCs w:val="24"/>
              </w:rPr>
              <w:t>см .</w:t>
            </w:r>
            <w:proofErr w:type="gramEnd"/>
            <w:r>
              <w:rPr>
                <w:rFonts w:ascii="Times New Roman" w:hAnsi="Times New Roman"/>
                <w:sz w:val="24"/>
                <w:szCs w:val="24"/>
              </w:rPr>
              <w:t xml:space="preserve"> Треугольное сечение на своем протяжении с наружной режущей кромкой. За счет третьей режущей кромки иглы приобретают повышенную прочность в области острия и легче прокалывают твердые ткани. Более предпочтительны для узлового шва, </w:t>
            </w:r>
            <w:proofErr w:type="spellStart"/>
            <w:r>
              <w:rPr>
                <w:rFonts w:ascii="Times New Roman" w:hAnsi="Times New Roman"/>
                <w:sz w:val="24"/>
                <w:szCs w:val="24"/>
              </w:rPr>
              <w:t>испытывающегопостоянное</w:t>
            </w:r>
            <w:proofErr w:type="spellEnd"/>
            <w:r>
              <w:rPr>
                <w:rFonts w:ascii="Times New Roman" w:hAnsi="Times New Roman"/>
                <w:sz w:val="24"/>
                <w:szCs w:val="24"/>
              </w:rPr>
              <w:t xml:space="preserve"> натяжение. За счет того, что гладкое основание иглы </w:t>
            </w:r>
            <w:proofErr w:type="spellStart"/>
            <w:r>
              <w:rPr>
                <w:rFonts w:ascii="Times New Roman" w:hAnsi="Times New Roman"/>
                <w:sz w:val="24"/>
                <w:szCs w:val="24"/>
              </w:rPr>
              <w:t>обращенно</w:t>
            </w:r>
            <w:proofErr w:type="spellEnd"/>
            <w:r>
              <w:rPr>
                <w:rFonts w:ascii="Times New Roman" w:hAnsi="Times New Roman"/>
                <w:sz w:val="24"/>
                <w:szCs w:val="24"/>
              </w:rPr>
              <w:t xml:space="preserve"> к ране, при затягивании шва меньше шансов его прорезать. </w:t>
            </w:r>
            <w:proofErr w:type="gramStart"/>
            <w:r>
              <w:rPr>
                <w:rFonts w:ascii="Times New Roman" w:hAnsi="Times New Roman"/>
                <w:sz w:val="24"/>
                <w:szCs w:val="24"/>
              </w:rPr>
              <w:t>Атравматическая игла</w:t>
            </w:r>
            <w:proofErr w:type="gramEnd"/>
            <w:r>
              <w:rPr>
                <w:rFonts w:ascii="Times New Roman" w:hAnsi="Times New Roman"/>
                <w:sz w:val="24"/>
                <w:szCs w:val="24"/>
              </w:rPr>
              <w:t xml:space="preserve"> изготовленная из хромоникелевой </w:t>
            </w:r>
            <w:proofErr w:type="spellStart"/>
            <w:r>
              <w:rPr>
                <w:rFonts w:ascii="Times New Roman" w:hAnsi="Times New Roman"/>
                <w:sz w:val="24"/>
                <w:szCs w:val="24"/>
              </w:rPr>
              <w:t>аустенитной</w:t>
            </w:r>
            <w:proofErr w:type="spellEnd"/>
            <w:r>
              <w:rPr>
                <w:rFonts w:ascii="Times New Roman" w:hAnsi="Times New Roman"/>
                <w:sz w:val="24"/>
                <w:szCs w:val="24"/>
              </w:rPr>
              <w:t xml:space="preserve"> стали марки AISI-304,302, которая сочетает в себе высокую прочность и пластичность. Способна выдерживать до 5-</w:t>
            </w:r>
            <w:proofErr w:type="gramStart"/>
            <w:r>
              <w:rPr>
                <w:rFonts w:ascii="Times New Roman" w:hAnsi="Times New Roman"/>
                <w:sz w:val="24"/>
                <w:szCs w:val="24"/>
              </w:rPr>
              <w:t>6  изгибов</w:t>
            </w:r>
            <w:proofErr w:type="gramEnd"/>
            <w:r>
              <w:rPr>
                <w:rFonts w:ascii="Times New Roman" w:hAnsi="Times New Roman"/>
                <w:sz w:val="24"/>
                <w:szCs w:val="24"/>
              </w:rPr>
              <w:t xml:space="preserve"> под углом 90 без излома . Средняя наработка иглы до отказа составляет не менее 40 проколов.  Ширина режущих </w:t>
            </w:r>
            <w:proofErr w:type="gramStart"/>
            <w:r>
              <w:rPr>
                <w:rFonts w:ascii="Times New Roman" w:hAnsi="Times New Roman"/>
                <w:sz w:val="24"/>
                <w:szCs w:val="24"/>
              </w:rPr>
              <w:t>ребер  у</w:t>
            </w:r>
            <w:proofErr w:type="gramEnd"/>
            <w:r>
              <w:rPr>
                <w:rFonts w:ascii="Times New Roman" w:hAnsi="Times New Roman"/>
                <w:sz w:val="24"/>
                <w:szCs w:val="24"/>
              </w:rPr>
              <w:t xml:space="preserve"> игл с трехгранным острием на длине от 2 до 5 диаметров хвостовика не превышает 0,025 мм ,что является подтверждением повышенной остроты режущих </w:t>
            </w:r>
            <w:proofErr w:type="spellStart"/>
            <w:r>
              <w:rPr>
                <w:rFonts w:ascii="Times New Roman" w:hAnsi="Times New Roman"/>
                <w:sz w:val="24"/>
                <w:szCs w:val="24"/>
              </w:rPr>
              <w:t>кромок.Лазерное</w:t>
            </w:r>
            <w:proofErr w:type="spellEnd"/>
            <w:r>
              <w:rPr>
                <w:rFonts w:ascii="Times New Roman" w:hAnsi="Times New Roman"/>
                <w:sz w:val="24"/>
                <w:szCs w:val="24"/>
              </w:rPr>
              <w:t xml:space="preserve"> сверление круглого /со скосами отверстия иглы с дальнейшим радиальным отшлифованным обжимом места крепления нити к игле (не менее чем в трех проекциях) для повышения прочности соединения игла-нить. Наличие скользящего покрытия тела иглы (силикон</w:t>
            </w:r>
            <w:proofErr w:type="gramStart"/>
            <w:r>
              <w:rPr>
                <w:rFonts w:ascii="Times New Roman" w:hAnsi="Times New Roman"/>
                <w:sz w:val="24"/>
                <w:szCs w:val="24"/>
              </w:rPr>
              <w:t>).Область</w:t>
            </w:r>
            <w:proofErr w:type="gramEnd"/>
            <w:r>
              <w:rPr>
                <w:rFonts w:ascii="Times New Roman" w:hAnsi="Times New Roman"/>
                <w:sz w:val="24"/>
                <w:szCs w:val="24"/>
              </w:rPr>
              <w:t xml:space="preserve"> применения: для сшивания </w:t>
            </w:r>
            <w:r>
              <w:rPr>
                <w:rFonts w:ascii="Times New Roman" w:hAnsi="Times New Roman"/>
                <w:sz w:val="24"/>
                <w:szCs w:val="24"/>
              </w:rPr>
              <w:lastRenderedPageBreak/>
              <w:t>плотных тканей, кожи.</w:t>
            </w:r>
            <w:r>
              <w:rPr>
                <w:rFonts w:ascii="Times New Roman" w:hAnsi="Times New Roman"/>
                <w:sz w:val="24"/>
                <w:szCs w:val="24"/>
              </w:rPr>
              <w:br/>
              <w:t>Тип иглы обратно – режущая, длинна 24мм, изгиб 3/8. Нить намотана на кассету из отбеленного картона с прорезями, обеспечивающими крепление и визуализацию нити. Упаковка обеспечивает прямолинейность нити после ее извлечения, минимизирует эффект памяти формы. Кассета упакована в двойную стерильную упаковку с превосходными барьерными свойствами. Внутренний фольгированный пакет имеет V-образную насечку для легкого извлечения кассеты с ХШМ. Информация о нити с иглой представлена на внутренней упаковке. Стерилизация - газовым методом. В упаковке 36 ниток.</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proofErr w:type="spellStart"/>
            <w:r>
              <w:rPr>
                <w:rFonts w:ascii="Times New Roman" w:hAnsi="Times New Roman"/>
                <w:sz w:val="24"/>
                <w:szCs w:val="24"/>
              </w:rPr>
              <w:lastRenderedPageBreak/>
              <w:t>уп</w:t>
            </w:r>
            <w:proofErr w:type="spellEnd"/>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3</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10</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Лезвие хирургическое стерильное №15 из нержавеющей стали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Лезвия хирургические стерильные №15, из нержавеющей стали </w:t>
            </w:r>
            <w:proofErr w:type="spellStart"/>
            <w:r>
              <w:rPr>
                <w:rFonts w:ascii="Times New Roman" w:hAnsi="Times New Roman"/>
                <w:sz w:val="24"/>
                <w:szCs w:val="24"/>
              </w:rPr>
              <w:t>изгтовлены</w:t>
            </w:r>
            <w:proofErr w:type="spellEnd"/>
            <w:r>
              <w:rPr>
                <w:rFonts w:ascii="Times New Roman" w:hAnsi="Times New Roman"/>
                <w:sz w:val="24"/>
                <w:szCs w:val="24"/>
              </w:rPr>
              <w:t xml:space="preserve"> в соответствии с BS EN ISO 7153-1, прочностью не менее 700 HV, </w:t>
            </w:r>
            <w:proofErr w:type="spellStart"/>
            <w:r>
              <w:rPr>
                <w:rFonts w:ascii="Times New Roman" w:hAnsi="Times New Roman"/>
                <w:sz w:val="24"/>
                <w:szCs w:val="24"/>
              </w:rPr>
              <w:t>cовместимые</w:t>
            </w:r>
            <w:proofErr w:type="spellEnd"/>
            <w:r>
              <w:rPr>
                <w:rFonts w:ascii="Times New Roman" w:hAnsi="Times New Roman"/>
                <w:sz w:val="24"/>
                <w:szCs w:val="24"/>
              </w:rPr>
              <w:t xml:space="preserve"> с хирургической ручкой № 3 Парагон. Допустимое содержание углерода в стали 0,6% - 0,7%; серы не более 0,025%; фосфора не более 0,03%. Лезвия упакованы в индивидуальные блистеры из ламинированной алюминиевой фольги, лезвия дополнительно упакованы в транспортную упаковку из картона по 100 штук, все одинаково и безопасно ориентированы. Лезвия производятся в соответствии с требованиями нормативов стандартов качества BS 2982 &amp; BS EN 27740. Лезвия подвергаются стерилизации гамма-излучением на сертифицированной установке «Сobalt-60» гарантирующей срок стерильности не менее 5 лет. Индивидуальная блистерная упаковка с указанием номера лота и даты истечения срока стерильности. Все лезвия производятся в условиях единого помещения с единым производственным циклом, включая циклы стерилизации и сквозного контроля качества. Имеют СЕ марку.</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200</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11</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Имплантат </w:t>
            </w:r>
            <w:proofErr w:type="spellStart"/>
            <w:proofErr w:type="gramStart"/>
            <w:r>
              <w:rPr>
                <w:rFonts w:ascii="Times New Roman" w:hAnsi="Times New Roman"/>
                <w:sz w:val="24"/>
                <w:szCs w:val="24"/>
              </w:rPr>
              <w:t>Lyoplant</w:t>
            </w:r>
            <w:proofErr w:type="spellEnd"/>
            <w:r>
              <w:rPr>
                <w:rFonts w:ascii="Times New Roman" w:hAnsi="Times New Roman"/>
                <w:sz w:val="24"/>
                <w:szCs w:val="24"/>
              </w:rPr>
              <w:t xml:space="preserve">  для</w:t>
            </w:r>
            <w:proofErr w:type="gramEnd"/>
            <w:r>
              <w:rPr>
                <w:rFonts w:ascii="Times New Roman" w:hAnsi="Times New Roman"/>
                <w:sz w:val="24"/>
                <w:szCs w:val="24"/>
              </w:rPr>
              <w:t xml:space="preserve"> закрытия дефектов твердой мозговой оболочки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Имплантат для закрытия дефектов твердой мозговой оболочки головного или спинного мозга. Может быть использован в качестве </w:t>
            </w:r>
            <w:proofErr w:type="spellStart"/>
            <w:r>
              <w:rPr>
                <w:rFonts w:ascii="Times New Roman" w:hAnsi="Times New Roman"/>
                <w:sz w:val="24"/>
                <w:szCs w:val="24"/>
              </w:rPr>
              <w:t>противоспаечного</w:t>
            </w:r>
            <w:proofErr w:type="spellEnd"/>
            <w:r>
              <w:rPr>
                <w:rFonts w:ascii="Times New Roman" w:hAnsi="Times New Roman"/>
                <w:sz w:val="24"/>
                <w:szCs w:val="24"/>
              </w:rPr>
              <w:t xml:space="preserve"> барьера для предотвращения послеоперационного </w:t>
            </w:r>
            <w:proofErr w:type="spellStart"/>
            <w:r>
              <w:rPr>
                <w:rFonts w:ascii="Times New Roman" w:hAnsi="Times New Roman"/>
                <w:sz w:val="24"/>
                <w:szCs w:val="24"/>
              </w:rPr>
              <w:t>перидурального</w:t>
            </w:r>
            <w:proofErr w:type="spellEnd"/>
            <w:r>
              <w:rPr>
                <w:rFonts w:ascii="Times New Roman" w:hAnsi="Times New Roman"/>
                <w:sz w:val="24"/>
                <w:szCs w:val="24"/>
              </w:rPr>
              <w:t xml:space="preserve"> фиброза. Рассасывающийся, биосовместимый, двуслойный. Должен накладываться как без подшивания, так и с подшиванием. Размер: ширина не менее 50 мм и не более 75 мм, длина не менее 70 мм и не более 75 мм. Должен быть изготовлен на основе бычьего коллагена: верхний слой из коллагена, полученного из коровьего перикарда; нижний слой – из очищенной коровьей кожи. Слои должны быть соединены методом лиофилизации, без помощи химических связующих. Полное восстановление твердой мозговой оболочки после протезирования не более 3 месяцев. Индивидуальная двухслойная стерильная упаковка. Указание срока стерильности изделия и номера партии на упаковке. Стерилизация </w:t>
            </w:r>
            <w:proofErr w:type="spellStart"/>
            <w:r>
              <w:rPr>
                <w:rFonts w:ascii="Times New Roman" w:hAnsi="Times New Roman"/>
                <w:sz w:val="24"/>
                <w:szCs w:val="24"/>
              </w:rPr>
              <w:t>этиленоксидом</w:t>
            </w:r>
            <w:proofErr w:type="spellEnd"/>
            <w:r>
              <w:rPr>
                <w:rFonts w:ascii="Times New Roman" w:hAnsi="Times New Roman"/>
                <w:sz w:val="24"/>
                <w:szCs w:val="24"/>
              </w:rPr>
              <w:t xml:space="preserve">, без возможности </w:t>
            </w:r>
            <w:proofErr w:type="spellStart"/>
            <w:r>
              <w:rPr>
                <w:rFonts w:ascii="Times New Roman" w:hAnsi="Times New Roman"/>
                <w:sz w:val="24"/>
                <w:szCs w:val="24"/>
              </w:rPr>
              <w:t>рестерилизации</w:t>
            </w:r>
            <w:proofErr w:type="spellEnd"/>
            <w:r>
              <w:rPr>
                <w:rFonts w:ascii="Times New Roman" w:hAnsi="Times New Roman"/>
                <w:sz w:val="24"/>
                <w:szCs w:val="24"/>
              </w:rPr>
              <w:t>. В упаковке 1 шт.</w:t>
            </w:r>
            <w:r>
              <w:rPr>
                <w:rFonts w:ascii="Times New Roman" w:hAnsi="Times New Roman"/>
                <w:sz w:val="24"/>
                <w:szCs w:val="24"/>
              </w:rPr>
              <w:br/>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20</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12</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Чехлы защитные для операционных микроскопов 122 х 209 см №5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Чехол должен иметь рукава для ассистентских тубусов и защитное окно для крепления на объективе микроскопа и клейкие ленты для фиксации чехла. Чехол должен быть адаптирован для использования с </w:t>
            </w:r>
            <w:proofErr w:type="gramStart"/>
            <w:r>
              <w:rPr>
                <w:rFonts w:ascii="Times New Roman" w:hAnsi="Times New Roman"/>
                <w:sz w:val="24"/>
                <w:szCs w:val="24"/>
              </w:rPr>
              <w:t>микроскопом  OPMI</w:t>
            </w:r>
            <w:proofErr w:type="gramEnd"/>
            <w:r>
              <w:rPr>
                <w:rFonts w:ascii="Times New Roman" w:hAnsi="Times New Roman"/>
                <w:sz w:val="24"/>
                <w:szCs w:val="24"/>
              </w:rPr>
              <w:t xml:space="preserve">, имеющийся в ЛПУ. Внешний пакет должен быть из многослойных полимерных пленок и открываться без помощи ножниц. Чехол должен быть одноразовый стерильный. Размер чехла 122*209 см. В упаковке не менее 5 штук. Упаковка содержит Покрытие </w:t>
            </w:r>
            <w:proofErr w:type="spellStart"/>
            <w:r>
              <w:rPr>
                <w:rFonts w:ascii="Times New Roman" w:hAnsi="Times New Roman"/>
                <w:sz w:val="24"/>
                <w:szCs w:val="24"/>
              </w:rPr>
              <w:t>гидрогелевое</w:t>
            </w:r>
            <w:proofErr w:type="spellEnd"/>
            <w:r>
              <w:rPr>
                <w:rFonts w:ascii="Times New Roman" w:hAnsi="Times New Roman"/>
                <w:sz w:val="24"/>
                <w:szCs w:val="24"/>
              </w:rPr>
              <w:t xml:space="preserve"> </w:t>
            </w:r>
            <w:proofErr w:type="spellStart"/>
            <w:r>
              <w:rPr>
                <w:rFonts w:ascii="Times New Roman" w:hAnsi="Times New Roman"/>
                <w:sz w:val="24"/>
                <w:szCs w:val="24"/>
              </w:rPr>
              <w:t>формоустойчивое</w:t>
            </w:r>
            <w:proofErr w:type="spellEnd"/>
            <w:r>
              <w:rPr>
                <w:rFonts w:ascii="Times New Roman" w:hAnsi="Times New Roman"/>
                <w:sz w:val="24"/>
                <w:szCs w:val="24"/>
              </w:rPr>
              <w:t xml:space="preserve"> атравматическое стерильное на основе </w:t>
            </w:r>
            <w:proofErr w:type="spellStart"/>
            <w:r>
              <w:rPr>
                <w:rFonts w:ascii="Times New Roman" w:hAnsi="Times New Roman"/>
                <w:sz w:val="24"/>
                <w:szCs w:val="24"/>
              </w:rPr>
              <w:t>поливинилпирролидона</w:t>
            </w:r>
            <w:proofErr w:type="spellEnd"/>
            <w:r>
              <w:rPr>
                <w:rFonts w:ascii="Times New Roman" w:hAnsi="Times New Roman"/>
                <w:sz w:val="24"/>
                <w:szCs w:val="24"/>
              </w:rPr>
              <w:t xml:space="preserve"> с </w:t>
            </w:r>
            <w:proofErr w:type="gramStart"/>
            <w:r>
              <w:rPr>
                <w:rFonts w:ascii="Times New Roman" w:hAnsi="Times New Roman"/>
                <w:sz w:val="24"/>
                <w:szCs w:val="24"/>
              </w:rPr>
              <w:t>иммобилизованным  в</w:t>
            </w:r>
            <w:proofErr w:type="gramEnd"/>
            <w:r>
              <w:rPr>
                <w:rFonts w:ascii="Times New Roman" w:hAnsi="Times New Roman"/>
                <w:sz w:val="24"/>
                <w:szCs w:val="24"/>
              </w:rPr>
              <w:t xml:space="preserve"> структуру раствором протаргола (коллоидное серебро) Толщина 3-7 мм, сорбционная способностью не менее 1г/г. 5х7,5см.</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proofErr w:type="spellStart"/>
            <w:r>
              <w:rPr>
                <w:rFonts w:ascii="Times New Roman" w:hAnsi="Times New Roman"/>
                <w:sz w:val="24"/>
                <w:szCs w:val="24"/>
              </w:rPr>
              <w:t>уп</w:t>
            </w:r>
            <w:proofErr w:type="spellEnd"/>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3</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13</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Чехлы защитные для операционных микроскопов 132 х 391см №5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Чехол должен иметь рукава для ассистентских тубусов и защитное окно для крепления на объективе микроскопа и клейкие ленты для фиксации чехла. Чехол должен быть адаптирован для использования с </w:t>
            </w:r>
            <w:proofErr w:type="gramStart"/>
            <w:r>
              <w:rPr>
                <w:rFonts w:ascii="Times New Roman" w:hAnsi="Times New Roman"/>
                <w:sz w:val="24"/>
                <w:szCs w:val="24"/>
              </w:rPr>
              <w:t xml:space="preserve">микроскопом  </w:t>
            </w:r>
            <w:proofErr w:type="spellStart"/>
            <w:r>
              <w:rPr>
                <w:rFonts w:ascii="Times New Roman" w:hAnsi="Times New Roman"/>
                <w:sz w:val="24"/>
                <w:szCs w:val="24"/>
              </w:rPr>
              <w:t>OPMI</w:t>
            </w:r>
            <w:proofErr w:type="gramEnd"/>
            <w:r>
              <w:rPr>
                <w:rFonts w:ascii="Times New Roman" w:hAnsi="Times New Roman"/>
                <w:sz w:val="24"/>
                <w:szCs w:val="24"/>
              </w:rPr>
              <w:t>,имеющийся</w:t>
            </w:r>
            <w:proofErr w:type="spellEnd"/>
            <w:r>
              <w:rPr>
                <w:rFonts w:ascii="Times New Roman" w:hAnsi="Times New Roman"/>
                <w:sz w:val="24"/>
                <w:szCs w:val="24"/>
              </w:rPr>
              <w:t xml:space="preserve"> в ЛПУ. Внешний пакет должен быть из многослойных полимерных пленок и открываться без помощи ножниц. Чехол должен быть одноразовый стерильный. Размер чехла 132*391см. В упаковке не менее 5 штук, Упаковка содержит Покрытие </w:t>
            </w:r>
            <w:proofErr w:type="spellStart"/>
            <w:r>
              <w:rPr>
                <w:rFonts w:ascii="Times New Roman" w:hAnsi="Times New Roman"/>
                <w:sz w:val="24"/>
                <w:szCs w:val="24"/>
              </w:rPr>
              <w:t>гидрогелевое</w:t>
            </w:r>
            <w:proofErr w:type="spellEnd"/>
            <w:r>
              <w:rPr>
                <w:rFonts w:ascii="Times New Roman" w:hAnsi="Times New Roman"/>
                <w:sz w:val="24"/>
                <w:szCs w:val="24"/>
              </w:rPr>
              <w:t xml:space="preserve"> </w:t>
            </w:r>
            <w:proofErr w:type="spellStart"/>
            <w:r>
              <w:rPr>
                <w:rFonts w:ascii="Times New Roman" w:hAnsi="Times New Roman"/>
                <w:sz w:val="24"/>
                <w:szCs w:val="24"/>
              </w:rPr>
              <w:t>формоустойчивое</w:t>
            </w:r>
            <w:proofErr w:type="spellEnd"/>
            <w:r>
              <w:rPr>
                <w:rFonts w:ascii="Times New Roman" w:hAnsi="Times New Roman"/>
                <w:sz w:val="24"/>
                <w:szCs w:val="24"/>
              </w:rPr>
              <w:t xml:space="preserve"> атравматическое стерильное на основе </w:t>
            </w:r>
            <w:proofErr w:type="spellStart"/>
            <w:r>
              <w:rPr>
                <w:rFonts w:ascii="Times New Roman" w:hAnsi="Times New Roman"/>
                <w:sz w:val="24"/>
                <w:szCs w:val="24"/>
              </w:rPr>
              <w:t>поливинилпирролидона</w:t>
            </w:r>
            <w:proofErr w:type="spellEnd"/>
            <w:r>
              <w:rPr>
                <w:rFonts w:ascii="Times New Roman" w:hAnsi="Times New Roman"/>
                <w:sz w:val="24"/>
                <w:szCs w:val="24"/>
              </w:rPr>
              <w:t xml:space="preserve"> с </w:t>
            </w:r>
            <w:proofErr w:type="gramStart"/>
            <w:r>
              <w:rPr>
                <w:rFonts w:ascii="Times New Roman" w:hAnsi="Times New Roman"/>
                <w:sz w:val="24"/>
                <w:szCs w:val="24"/>
              </w:rPr>
              <w:t>иммобилизованным  в</w:t>
            </w:r>
            <w:proofErr w:type="gramEnd"/>
            <w:r>
              <w:rPr>
                <w:rFonts w:ascii="Times New Roman" w:hAnsi="Times New Roman"/>
                <w:sz w:val="24"/>
                <w:szCs w:val="24"/>
              </w:rPr>
              <w:t xml:space="preserve"> структуру раствором протаргола (коллоидное серебро) Толщина 3-7 мм, сорбционная способностью не менее 1г/г. 5х7,5см</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proofErr w:type="spellStart"/>
            <w:r>
              <w:rPr>
                <w:rFonts w:ascii="Times New Roman" w:hAnsi="Times New Roman"/>
                <w:sz w:val="24"/>
                <w:szCs w:val="24"/>
              </w:rPr>
              <w:t>уп</w:t>
            </w:r>
            <w:proofErr w:type="spellEnd"/>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3</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14</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Катетер </w:t>
            </w:r>
            <w:proofErr w:type="spellStart"/>
            <w:r>
              <w:rPr>
                <w:rFonts w:ascii="Times New Roman" w:hAnsi="Times New Roman"/>
                <w:sz w:val="24"/>
                <w:szCs w:val="24"/>
              </w:rPr>
              <w:t>вентрикулярный</w:t>
            </w:r>
            <w:proofErr w:type="spellEnd"/>
            <w:r>
              <w:rPr>
                <w:rFonts w:ascii="Times New Roman" w:hAnsi="Times New Roman"/>
                <w:sz w:val="24"/>
                <w:szCs w:val="24"/>
              </w:rPr>
              <w:t xml:space="preserve"> 35 см с принадлежностями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Катетер для наружного </w:t>
            </w:r>
            <w:proofErr w:type="spellStart"/>
            <w:r>
              <w:rPr>
                <w:rFonts w:ascii="Times New Roman" w:hAnsi="Times New Roman"/>
                <w:sz w:val="24"/>
                <w:szCs w:val="24"/>
              </w:rPr>
              <w:t>вентрикулярного</w:t>
            </w:r>
            <w:proofErr w:type="spellEnd"/>
            <w:r>
              <w:rPr>
                <w:rFonts w:ascii="Times New Roman" w:hAnsi="Times New Roman"/>
                <w:sz w:val="24"/>
                <w:szCs w:val="24"/>
              </w:rPr>
              <w:t xml:space="preserve"> дренажа. Комплект катетера включает: катетер длиной 35 см, стилет из нержавеющей стали длиной 36 см, троакар из нержавеющей стали и «женский» коннектор типа </w:t>
            </w:r>
            <w:proofErr w:type="spellStart"/>
            <w:r>
              <w:rPr>
                <w:rFonts w:ascii="Times New Roman" w:hAnsi="Times New Roman"/>
                <w:sz w:val="24"/>
                <w:szCs w:val="24"/>
              </w:rPr>
              <w:t>Луэра</w:t>
            </w:r>
            <w:proofErr w:type="spellEnd"/>
            <w:r>
              <w:rPr>
                <w:rFonts w:ascii="Times New Roman" w:hAnsi="Times New Roman"/>
                <w:sz w:val="24"/>
                <w:szCs w:val="24"/>
              </w:rPr>
              <w:t xml:space="preserve">. Внутренний диаметр катетера 1,5 мм, внешний – 3,1 мм. На конце катетера находятся 20 отверстий для ликвора. На внешней стороне катетера нанесена маркировка глубины введения в сантиметрах – начиная с 3 см от конца катетера и до 15 сантиметров от конца катетера (через каждый сантиметр). Катетер с пропиткой антибиотиками 0,15% </w:t>
            </w:r>
            <w:proofErr w:type="spellStart"/>
            <w:r>
              <w:rPr>
                <w:rFonts w:ascii="Times New Roman" w:hAnsi="Times New Roman"/>
                <w:sz w:val="24"/>
                <w:szCs w:val="24"/>
              </w:rPr>
              <w:t>клиндамицин</w:t>
            </w:r>
            <w:proofErr w:type="spellEnd"/>
            <w:r>
              <w:rPr>
                <w:rFonts w:ascii="Times New Roman" w:hAnsi="Times New Roman"/>
                <w:sz w:val="24"/>
                <w:szCs w:val="24"/>
              </w:rPr>
              <w:t xml:space="preserve"> и 0,054 % </w:t>
            </w:r>
            <w:proofErr w:type="spellStart"/>
            <w:r>
              <w:rPr>
                <w:rFonts w:ascii="Times New Roman" w:hAnsi="Times New Roman"/>
                <w:sz w:val="24"/>
                <w:szCs w:val="24"/>
              </w:rPr>
              <w:t>рифампицин</w:t>
            </w:r>
            <w:proofErr w:type="spellEnd"/>
            <w:r>
              <w:rPr>
                <w:rFonts w:ascii="Times New Roman" w:hAnsi="Times New Roman"/>
                <w:sz w:val="24"/>
                <w:szCs w:val="24"/>
              </w:rPr>
              <w:t xml:space="preserve">. Антибиотики выделяются </w:t>
            </w:r>
            <w:proofErr w:type="gramStart"/>
            <w:r>
              <w:rPr>
                <w:rFonts w:ascii="Times New Roman" w:hAnsi="Times New Roman"/>
                <w:sz w:val="24"/>
                <w:szCs w:val="24"/>
              </w:rPr>
              <w:t>за  28</w:t>
            </w:r>
            <w:proofErr w:type="gramEnd"/>
            <w:r>
              <w:rPr>
                <w:rFonts w:ascii="Times New Roman" w:hAnsi="Times New Roman"/>
                <w:sz w:val="24"/>
                <w:szCs w:val="24"/>
              </w:rPr>
              <w:t xml:space="preserve"> дней после имплантации на </w:t>
            </w:r>
            <w:proofErr w:type="spellStart"/>
            <w:r>
              <w:rPr>
                <w:rFonts w:ascii="Times New Roman" w:hAnsi="Times New Roman"/>
                <w:sz w:val="24"/>
                <w:szCs w:val="24"/>
              </w:rPr>
              <w:t>внутренюю</w:t>
            </w:r>
            <w:proofErr w:type="spellEnd"/>
            <w:r>
              <w:rPr>
                <w:rFonts w:ascii="Times New Roman" w:hAnsi="Times New Roman"/>
                <w:sz w:val="24"/>
                <w:szCs w:val="24"/>
              </w:rPr>
              <w:t xml:space="preserve"> и внешнюю поверхность катетера. Поставляется в стерильной упаковке.</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2</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15</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Мешок для сбора цереброспинальной жидкости 700 мл, одноразовый №5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Мешки пластиковые для сбора спинномозговой жидкости объемом 700 мл. 5 штук в упаковке. Поставляется в стерильной упаковке.</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proofErr w:type="spellStart"/>
            <w:r>
              <w:rPr>
                <w:rFonts w:ascii="Times New Roman" w:hAnsi="Times New Roman"/>
                <w:sz w:val="24"/>
                <w:szCs w:val="24"/>
              </w:rPr>
              <w:t>уп</w:t>
            </w:r>
            <w:proofErr w:type="spellEnd"/>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10</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16</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Клипс сосудистый титановый для </w:t>
            </w:r>
            <w:r>
              <w:rPr>
                <w:rFonts w:ascii="Times New Roman" w:hAnsi="Times New Roman"/>
                <w:sz w:val="24"/>
                <w:szCs w:val="24"/>
              </w:rPr>
              <w:lastRenderedPageBreak/>
              <w:t xml:space="preserve">постоянной окклюзии сосудов головного мозга, стандартный, 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7 мм, открытие 8,5 мм, давление 150 г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 xml:space="preserve">Клипс сосудистый титановый для постоянной окклюзии, </w:t>
            </w:r>
            <w:r>
              <w:rPr>
                <w:rFonts w:ascii="Times New Roman" w:hAnsi="Times New Roman"/>
                <w:sz w:val="24"/>
                <w:szCs w:val="24"/>
              </w:rPr>
              <w:lastRenderedPageBreak/>
              <w:t xml:space="preserve">стандартный; материал - титановый сплав Ti6Al4V; форма - 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клипс 7,0 мм с их максимальным открытием 8,5 мм и давлением сжатия 150 г. Цветовая кодировка - серебристые </w:t>
            </w:r>
            <w:proofErr w:type="spellStart"/>
            <w:r>
              <w:rPr>
                <w:rFonts w:ascii="Times New Roman" w:hAnsi="Times New Roman"/>
                <w:sz w:val="24"/>
                <w:szCs w:val="24"/>
              </w:rPr>
              <w:t>бранши</w:t>
            </w:r>
            <w:proofErr w:type="spellEnd"/>
            <w:r>
              <w:rPr>
                <w:rFonts w:ascii="Times New Roman" w:hAnsi="Times New Roman"/>
                <w:sz w:val="24"/>
                <w:szCs w:val="24"/>
              </w:rPr>
              <w:t xml:space="preserve">, зеленая </w:t>
            </w:r>
            <w:proofErr w:type="gramStart"/>
            <w:r>
              <w:rPr>
                <w:rFonts w:ascii="Times New Roman" w:hAnsi="Times New Roman"/>
                <w:sz w:val="24"/>
                <w:szCs w:val="24"/>
              </w:rPr>
              <w:t>спираль(</w:t>
            </w:r>
            <w:proofErr w:type="gramEnd"/>
            <w:r>
              <w:rPr>
                <w:rFonts w:ascii="Times New Roman" w:hAnsi="Times New Roman"/>
                <w:sz w:val="24"/>
                <w:szCs w:val="24"/>
              </w:rPr>
              <w:t xml:space="preserve">указывает на совместимость с инструментом для наложения). Наличие мостика, предотвращающего соскальзывание </w:t>
            </w:r>
            <w:proofErr w:type="spellStart"/>
            <w:r>
              <w:rPr>
                <w:rFonts w:ascii="Times New Roman" w:hAnsi="Times New Roman"/>
                <w:sz w:val="24"/>
                <w:szCs w:val="24"/>
              </w:rPr>
              <w:t>браншей</w:t>
            </w:r>
            <w:proofErr w:type="spellEnd"/>
            <w:r>
              <w:rPr>
                <w:rFonts w:ascii="Times New Roman" w:hAnsi="Times New Roman"/>
                <w:sz w:val="24"/>
                <w:szCs w:val="24"/>
              </w:rPr>
              <w:t xml:space="preserve">; поверхность </w:t>
            </w:r>
            <w:proofErr w:type="spellStart"/>
            <w:r>
              <w:rPr>
                <w:rFonts w:ascii="Times New Roman" w:hAnsi="Times New Roman"/>
                <w:sz w:val="24"/>
                <w:szCs w:val="24"/>
              </w:rPr>
              <w:t>браншей</w:t>
            </w:r>
            <w:proofErr w:type="spellEnd"/>
            <w:r>
              <w:rPr>
                <w:rFonts w:ascii="Times New Roman" w:hAnsi="Times New Roman"/>
                <w:sz w:val="24"/>
                <w:szCs w:val="24"/>
              </w:rPr>
              <w:t xml:space="preserve"> выполнена в форме желобка, что позволяет значительно расширить площадь соприкосновения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и увеличить силу смыкания; </w:t>
            </w:r>
            <w:proofErr w:type="spellStart"/>
            <w:r>
              <w:rPr>
                <w:rFonts w:ascii="Times New Roman" w:hAnsi="Times New Roman"/>
                <w:sz w:val="24"/>
                <w:szCs w:val="24"/>
              </w:rPr>
              <w:t>атравматичные</w:t>
            </w:r>
            <w:proofErr w:type="spellEnd"/>
            <w:r>
              <w:rPr>
                <w:rFonts w:ascii="Times New Roman" w:hAnsi="Times New Roman"/>
                <w:sz w:val="24"/>
                <w:szCs w:val="24"/>
              </w:rPr>
              <w:t xml:space="preserve"> </w:t>
            </w:r>
            <w:proofErr w:type="spellStart"/>
            <w:r>
              <w:rPr>
                <w:rFonts w:ascii="Times New Roman" w:hAnsi="Times New Roman"/>
                <w:sz w:val="24"/>
                <w:szCs w:val="24"/>
              </w:rPr>
              <w:t>бранши</w:t>
            </w:r>
            <w:proofErr w:type="spellEnd"/>
            <w:r>
              <w:rPr>
                <w:rFonts w:ascii="Times New Roman" w:hAnsi="Times New Roman"/>
                <w:sz w:val="24"/>
                <w:szCs w:val="24"/>
              </w:rPr>
              <w:t xml:space="preserve">. Ширина сомкнутых </w:t>
            </w:r>
            <w:proofErr w:type="spellStart"/>
            <w:r>
              <w:rPr>
                <w:rFonts w:ascii="Times New Roman" w:hAnsi="Times New Roman"/>
                <w:sz w:val="24"/>
                <w:szCs w:val="24"/>
              </w:rPr>
              <w:t>браншей</w:t>
            </w:r>
            <w:proofErr w:type="spellEnd"/>
            <w:r>
              <w:rPr>
                <w:rFonts w:ascii="Times New Roman" w:hAnsi="Times New Roman"/>
                <w:sz w:val="24"/>
                <w:szCs w:val="24"/>
              </w:rPr>
              <w:t xml:space="preserve"> 1,0 мм. Ширина спирали клипса 1,7 мм. Возможность проведения МРТ интенсивностью до 3-х Тесла. Маркировка лазером каждого клипса индивидуальным серийным номером. Поставка в </w:t>
            </w:r>
            <w:proofErr w:type="gramStart"/>
            <w:r>
              <w:rPr>
                <w:rFonts w:ascii="Times New Roman" w:hAnsi="Times New Roman"/>
                <w:sz w:val="24"/>
                <w:szCs w:val="24"/>
              </w:rPr>
              <w:t>индивидуальной  нестерильной</w:t>
            </w:r>
            <w:proofErr w:type="gramEnd"/>
            <w:r>
              <w:rPr>
                <w:rFonts w:ascii="Times New Roman" w:hAnsi="Times New Roman"/>
                <w:sz w:val="24"/>
                <w:szCs w:val="24"/>
              </w:rPr>
              <w:t xml:space="preserve"> упаковке.</w:t>
            </w:r>
            <w:r>
              <w:rPr>
                <w:rFonts w:ascii="Times New Roman" w:hAnsi="Times New Roman"/>
                <w:sz w:val="24"/>
                <w:szCs w:val="24"/>
              </w:rPr>
              <w:br/>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5</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17</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Клипс сосудистый титановый для постоянной окклюзии сосудов головного мозга, стандартный, 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10 мм, открытие 10,5 мм, давление 150 г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Клипс сосудистый титановый для постоянной окклюзии, стандартный; материал - титановый сплав Ti6Al4V; форма - 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клипс 10,0 мм с их максимальным открытием 10,5 мм и давлением сжатия 150 г. Цветовая кодировка - серебристые </w:t>
            </w:r>
            <w:proofErr w:type="spellStart"/>
            <w:r>
              <w:rPr>
                <w:rFonts w:ascii="Times New Roman" w:hAnsi="Times New Roman"/>
                <w:sz w:val="24"/>
                <w:szCs w:val="24"/>
              </w:rPr>
              <w:t>бранши</w:t>
            </w:r>
            <w:proofErr w:type="spellEnd"/>
            <w:r>
              <w:rPr>
                <w:rFonts w:ascii="Times New Roman" w:hAnsi="Times New Roman"/>
                <w:sz w:val="24"/>
                <w:szCs w:val="24"/>
              </w:rPr>
              <w:t xml:space="preserve">, зеленая </w:t>
            </w:r>
            <w:proofErr w:type="gramStart"/>
            <w:r>
              <w:rPr>
                <w:rFonts w:ascii="Times New Roman" w:hAnsi="Times New Roman"/>
                <w:sz w:val="24"/>
                <w:szCs w:val="24"/>
              </w:rPr>
              <w:t>спираль(</w:t>
            </w:r>
            <w:proofErr w:type="gramEnd"/>
            <w:r>
              <w:rPr>
                <w:rFonts w:ascii="Times New Roman" w:hAnsi="Times New Roman"/>
                <w:sz w:val="24"/>
                <w:szCs w:val="24"/>
              </w:rPr>
              <w:t xml:space="preserve">указывает на совместимость с инструментом для наложения). Наличие мостика, предотвращающего соскальзывание </w:t>
            </w:r>
            <w:proofErr w:type="spellStart"/>
            <w:r>
              <w:rPr>
                <w:rFonts w:ascii="Times New Roman" w:hAnsi="Times New Roman"/>
                <w:sz w:val="24"/>
                <w:szCs w:val="24"/>
              </w:rPr>
              <w:t>браншей</w:t>
            </w:r>
            <w:proofErr w:type="spellEnd"/>
            <w:r>
              <w:rPr>
                <w:rFonts w:ascii="Times New Roman" w:hAnsi="Times New Roman"/>
                <w:sz w:val="24"/>
                <w:szCs w:val="24"/>
              </w:rPr>
              <w:t xml:space="preserve">; поверхность </w:t>
            </w:r>
            <w:proofErr w:type="spellStart"/>
            <w:r>
              <w:rPr>
                <w:rFonts w:ascii="Times New Roman" w:hAnsi="Times New Roman"/>
                <w:sz w:val="24"/>
                <w:szCs w:val="24"/>
              </w:rPr>
              <w:t>браншей</w:t>
            </w:r>
            <w:proofErr w:type="spellEnd"/>
            <w:r>
              <w:rPr>
                <w:rFonts w:ascii="Times New Roman" w:hAnsi="Times New Roman"/>
                <w:sz w:val="24"/>
                <w:szCs w:val="24"/>
              </w:rPr>
              <w:t xml:space="preserve"> выполнена в форме желобка, что позволяет значительно расширить площадь соприкосновения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и увеличить силу смыкания; </w:t>
            </w:r>
            <w:proofErr w:type="spellStart"/>
            <w:r>
              <w:rPr>
                <w:rFonts w:ascii="Times New Roman" w:hAnsi="Times New Roman"/>
                <w:sz w:val="24"/>
                <w:szCs w:val="24"/>
              </w:rPr>
              <w:t>атравматичные</w:t>
            </w:r>
            <w:proofErr w:type="spellEnd"/>
            <w:r>
              <w:rPr>
                <w:rFonts w:ascii="Times New Roman" w:hAnsi="Times New Roman"/>
                <w:sz w:val="24"/>
                <w:szCs w:val="24"/>
              </w:rPr>
              <w:t xml:space="preserve"> </w:t>
            </w:r>
            <w:proofErr w:type="spellStart"/>
            <w:r>
              <w:rPr>
                <w:rFonts w:ascii="Times New Roman" w:hAnsi="Times New Roman"/>
                <w:sz w:val="24"/>
                <w:szCs w:val="24"/>
              </w:rPr>
              <w:t>бранши</w:t>
            </w:r>
            <w:proofErr w:type="spellEnd"/>
            <w:r>
              <w:rPr>
                <w:rFonts w:ascii="Times New Roman" w:hAnsi="Times New Roman"/>
                <w:sz w:val="24"/>
                <w:szCs w:val="24"/>
              </w:rPr>
              <w:t xml:space="preserve">. Ширина сомкнутых </w:t>
            </w:r>
            <w:proofErr w:type="spellStart"/>
            <w:r>
              <w:rPr>
                <w:rFonts w:ascii="Times New Roman" w:hAnsi="Times New Roman"/>
                <w:sz w:val="24"/>
                <w:szCs w:val="24"/>
              </w:rPr>
              <w:t>браншей</w:t>
            </w:r>
            <w:proofErr w:type="spellEnd"/>
            <w:r>
              <w:rPr>
                <w:rFonts w:ascii="Times New Roman" w:hAnsi="Times New Roman"/>
                <w:sz w:val="24"/>
                <w:szCs w:val="24"/>
              </w:rPr>
              <w:t xml:space="preserve"> 1,0 мм. Ширина спирали клипса 1,7 мм. Возможность проведения МРТ интенсивностью до 3-х Тесла. Маркировка лазером каждого клипса индивидуальным серийным номером. Поставка в </w:t>
            </w:r>
            <w:proofErr w:type="gramStart"/>
            <w:r>
              <w:rPr>
                <w:rFonts w:ascii="Times New Roman" w:hAnsi="Times New Roman"/>
                <w:sz w:val="24"/>
                <w:szCs w:val="24"/>
              </w:rPr>
              <w:t>индивидуальной  нестерильной</w:t>
            </w:r>
            <w:proofErr w:type="gramEnd"/>
            <w:r>
              <w:rPr>
                <w:rFonts w:ascii="Times New Roman" w:hAnsi="Times New Roman"/>
                <w:sz w:val="24"/>
                <w:szCs w:val="24"/>
              </w:rPr>
              <w:t xml:space="preserve"> упаковке.</w:t>
            </w:r>
            <w:r>
              <w:rPr>
                <w:rFonts w:ascii="Times New Roman" w:hAnsi="Times New Roman"/>
                <w:sz w:val="24"/>
                <w:szCs w:val="24"/>
              </w:rPr>
              <w:br/>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5</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18</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Клипс сосудистый титановый для постоянной окклюзии сосудов головного мозга, стандартный, 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15 мм, открытие 13,5 мм, давление 170 г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Клипс сосудистый титановый для постоянной окклюзии, стандартный; материал - титановый сплав Ti6Al4V; форма - 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клипс 15,0 мм с их максимальным открытием 13,5 мм и давлением сжатия 170 г. Цветовая кодировка - серебристые </w:t>
            </w:r>
            <w:proofErr w:type="spellStart"/>
            <w:r>
              <w:rPr>
                <w:rFonts w:ascii="Times New Roman" w:hAnsi="Times New Roman"/>
                <w:sz w:val="24"/>
                <w:szCs w:val="24"/>
              </w:rPr>
              <w:t>бранши</w:t>
            </w:r>
            <w:proofErr w:type="spellEnd"/>
            <w:r>
              <w:rPr>
                <w:rFonts w:ascii="Times New Roman" w:hAnsi="Times New Roman"/>
                <w:sz w:val="24"/>
                <w:szCs w:val="24"/>
              </w:rPr>
              <w:t xml:space="preserve">, зеленая </w:t>
            </w:r>
            <w:proofErr w:type="gramStart"/>
            <w:r>
              <w:rPr>
                <w:rFonts w:ascii="Times New Roman" w:hAnsi="Times New Roman"/>
                <w:sz w:val="24"/>
                <w:szCs w:val="24"/>
              </w:rPr>
              <w:t>спираль(</w:t>
            </w:r>
            <w:proofErr w:type="gramEnd"/>
            <w:r>
              <w:rPr>
                <w:rFonts w:ascii="Times New Roman" w:hAnsi="Times New Roman"/>
                <w:sz w:val="24"/>
                <w:szCs w:val="24"/>
              </w:rPr>
              <w:t xml:space="preserve">указывает на совместимость с инструментом для наложения). Наличие мостика, предотвращающего соскальзывание </w:t>
            </w:r>
            <w:proofErr w:type="spellStart"/>
            <w:r>
              <w:rPr>
                <w:rFonts w:ascii="Times New Roman" w:hAnsi="Times New Roman"/>
                <w:sz w:val="24"/>
                <w:szCs w:val="24"/>
              </w:rPr>
              <w:t>браншей</w:t>
            </w:r>
            <w:proofErr w:type="spellEnd"/>
            <w:r>
              <w:rPr>
                <w:rFonts w:ascii="Times New Roman" w:hAnsi="Times New Roman"/>
                <w:sz w:val="24"/>
                <w:szCs w:val="24"/>
              </w:rPr>
              <w:t xml:space="preserve">; поверхность </w:t>
            </w:r>
            <w:proofErr w:type="spellStart"/>
            <w:r>
              <w:rPr>
                <w:rFonts w:ascii="Times New Roman" w:hAnsi="Times New Roman"/>
                <w:sz w:val="24"/>
                <w:szCs w:val="24"/>
              </w:rPr>
              <w:t>браншей</w:t>
            </w:r>
            <w:proofErr w:type="spellEnd"/>
            <w:r>
              <w:rPr>
                <w:rFonts w:ascii="Times New Roman" w:hAnsi="Times New Roman"/>
                <w:sz w:val="24"/>
                <w:szCs w:val="24"/>
              </w:rPr>
              <w:t xml:space="preserve"> выполнена в форме желобка, что позволяет значительно расширить площадь соприкосновения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и увеличить силу смыкания; </w:t>
            </w:r>
            <w:proofErr w:type="spellStart"/>
            <w:r>
              <w:rPr>
                <w:rFonts w:ascii="Times New Roman" w:hAnsi="Times New Roman"/>
                <w:sz w:val="24"/>
                <w:szCs w:val="24"/>
              </w:rPr>
              <w:t>атравматичные</w:t>
            </w:r>
            <w:proofErr w:type="spellEnd"/>
            <w:r>
              <w:rPr>
                <w:rFonts w:ascii="Times New Roman" w:hAnsi="Times New Roman"/>
                <w:sz w:val="24"/>
                <w:szCs w:val="24"/>
              </w:rPr>
              <w:t xml:space="preserve"> </w:t>
            </w:r>
            <w:proofErr w:type="spellStart"/>
            <w:r>
              <w:rPr>
                <w:rFonts w:ascii="Times New Roman" w:hAnsi="Times New Roman"/>
                <w:sz w:val="24"/>
                <w:szCs w:val="24"/>
              </w:rPr>
              <w:t>бранши</w:t>
            </w:r>
            <w:proofErr w:type="spellEnd"/>
            <w:r>
              <w:rPr>
                <w:rFonts w:ascii="Times New Roman" w:hAnsi="Times New Roman"/>
                <w:sz w:val="24"/>
                <w:szCs w:val="24"/>
              </w:rPr>
              <w:t xml:space="preserve">. Ширина сомкнутых </w:t>
            </w:r>
            <w:proofErr w:type="spellStart"/>
            <w:r>
              <w:rPr>
                <w:rFonts w:ascii="Times New Roman" w:hAnsi="Times New Roman"/>
                <w:sz w:val="24"/>
                <w:szCs w:val="24"/>
              </w:rPr>
              <w:t>браншей</w:t>
            </w:r>
            <w:proofErr w:type="spellEnd"/>
            <w:r>
              <w:rPr>
                <w:rFonts w:ascii="Times New Roman" w:hAnsi="Times New Roman"/>
                <w:sz w:val="24"/>
                <w:szCs w:val="24"/>
              </w:rPr>
              <w:t xml:space="preserve"> 1,0 мм. Ширина спирали клипса 1,7 мм. Возможность проведения МРТ интенсивностью до 3-х Тесла. Маркировка лазером каждого клипса индивидуальным серийным номером. Поставка в </w:t>
            </w:r>
            <w:proofErr w:type="gramStart"/>
            <w:r>
              <w:rPr>
                <w:rFonts w:ascii="Times New Roman" w:hAnsi="Times New Roman"/>
                <w:sz w:val="24"/>
                <w:szCs w:val="24"/>
              </w:rPr>
              <w:t>индивидуальной  нестерильной</w:t>
            </w:r>
            <w:proofErr w:type="gramEnd"/>
            <w:r>
              <w:rPr>
                <w:rFonts w:ascii="Times New Roman" w:hAnsi="Times New Roman"/>
                <w:sz w:val="24"/>
                <w:szCs w:val="24"/>
              </w:rPr>
              <w:t xml:space="preserve"> упаковке.</w:t>
            </w:r>
            <w:r>
              <w:rPr>
                <w:rFonts w:ascii="Times New Roman" w:hAnsi="Times New Roman"/>
                <w:sz w:val="24"/>
                <w:szCs w:val="24"/>
              </w:rPr>
              <w:br/>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5</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19</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Клипс сосудистый титановый для постоянной окклюзии сосудов головного мозга, стандартный, 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18 мм, открытие 15,5 мм, давление 170 г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Клипс сосудистый титановый для постоянной окклюзии, стандартный; материал - титановый сплав Ti6Al4V; форма - 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клипс 18,0 мм с их максимальным открытием 15,5 мм и давлением сжатия 170 г. Цветовая кодировка - серебристые </w:t>
            </w:r>
            <w:proofErr w:type="spellStart"/>
            <w:r>
              <w:rPr>
                <w:rFonts w:ascii="Times New Roman" w:hAnsi="Times New Roman"/>
                <w:sz w:val="24"/>
                <w:szCs w:val="24"/>
              </w:rPr>
              <w:t>бранши</w:t>
            </w:r>
            <w:proofErr w:type="spellEnd"/>
            <w:r>
              <w:rPr>
                <w:rFonts w:ascii="Times New Roman" w:hAnsi="Times New Roman"/>
                <w:sz w:val="24"/>
                <w:szCs w:val="24"/>
              </w:rPr>
              <w:t xml:space="preserve">, зеленая </w:t>
            </w:r>
            <w:proofErr w:type="gramStart"/>
            <w:r>
              <w:rPr>
                <w:rFonts w:ascii="Times New Roman" w:hAnsi="Times New Roman"/>
                <w:sz w:val="24"/>
                <w:szCs w:val="24"/>
              </w:rPr>
              <w:t>спираль(</w:t>
            </w:r>
            <w:proofErr w:type="gramEnd"/>
            <w:r>
              <w:rPr>
                <w:rFonts w:ascii="Times New Roman" w:hAnsi="Times New Roman"/>
                <w:sz w:val="24"/>
                <w:szCs w:val="24"/>
              </w:rPr>
              <w:t xml:space="preserve">указывает на совместимость с инструментом для наложения). Наличие мостика, предотвращающего соскальзывание </w:t>
            </w:r>
            <w:proofErr w:type="spellStart"/>
            <w:r>
              <w:rPr>
                <w:rFonts w:ascii="Times New Roman" w:hAnsi="Times New Roman"/>
                <w:sz w:val="24"/>
                <w:szCs w:val="24"/>
              </w:rPr>
              <w:t>браншей</w:t>
            </w:r>
            <w:proofErr w:type="spellEnd"/>
            <w:r>
              <w:rPr>
                <w:rFonts w:ascii="Times New Roman" w:hAnsi="Times New Roman"/>
                <w:sz w:val="24"/>
                <w:szCs w:val="24"/>
              </w:rPr>
              <w:t xml:space="preserve">; поверхность </w:t>
            </w:r>
            <w:proofErr w:type="spellStart"/>
            <w:r>
              <w:rPr>
                <w:rFonts w:ascii="Times New Roman" w:hAnsi="Times New Roman"/>
                <w:sz w:val="24"/>
                <w:szCs w:val="24"/>
              </w:rPr>
              <w:t>браншей</w:t>
            </w:r>
            <w:proofErr w:type="spellEnd"/>
            <w:r>
              <w:rPr>
                <w:rFonts w:ascii="Times New Roman" w:hAnsi="Times New Roman"/>
                <w:sz w:val="24"/>
                <w:szCs w:val="24"/>
              </w:rPr>
              <w:t xml:space="preserve"> выполнена в форме желобка, что позволяет значительно расширить площадь соприкосновения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и увеличить силу смыкания; </w:t>
            </w:r>
            <w:proofErr w:type="spellStart"/>
            <w:r>
              <w:rPr>
                <w:rFonts w:ascii="Times New Roman" w:hAnsi="Times New Roman"/>
                <w:sz w:val="24"/>
                <w:szCs w:val="24"/>
              </w:rPr>
              <w:t>атравматичные</w:t>
            </w:r>
            <w:proofErr w:type="spellEnd"/>
            <w:r>
              <w:rPr>
                <w:rFonts w:ascii="Times New Roman" w:hAnsi="Times New Roman"/>
                <w:sz w:val="24"/>
                <w:szCs w:val="24"/>
              </w:rPr>
              <w:t xml:space="preserve"> </w:t>
            </w:r>
            <w:proofErr w:type="spellStart"/>
            <w:r>
              <w:rPr>
                <w:rFonts w:ascii="Times New Roman" w:hAnsi="Times New Roman"/>
                <w:sz w:val="24"/>
                <w:szCs w:val="24"/>
              </w:rPr>
              <w:t>бранши</w:t>
            </w:r>
            <w:proofErr w:type="spellEnd"/>
            <w:r>
              <w:rPr>
                <w:rFonts w:ascii="Times New Roman" w:hAnsi="Times New Roman"/>
                <w:sz w:val="24"/>
                <w:szCs w:val="24"/>
              </w:rPr>
              <w:t xml:space="preserve">. Ширина сомкнутых </w:t>
            </w:r>
            <w:proofErr w:type="spellStart"/>
            <w:r>
              <w:rPr>
                <w:rFonts w:ascii="Times New Roman" w:hAnsi="Times New Roman"/>
                <w:sz w:val="24"/>
                <w:szCs w:val="24"/>
              </w:rPr>
              <w:t>браншей</w:t>
            </w:r>
            <w:proofErr w:type="spellEnd"/>
            <w:r>
              <w:rPr>
                <w:rFonts w:ascii="Times New Roman" w:hAnsi="Times New Roman"/>
                <w:sz w:val="24"/>
                <w:szCs w:val="24"/>
              </w:rPr>
              <w:t xml:space="preserve"> 1,0 мм. Ширина спирали клипса 1,7 мм. Возможность проведения МРТ интенсивностью до 3-х Тесла. Маркировка лазером каждого клипса индивидуальным серийным </w:t>
            </w:r>
            <w:r>
              <w:rPr>
                <w:rFonts w:ascii="Times New Roman" w:hAnsi="Times New Roman"/>
                <w:sz w:val="24"/>
                <w:szCs w:val="24"/>
              </w:rPr>
              <w:lastRenderedPageBreak/>
              <w:t xml:space="preserve">номером. Поставка в </w:t>
            </w:r>
            <w:proofErr w:type="gramStart"/>
            <w:r>
              <w:rPr>
                <w:rFonts w:ascii="Times New Roman" w:hAnsi="Times New Roman"/>
                <w:sz w:val="24"/>
                <w:szCs w:val="24"/>
              </w:rPr>
              <w:t>индивидуальной  нестерильной</w:t>
            </w:r>
            <w:proofErr w:type="gramEnd"/>
            <w:r>
              <w:rPr>
                <w:rFonts w:ascii="Times New Roman" w:hAnsi="Times New Roman"/>
                <w:sz w:val="24"/>
                <w:szCs w:val="24"/>
              </w:rPr>
              <w:t xml:space="preserve"> упаковке.</w:t>
            </w:r>
            <w:r>
              <w:rPr>
                <w:rFonts w:ascii="Times New Roman" w:hAnsi="Times New Roman"/>
                <w:sz w:val="24"/>
                <w:szCs w:val="24"/>
              </w:rPr>
              <w:br/>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5</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20</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Система для передней </w:t>
            </w:r>
            <w:proofErr w:type="spellStart"/>
            <w:r>
              <w:rPr>
                <w:rFonts w:ascii="Times New Roman" w:hAnsi="Times New Roman"/>
                <w:sz w:val="24"/>
                <w:szCs w:val="24"/>
              </w:rPr>
              <w:t>межтеловой</w:t>
            </w:r>
            <w:proofErr w:type="spellEnd"/>
            <w:r>
              <w:rPr>
                <w:rFonts w:ascii="Times New Roman" w:hAnsi="Times New Roman"/>
                <w:sz w:val="24"/>
                <w:szCs w:val="24"/>
              </w:rPr>
              <w:t xml:space="preserve"> фиксации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proofErr w:type="spellStart"/>
            <w:r>
              <w:rPr>
                <w:rFonts w:ascii="Times New Roman" w:hAnsi="Times New Roman"/>
                <w:sz w:val="24"/>
                <w:szCs w:val="24"/>
              </w:rPr>
              <w:t>Межтеловые</w:t>
            </w:r>
            <w:proofErr w:type="spellEnd"/>
            <w:r>
              <w:rPr>
                <w:rFonts w:ascii="Times New Roman" w:hAnsi="Times New Roman"/>
                <w:sz w:val="24"/>
                <w:szCs w:val="24"/>
              </w:rPr>
              <w:t xml:space="preserve"> имплантаты – </w:t>
            </w:r>
            <w:proofErr w:type="spellStart"/>
            <w:r>
              <w:rPr>
                <w:rFonts w:ascii="Times New Roman" w:hAnsi="Times New Roman"/>
                <w:sz w:val="24"/>
                <w:szCs w:val="24"/>
              </w:rPr>
              <w:t>Кейджи</w:t>
            </w:r>
            <w:proofErr w:type="spellEnd"/>
            <w:r>
              <w:rPr>
                <w:rFonts w:ascii="Times New Roman" w:hAnsi="Times New Roman"/>
                <w:sz w:val="24"/>
                <w:szCs w:val="24"/>
              </w:rPr>
              <w:t xml:space="preserve"> для установки в шейный отдел позвоночника методом, изготовленный из </w:t>
            </w:r>
            <w:proofErr w:type="spellStart"/>
            <w:r>
              <w:rPr>
                <w:rFonts w:ascii="Times New Roman" w:hAnsi="Times New Roman"/>
                <w:sz w:val="24"/>
                <w:szCs w:val="24"/>
              </w:rPr>
              <w:t>рентегнопрозрачного</w:t>
            </w:r>
            <w:proofErr w:type="spellEnd"/>
            <w:r>
              <w:rPr>
                <w:rFonts w:ascii="Times New Roman" w:hAnsi="Times New Roman"/>
                <w:sz w:val="24"/>
                <w:szCs w:val="24"/>
              </w:rPr>
              <w:t xml:space="preserve"> материала PEEK </w:t>
            </w:r>
            <w:proofErr w:type="spellStart"/>
            <w:r>
              <w:rPr>
                <w:rFonts w:ascii="Times New Roman" w:hAnsi="Times New Roman"/>
                <w:sz w:val="24"/>
                <w:szCs w:val="24"/>
              </w:rPr>
              <w:t>Optima</w:t>
            </w:r>
            <w:proofErr w:type="spellEnd"/>
            <w:r>
              <w:rPr>
                <w:rFonts w:ascii="Times New Roman" w:hAnsi="Times New Roman"/>
                <w:sz w:val="24"/>
                <w:szCs w:val="24"/>
              </w:rPr>
              <w:t xml:space="preserve">, имеющим модуль упругости, </w:t>
            </w:r>
            <w:proofErr w:type="spellStart"/>
            <w:r>
              <w:rPr>
                <w:rFonts w:ascii="Times New Roman" w:hAnsi="Times New Roman"/>
                <w:sz w:val="24"/>
                <w:szCs w:val="24"/>
              </w:rPr>
              <w:t>соответветствующий</w:t>
            </w:r>
            <w:proofErr w:type="spellEnd"/>
            <w:r>
              <w:rPr>
                <w:rFonts w:ascii="Times New Roman" w:hAnsi="Times New Roman"/>
                <w:sz w:val="24"/>
                <w:szCs w:val="24"/>
              </w:rPr>
              <w:t xml:space="preserve"> по эластичности свойствам кости. Кейдж имеет </w:t>
            </w:r>
            <w:proofErr w:type="spellStart"/>
            <w:r>
              <w:rPr>
                <w:rFonts w:ascii="Times New Roman" w:hAnsi="Times New Roman"/>
                <w:sz w:val="24"/>
                <w:szCs w:val="24"/>
              </w:rPr>
              <w:t>рентгенопозитивные</w:t>
            </w:r>
            <w:proofErr w:type="spellEnd"/>
            <w:r>
              <w:rPr>
                <w:rFonts w:ascii="Times New Roman" w:hAnsi="Times New Roman"/>
                <w:sz w:val="24"/>
                <w:szCs w:val="24"/>
              </w:rPr>
              <w:t xml:space="preserve"> маркеры, отражающие его позиционирование в </w:t>
            </w:r>
            <w:proofErr w:type="spellStart"/>
            <w:r>
              <w:rPr>
                <w:rFonts w:ascii="Times New Roman" w:hAnsi="Times New Roman"/>
                <w:sz w:val="24"/>
                <w:szCs w:val="24"/>
              </w:rPr>
              <w:t>межтеловом</w:t>
            </w:r>
            <w:proofErr w:type="spellEnd"/>
            <w:r>
              <w:rPr>
                <w:rFonts w:ascii="Times New Roman" w:hAnsi="Times New Roman"/>
                <w:sz w:val="24"/>
                <w:szCs w:val="24"/>
              </w:rPr>
              <w:t xml:space="preserve"> пространстве и </w:t>
            </w:r>
            <w:proofErr w:type="gramStart"/>
            <w:r>
              <w:rPr>
                <w:rFonts w:ascii="Times New Roman" w:hAnsi="Times New Roman"/>
                <w:sz w:val="24"/>
                <w:szCs w:val="24"/>
              </w:rPr>
              <w:t>фиксируется  двухлопастным</w:t>
            </w:r>
            <w:proofErr w:type="gramEnd"/>
            <w:r>
              <w:rPr>
                <w:rFonts w:ascii="Times New Roman" w:hAnsi="Times New Roman"/>
                <w:sz w:val="24"/>
                <w:szCs w:val="24"/>
              </w:rPr>
              <w:t xml:space="preserve"> механизмом из титанового сплава, обеспечивающим устойчивое положение </w:t>
            </w:r>
            <w:proofErr w:type="spellStart"/>
            <w:r>
              <w:rPr>
                <w:rFonts w:ascii="Times New Roman" w:hAnsi="Times New Roman"/>
                <w:sz w:val="24"/>
                <w:szCs w:val="24"/>
              </w:rPr>
              <w:t>кейджа</w:t>
            </w:r>
            <w:proofErr w:type="spellEnd"/>
            <w:r>
              <w:rPr>
                <w:rFonts w:ascii="Times New Roman" w:hAnsi="Times New Roman"/>
                <w:sz w:val="24"/>
                <w:szCs w:val="24"/>
              </w:rPr>
              <w:t xml:space="preserve"> после его установки. В теле </w:t>
            </w:r>
            <w:proofErr w:type="spellStart"/>
            <w:r>
              <w:rPr>
                <w:rFonts w:ascii="Times New Roman" w:hAnsi="Times New Roman"/>
                <w:sz w:val="24"/>
                <w:szCs w:val="24"/>
              </w:rPr>
              <w:t>кейджа</w:t>
            </w:r>
            <w:proofErr w:type="spellEnd"/>
            <w:r>
              <w:rPr>
                <w:rFonts w:ascii="Times New Roman" w:hAnsi="Times New Roman"/>
                <w:sz w:val="24"/>
                <w:szCs w:val="24"/>
              </w:rPr>
              <w:t xml:space="preserve"> имеются пространственные полости для заполнения костным материалом. Конструкция и техника установки </w:t>
            </w:r>
            <w:proofErr w:type="spellStart"/>
            <w:proofErr w:type="gramStart"/>
            <w:r>
              <w:rPr>
                <w:rFonts w:ascii="Times New Roman" w:hAnsi="Times New Roman"/>
                <w:sz w:val="24"/>
                <w:szCs w:val="24"/>
              </w:rPr>
              <w:t>кейджа</w:t>
            </w:r>
            <w:proofErr w:type="spellEnd"/>
            <w:r>
              <w:rPr>
                <w:rFonts w:ascii="Times New Roman" w:hAnsi="Times New Roman"/>
                <w:sz w:val="24"/>
                <w:szCs w:val="24"/>
              </w:rPr>
              <w:t xml:space="preserve">  исключает</w:t>
            </w:r>
            <w:proofErr w:type="gramEnd"/>
            <w:r>
              <w:rPr>
                <w:rFonts w:ascii="Times New Roman" w:hAnsi="Times New Roman"/>
                <w:sz w:val="24"/>
                <w:szCs w:val="24"/>
              </w:rPr>
              <w:t xml:space="preserve"> избыточную </w:t>
            </w:r>
            <w:proofErr w:type="spellStart"/>
            <w:r>
              <w:rPr>
                <w:rFonts w:ascii="Times New Roman" w:hAnsi="Times New Roman"/>
                <w:sz w:val="24"/>
                <w:szCs w:val="24"/>
              </w:rPr>
              <w:t>дистракцию</w:t>
            </w:r>
            <w:proofErr w:type="spellEnd"/>
            <w:r>
              <w:rPr>
                <w:rFonts w:ascii="Times New Roman" w:hAnsi="Times New Roman"/>
                <w:sz w:val="24"/>
                <w:szCs w:val="24"/>
              </w:rPr>
              <w:t xml:space="preserve"> тел позвонков, ослабляющую его фиксацию после установки. Во избежание повреждения </w:t>
            </w:r>
            <w:proofErr w:type="spellStart"/>
            <w:r>
              <w:rPr>
                <w:rFonts w:ascii="Times New Roman" w:hAnsi="Times New Roman"/>
                <w:sz w:val="24"/>
                <w:szCs w:val="24"/>
              </w:rPr>
              <w:t>замыкающх</w:t>
            </w:r>
            <w:proofErr w:type="spellEnd"/>
            <w:r>
              <w:rPr>
                <w:rFonts w:ascii="Times New Roman" w:hAnsi="Times New Roman"/>
                <w:sz w:val="24"/>
                <w:szCs w:val="24"/>
              </w:rPr>
              <w:t xml:space="preserve"> пластин тел позвонков поверхность </w:t>
            </w:r>
            <w:proofErr w:type="spellStart"/>
            <w:r>
              <w:rPr>
                <w:rFonts w:ascii="Times New Roman" w:hAnsi="Times New Roman"/>
                <w:sz w:val="24"/>
                <w:szCs w:val="24"/>
              </w:rPr>
              <w:t>кейджа</w:t>
            </w:r>
            <w:proofErr w:type="spellEnd"/>
            <w:r>
              <w:rPr>
                <w:rFonts w:ascii="Times New Roman" w:hAnsi="Times New Roman"/>
                <w:sz w:val="24"/>
                <w:szCs w:val="24"/>
              </w:rPr>
              <w:t xml:space="preserve"> гладкая.</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6</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21</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Протез межпозвоночного диска для поясничного отдела позвоночника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Функциональный протез диска поясничного отдела позвоночника на уровнях L1-S1</w:t>
            </w:r>
            <w:r>
              <w:rPr>
                <w:rFonts w:ascii="Times New Roman" w:hAnsi="Times New Roman"/>
                <w:sz w:val="24"/>
                <w:szCs w:val="24"/>
              </w:rPr>
              <w:br/>
              <w:t>Общие требования.</w:t>
            </w:r>
            <w:r>
              <w:rPr>
                <w:rFonts w:ascii="Times New Roman" w:hAnsi="Times New Roman"/>
                <w:sz w:val="24"/>
                <w:szCs w:val="24"/>
              </w:rPr>
              <w:br/>
              <w:t>Система должна обеспечивать высоту межпозвонкового пространства поясничного отдела позвоночника на уровнях L1-S1</w:t>
            </w:r>
            <w:r>
              <w:rPr>
                <w:rFonts w:ascii="Times New Roman" w:hAnsi="Times New Roman"/>
                <w:sz w:val="24"/>
                <w:szCs w:val="24"/>
              </w:rPr>
              <w:br/>
              <w:t>Система должна восстанавливать высоту межпозвонкового пространства</w:t>
            </w:r>
            <w:r>
              <w:rPr>
                <w:rFonts w:ascii="Times New Roman" w:hAnsi="Times New Roman"/>
                <w:sz w:val="24"/>
                <w:szCs w:val="24"/>
              </w:rPr>
              <w:br/>
              <w:t>Система должна обеспечивать сохранение концевых пластинок тел позвонков</w:t>
            </w:r>
            <w:r>
              <w:rPr>
                <w:rFonts w:ascii="Times New Roman" w:hAnsi="Times New Roman"/>
                <w:sz w:val="24"/>
                <w:szCs w:val="24"/>
              </w:rPr>
              <w:br/>
              <w:t>Система должна быть функциональной, сохранять полную подвижность в сегменте</w:t>
            </w:r>
            <w:r>
              <w:rPr>
                <w:rFonts w:ascii="Times New Roman" w:hAnsi="Times New Roman"/>
                <w:sz w:val="24"/>
                <w:szCs w:val="24"/>
              </w:rPr>
              <w:br/>
              <w:t>Система должна иметь два киля для стабильной фиксации</w:t>
            </w:r>
            <w:r>
              <w:rPr>
                <w:rFonts w:ascii="Times New Roman" w:hAnsi="Times New Roman"/>
                <w:sz w:val="24"/>
                <w:szCs w:val="24"/>
              </w:rPr>
              <w:br/>
              <w:t xml:space="preserve">Система должна состоять из двух пластин выполненных из Титана, ядра имеющего сферическую форму из </w:t>
            </w:r>
            <w:proofErr w:type="spellStart"/>
            <w:r>
              <w:rPr>
                <w:rFonts w:ascii="Times New Roman" w:hAnsi="Times New Roman"/>
                <w:sz w:val="24"/>
                <w:szCs w:val="24"/>
              </w:rPr>
              <w:t>поликарбонатуретана</w:t>
            </w:r>
            <w:proofErr w:type="spellEnd"/>
            <w:r>
              <w:rPr>
                <w:rFonts w:ascii="Times New Roman" w:hAnsi="Times New Roman"/>
                <w:sz w:val="24"/>
                <w:szCs w:val="24"/>
              </w:rPr>
              <w:t xml:space="preserve">, волокон из полиэтилена  ультравысокого молекулярного веса (UHMWPE) и полиуретановой </w:t>
            </w:r>
            <w:r>
              <w:rPr>
                <w:rFonts w:ascii="Times New Roman" w:hAnsi="Times New Roman"/>
                <w:sz w:val="24"/>
                <w:szCs w:val="24"/>
              </w:rPr>
              <w:lastRenderedPageBreak/>
              <w:t>оболочки ядра.</w:t>
            </w:r>
            <w:r>
              <w:rPr>
                <w:rFonts w:ascii="Times New Roman" w:hAnsi="Times New Roman"/>
                <w:sz w:val="24"/>
                <w:szCs w:val="24"/>
              </w:rPr>
              <w:br/>
              <w:t>Внешние поверхности опорных пластин системы должны быть шероховатыми и иметь Титан плазменное напыление (TPS).</w:t>
            </w:r>
            <w:r>
              <w:rPr>
                <w:rFonts w:ascii="Times New Roman" w:hAnsi="Times New Roman"/>
                <w:sz w:val="24"/>
                <w:szCs w:val="24"/>
              </w:rPr>
              <w:br/>
              <w:t xml:space="preserve">Должен иметь шесть степеней свободы с заданной физиологической </w:t>
            </w:r>
            <w:proofErr w:type="spellStart"/>
            <w:r>
              <w:rPr>
                <w:rFonts w:ascii="Times New Roman" w:hAnsi="Times New Roman"/>
                <w:sz w:val="24"/>
                <w:szCs w:val="24"/>
              </w:rPr>
              <w:t>аплитудой</w:t>
            </w:r>
            <w:proofErr w:type="spellEnd"/>
            <w:r>
              <w:rPr>
                <w:rFonts w:ascii="Times New Roman" w:hAnsi="Times New Roman"/>
                <w:sz w:val="24"/>
                <w:szCs w:val="24"/>
              </w:rPr>
              <w:br/>
              <w:t>Требования к функциональным протезам.</w:t>
            </w:r>
            <w:r>
              <w:rPr>
                <w:rFonts w:ascii="Times New Roman" w:hAnsi="Times New Roman"/>
                <w:sz w:val="24"/>
                <w:szCs w:val="24"/>
              </w:rPr>
              <w:br/>
              <w:t>Два типа размера М, L</w:t>
            </w:r>
            <w:r>
              <w:rPr>
                <w:rFonts w:ascii="Times New Roman" w:hAnsi="Times New Roman"/>
                <w:sz w:val="24"/>
                <w:szCs w:val="24"/>
              </w:rPr>
              <w:br/>
              <w:t>Каждый функциональный протез должен иметь:</w:t>
            </w:r>
            <w:r>
              <w:rPr>
                <w:rFonts w:ascii="Times New Roman" w:hAnsi="Times New Roman"/>
                <w:sz w:val="24"/>
                <w:szCs w:val="24"/>
              </w:rPr>
              <w:br/>
              <w:t>Диапазон высоты 10.0, 12.0 мм.</w:t>
            </w:r>
            <w:r>
              <w:rPr>
                <w:rFonts w:ascii="Times New Roman" w:hAnsi="Times New Roman"/>
                <w:sz w:val="24"/>
                <w:szCs w:val="24"/>
              </w:rPr>
              <w:br/>
              <w:t>Диапазон ширины 35.0, 39.0 мм</w:t>
            </w:r>
            <w:r>
              <w:rPr>
                <w:rFonts w:ascii="Times New Roman" w:hAnsi="Times New Roman"/>
                <w:sz w:val="24"/>
                <w:szCs w:val="24"/>
              </w:rPr>
              <w:br/>
              <w:t>Диапазон глубины 27.0, 30.0 мм.</w:t>
            </w:r>
            <w:r>
              <w:rPr>
                <w:rFonts w:ascii="Times New Roman" w:hAnsi="Times New Roman"/>
                <w:sz w:val="24"/>
                <w:szCs w:val="24"/>
              </w:rPr>
              <w:br/>
              <w:t>Угол лордоза 3°, 6°, 10°.</w:t>
            </w:r>
            <w:r>
              <w:rPr>
                <w:rFonts w:ascii="Times New Roman" w:hAnsi="Times New Roman"/>
                <w:sz w:val="24"/>
                <w:szCs w:val="24"/>
              </w:rPr>
              <w:br/>
              <w:t>Должен иметь 2 отверстия для держателя позволяющие установку передним доступом.</w:t>
            </w:r>
            <w:r>
              <w:rPr>
                <w:rFonts w:ascii="Times New Roman" w:hAnsi="Times New Roman"/>
                <w:sz w:val="24"/>
                <w:szCs w:val="24"/>
              </w:rPr>
              <w:br/>
              <w:t>Поверхность должна иметь шероховатое титан плазменное напыление</w:t>
            </w:r>
            <w:r>
              <w:rPr>
                <w:rFonts w:ascii="Times New Roman" w:hAnsi="Times New Roman"/>
                <w:sz w:val="24"/>
                <w:szCs w:val="24"/>
              </w:rPr>
              <w:br/>
              <w:t>Должен иметь два киля для стабильной фиксации в теле позвонков. Высота килей должна быть не хуже 2,6 мм.</w:t>
            </w:r>
            <w:r>
              <w:rPr>
                <w:rFonts w:ascii="Times New Roman" w:hAnsi="Times New Roman"/>
                <w:sz w:val="24"/>
                <w:szCs w:val="24"/>
              </w:rPr>
              <w:br/>
              <w:t>должен быть функциональным</w:t>
            </w:r>
            <w:r>
              <w:rPr>
                <w:rFonts w:ascii="Times New Roman" w:hAnsi="Times New Roman"/>
                <w:sz w:val="24"/>
                <w:szCs w:val="24"/>
              </w:rPr>
              <w:br/>
              <w:t>должен быть в стерильной упаковке</w:t>
            </w:r>
            <w:r>
              <w:rPr>
                <w:rFonts w:ascii="Times New Roman" w:hAnsi="Times New Roman"/>
                <w:sz w:val="24"/>
                <w:szCs w:val="24"/>
              </w:rPr>
              <w:br/>
              <w:t xml:space="preserve">Требования к </w:t>
            </w:r>
            <w:proofErr w:type="gramStart"/>
            <w:r>
              <w:rPr>
                <w:rFonts w:ascii="Times New Roman" w:hAnsi="Times New Roman"/>
                <w:sz w:val="24"/>
                <w:szCs w:val="24"/>
              </w:rPr>
              <w:t>инструменту:</w:t>
            </w:r>
            <w:r>
              <w:rPr>
                <w:rFonts w:ascii="Times New Roman" w:hAnsi="Times New Roman"/>
                <w:sz w:val="24"/>
                <w:szCs w:val="24"/>
              </w:rPr>
              <w:br/>
              <w:t>Для</w:t>
            </w:r>
            <w:proofErr w:type="gramEnd"/>
            <w:r>
              <w:rPr>
                <w:rFonts w:ascii="Times New Roman" w:hAnsi="Times New Roman"/>
                <w:sz w:val="24"/>
                <w:szCs w:val="24"/>
              </w:rPr>
              <w:t xml:space="preserve"> установки протеза предоставляется специальные монтажные инструменты, упакованные в единый контейнер для </w:t>
            </w:r>
            <w:proofErr w:type="spellStart"/>
            <w:r>
              <w:rPr>
                <w:rFonts w:ascii="Times New Roman" w:hAnsi="Times New Roman"/>
                <w:sz w:val="24"/>
                <w:szCs w:val="24"/>
              </w:rPr>
              <w:t>автоклавируемой</w:t>
            </w:r>
            <w:proofErr w:type="spellEnd"/>
            <w:r>
              <w:rPr>
                <w:rFonts w:ascii="Times New Roman" w:hAnsi="Times New Roman"/>
                <w:sz w:val="24"/>
                <w:szCs w:val="24"/>
              </w:rPr>
              <w:t xml:space="preserve"> стерилизации</w:t>
            </w:r>
            <w:r>
              <w:rPr>
                <w:rFonts w:ascii="Times New Roman" w:hAnsi="Times New Roman"/>
                <w:sz w:val="24"/>
                <w:szCs w:val="24"/>
              </w:rPr>
              <w:br/>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3</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22</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Клипс сосудистый титановый для постоянной окклюзии сосудов головного мозга, стандартный, слегка изогнутый, длина 18 мм, давление 170 г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Клипс сосудистый титановый для постоянной окклюзии, стандартный; материал - титановый сплав Ti6Al4V; форма - слегка изогнутый;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клипс 18,0 мм с их максимальным открытием 15,5 мм и давлением сжатия 170 г. Цветовая кодировка - серебристые </w:t>
            </w:r>
            <w:proofErr w:type="spellStart"/>
            <w:r>
              <w:rPr>
                <w:rFonts w:ascii="Times New Roman" w:hAnsi="Times New Roman"/>
                <w:sz w:val="24"/>
                <w:szCs w:val="24"/>
              </w:rPr>
              <w:t>бранши</w:t>
            </w:r>
            <w:proofErr w:type="spellEnd"/>
            <w:r>
              <w:rPr>
                <w:rFonts w:ascii="Times New Roman" w:hAnsi="Times New Roman"/>
                <w:sz w:val="24"/>
                <w:szCs w:val="24"/>
              </w:rPr>
              <w:t xml:space="preserve">, зеленая </w:t>
            </w:r>
            <w:proofErr w:type="gramStart"/>
            <w:r>
              <w:rPr>
                <w:rFonts w:ascii="Times New Roman" w:hAnsi="Times New Roman"/>
                <w:sz w:val="24"/>
                <w:szCs w:val="24"/>
              </w:rPr>
              <w:t>спираль(</w:t>
            </w:r>
            <w:proofErr w:type="gramEnd"/>
            <w:r>
              <w:rPr>
                <w:rFonts w:ascii="Times New Roman" w:hAnsi="Times New Roman"/>
                <w:sz w:val="24"/>
                <w:szCs w:val="24"/>
              </w:rPr>
              <w:t xml:space="preserve">указывает на совместимость с инструментом для наложения). Наличие мостика, предотвращающего соскальзывание </w:t>
            </w:r>
            <w:proofErr w:type="spellStart"/>
            <w:r>
              <w:rPr>
                <w:rFonts w:ascii="Times New Roman" w:hAnsi="Times New Roman"/>
                <w:sz w:val="24"/>
                <w:szCs w:val="24"/>
              </w:rPr>
              <w:t>браншей</w:t>
            </w:r>
            <w:proofErr w:type="spellEnd"/>
            <w:r>
              <w:rPr>
                <w:rFonts w:ascii="Times New Roman" w:hAnsi="Times New Roman"/>
                <w:sz w:val="24"/>
                <w:szCs w:val="24"/>
              </w:rPr>
              <w:t xml:space="preserve">; поверхность </w:t>
            </w:r>
            <w:proofErr w:type="spellStart"/>
            <w:r>
              <w:rPr>
                <w:rFonts w:ascii="Times New Roman" w:hAnsi="Times New Roman"/>
                <w:sz w:val="24"/>
                <w:szCs w:val="24"/>
              </w:rPr>
              <w:t>браншей</w:t>
            </w:r>
            <w:proofErr w:type="spellEnd"/>
            <w:r>
              <w:rPr>
                <w:rFonts w:ascii="Times New Roman" w:hAnsi="Times New Roman"/>
                <w:sz w:val="24"/>
                <w:szCs w:val="24"/>
              </w:rPr>
              <w:t xml:space="preserve"> выполнена в форме желобка, что позволяет значительно расширить площадь соприкосновения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и увеличить силу смыкания; </w:t>
            </w:r>
            <w:proofErr w:type="spellStart"/>
            <w:r>
              <w:rPr>
                <w:rFonts w:ascii="Times New Roman" w:hAnsi="Times New Roman"/>
                <w:sz w:val="24"/>
                <w:szCs w:val="24"/>
              </w:rPr>
              <w:t>атравматичные</w:t>
            </w:r>
            <w:proofErr w:type="spellEnd"/>
            <w:r>
              <w:rPr>
                <w:rFonts w:ascii="Times New Roman" w:hAnsi="Times New Roman"/>
                <w:sz w:val="24"/>
                <w:szCs w:val="24"/>
              </w:rPr>
              <w:t xml:space="preserve"> </w:t>
            </w:r>
            <w:proofErr w:type="spellStart"/>
            <w:r>
              <w:rPr>
                <w:rFonts w:ascii="Times New Roman" w:hAnsi="Times New Roman"/>
                <w:sz w:val="24"/>
                <w:szCs w:val="24"/>
              </w:rPr>
              <w:t>бранши</w:t>
            </w:r>
            <w:proofErr w:type="spellEnd"/>
            <w:r>
              <w:rPr>
                <w:rFonts w:ascii="Times New Roman" w:hAnsi="Times New Roman"/>
                <w:sz w:val="24"/>
                <w:szCs w:val="24"/>
              </w:rPr>
              <w:t xml:space="preserve">. Ширина </w:t>
            </w:r>
            <w:r>
              <w:rPr>
                <w:rFonts w:ascii="Times New Roman" w:hAnsi="Times New Roman"/>
                <w:sz w:val="24"/>
                <w:szCs w:val="24"/>
              </w:rPr>
              <w:lastRenderedPageBreak/>
              <w:t xml:space="preserve">сомкнутых </w:t>
            </w:r>
            <w:proofErr w:type="spellStart"/>
            <w:r>
              <w:rPr>
                <w:rFonts w:ascii="Times New Roman" w:hAnsi="Times New Roman"/>
                <w:sz w:val="24"/>
                <w:szCs w:val="24"/>
              </w:rPr>
              <w:t>браншей</w:t>
            </w:r>
            <w:proofErr w:type="spellEnd"/>
            <w:r>
              <w:rPr>
                <w:rFonts w:ascii="Times New Roman" w:hAnsi="Times New Roman"/>
                <w:sz w:val="24"/>
                <w:szCs w:val="24"/>
              </w:rPr>
              <w:t xml:space="preserve"> 1,0 мм. Ширина спирали клипса 1,7 мм. Возможность проведения МРТ интенсивностью до 3-х Тесла. Маркировка лазером каждого клипса индивидуальным серийным номером. Поставка в </w:t>
            </w:r>
            <w:proofErr w:type="gramStart"/>
            <w:r>
              <w:rPr>
                <w:rFonts w:ascii="Times New Roman" w:hAnsi="Times New Roman"/>
                <w:sz w:val="24"/>
                <w:szCs w:val="24"/>
              </w:rPr>
              <w:t>индивидуальной  нестерильной</w:t>
            </w:r>
            <w:proofErr w:type="gramEnd"/>
            <w:r>
              <w:rPr>
                <w:rFonts w:ascii="Times New Roman" w:hAnsi="Times New Roman"/>
                <w:sz w:val="24"/>
                <w:szCs w:val="24"/>
              </w:rPr>
              <w:t xml:space="preserve"> упаковке.</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5</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23</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Клипс сосудистый титановый для постоянной окклюзии сосудов головного мозга, стандартный, слегка искривленный, длина 8 мм, давление 150 г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Клипс сосудистый титановый для постоянной окклюзии, стандартный; материал - титановый сплав Ti6Al4V; форма - слегка искривленный;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клипс 8,0 мм с их максимальным открытием 10,5 мм и давлением сжатия 150 г. Цветовая кодировка - серебристые </w:t>
            </w:r>
            <w:proofErr w:type="spellStart"/>
            <w:r>
              <w:rPr>
                <w:rFonts w:ascii="Times New Roman" w:hAnsi="Times New Roman"/>
                <w:sz w:val="24"/>
                <w:szCs w:val="24"/>
              </w:rPr>
              <w:t>бранши</w:t>
            </w:r>
            <w:proofErr w:type="spellEnd"/>
            <w:r>
              <w:rPr>
                <w:rFonts w:ascii="Times New Roman" w:hAnsi="Times New Roman"/>
                <w:sz w:val="24"/>
                <w:szCs w:val="24"/>
              </w:rPr>
              <w:t xml:space="preserve">, зеленая </w:t>
            </w:r>
            <w:proofErr w:type="gramStart"/>
            <w:r>
              <w:rPr>
                <w:rFonts w:ascii="Times New Roman" w:hAnsi="Times New Roman"/>
                <w:sz w:val="24"/>
                <w:szCs w:val="24"/>
              </w:rPr>
              <w:t>спираль(</w:t>
            </w:r>
            <w:proofErr w:type="gramEnd"/>
            <w:r>
              <w:rPr>
                <w:rFonts w:ascii="Times New Roman" w:hAnsi="Times New Roman"/>
                <w:sz w:val="24"/>
                <w:szCs w:val="24"/>
              </w:rPr>
              <w:t xml:space="preserve">указывает на совместимость с инструментом для наложения). Наличие мостика, предотвращающего соскальзывание </w:t>
            </w:r>
            <w:proofErr w:type="spellStart"/>
            <w:r>
              <w:rPr>
                <w:rFonts w:ascii="Times New Roman" w:hAnsi="Times New Roman"/>
                <w:sz w:val="24"/>
                <w:szCs w:val="24"/>
              </w:rPr>
              <w:t>браншей</w:t>
            </w:r>
            <w:proofErr w:type="spellEnd"/>
            <w:r>
              <w:rPr>
                <w:rFonts w:ascii="Times New Roman" w:hAnsi="Times New Roman"/>
                <w:sz w:val="24"/>
                <w:szCs w:val="24"/>
              </w:rPr>
              <w:t xml:space="preserve">; поверхность </w:t>
            </w:r>
            <w:proofErr w:type="spellStart"/>
            <w:r>
              <w:rPr>
                <w:rFonts w:ascii="Times New Roman" w:hAnsi="Times New Roman"/>
                <w:sz w:val="24"/>
                <w:szCs w:val="24"/>
              </w:rPr>
              <w:t>браншей</w:t>
            </w:r>
            <w:proofErr w:type="spellEnd"/>
            <w:r>
              <w:rPr>
                <w:rFonts w:ascii="Times New Roman" w:hAnsi="Times New Roman"/>
                <w:sz w:val="24"/>
                <w:szCs w:val="24"/>
              </w:rPr>
              <w:t xml:space="preserve"> выполнена в форме желобка, что позволяет значительно расширить площадь соприкосновения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и увеличить силу смыкания; </w:t>
            </w:r>
            <w:proofErr w:type="spellStart"/>
            <w:r>
              <w:rPr>
                <w:rFonts w:ascii="Times New Roman" w:hAnsi="Times New Roman"/>
                <w:sz w:val="24"/>
                <w:szCs w:val="24"/>
              </w:rPr>
              <w:t>атравматичные</w:t>
            </w:r>
            <w:proofErr w:type="spellEnd"/>
            <w:r>
              <w:rPr>
                <w:rFonts w:ascii="Times New Roman" w:hAnsi="Times New Roman"/>
                <w:sz w:val="24"/>
                <w:szCs w:val="24"/>
              </w:rPr>
              <w:t xml:space="preserve"> </w:t>
            </w:r>
            <w:proofErr w:type="spellStart"/>
            <w:r>
              <w:rPr>
                <w:rFonts w:ascii="Times New Roman" w:hAnsi="Times New Roman"/>
                <w:sz w:val="24"/>
                <w:szCs w:val="24"/>
              </w:rPr>
              <w:t>бранши</w:t>
            </w:r>
            <w:proofErr w:type="spellEnd"/>
            <w:r>
              <w:rPr>
                <w:rFonts w:ascii="Times New Roman" w:hAnsi="Times New Roman"/>
                <w:sz w:val="24"/>
                <w:szCs w:val="24"/>
              </w:rPr>
              <w:t xml:space="preserve">. Ширина сомкнутых </w:t>
            </w:r>
            <w:proofErr w:type="spellStart"/>
            <w:r>
              <w:rPr>
                <w:rFonts w:ascii="Times New Roman" w:hAnsi="Times New Roman"/>
                <w:sz w:val="24"/>
                <w:szCs w:val="24"/>
              </w:rPr>
              <w:t>браншей</w:t>
            </w:r>
            <w:proofErr w:type="spellEnd"/>
            <w:r>
              <w:rPr>
                <w:rFonts w:ascii="Times New Roman" w:hAnsi="Times New Roman"/>
                <w:sz w:val="24"/>
                <w:szCs w:val="24"/>
              </w:rPr>
              <w:t xml:space="preserve"> 1,0 мм. Ширина спирали клипса 1,7 мм. Возможность проведения МРТ интенсивностью до 3-х Тесла. Маркировка лазером каждого клипса индивидуальным серийным номером. Поставка в </w:t>
            </w:r>
            <w:proofErr w:type="gramStart"/>
            <w:r>
              <w:rPr>
                <w:rFonts w:ascii="Times New Roman" w:hAnsi="Times New Roman"/>
                <w:sz w:val="24"/>
                <w:szCs w:val="24"/>
              </w:rPr>
              <w:t>индивидуальной  нестерильной</w:t>
            </w:r>
            <w:proofErr w:type="gramEnd"/>
            <w:r>
              <w:rPr>
                <w:rFonts w:ascii="Times New Roman" w:hAnsi="Times New Roman"/>
                <w:sz w:val="24"/>
                <w:szCs w:val="24"/>
              </w:rPr>
              <w:t xml:space="preserve"> упаковке.</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5</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24</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Клипс сосудистый титановый для постоянной окклюзии сосудов головного мозга, стандартный, слегка изогнутый, длина 11 мм, давление 170 г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Клипс сосудистый титановый для постоянной окклюзии, материал - титановый сплав Ti6Al4V; форма - слегка изогнутый;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клипс 11,0 мм с их максимальным открытием 11,0 мм и давлением сжатия 170 г. Цветовая кодировка - серебристые </w:t>
            </w:r>
            <w:proofErr w:type="spellStart"/>
            <w:r>
              <w:rPr>
                <w:rFonts w:ascii="Times New Roman" w:hAnsi="Times New Roman"/>
                <w:sz w:val="24"/>
                <w:szCs w:val="24"/>
              </w:rPr>
              <w:t>бранши</w:t>
            </w:r>
            <w:proofErr w:type="spellEnd"/>
            <w:r>
              <w:rPr>
                <w:rFonts w:ascii="Times New Roman" w:hAnsi="Times New Roman"/>
                <w:sz w:val="24"/>
                <w:szCs w:val="24"/>
              </w:rPr>
              <w:t xml:space="preserve">, зеленая </w:t>
            </w:r>
            <w:proofErr w:type="gramStart"/>
            <w:r>
              <w:rPr>
                <w:rFonts w:ascii="Times New Roman" w:hAnsi="Times New Roman"/>
                <w:sz w:val="24"/>
                <w:szCs w:val="24"/>
              </w:rPr>
              <w:t>спираль(</w:t>
            </w:r>
            <w:proofErr w:type="gramEnd"/>
            <w:r>
              <w:rPr>
                <w:rFonts w:ascii="Times New Roman" w:hAnsi="Times New Roman"/>
                <w:sz w:val="24"/>
                <w:szCs w:val="24"/>
              </w:rPr>
              <w:t xml:space="preserve">указывает на совместимость с инструментом для наложения). Наличие мостика, предотвращающего соскальзывание </w:t>
            </w:r>
            <w:proofErr w:type="spellStart"/>
            <w:r>
              <w:rPr>
                <w:rFonts w:ascii="Times New Roman" w:hAnsi="Times New Roman"/>
                <w:sz w:val="24"/>
                <w:szCs w:val="24"/>
              </w:rPr>
              <w:t>браншей</w:t>
            </w:r>
            <w:proofErr w:type="spellEnd"/>
            <w:r>
              <w:rPr>
                <w:rFonts w:ascii="Times New Roman" w:hAnsi="Times New Roman"/>
                <w:sz w:val="24"/>
                <w:szCs w:val="24"/>
              </w:rPr>
              <w:t xml:space="preserve">; поверхность </w:t>
            </w:r>
            <w:proofErr w:type="spellStart"/>
            <w:r>
              <w:rPr>
                <w:rFonts w:ascii="Times New Roman" w:hAnsi="Times New Roman"/>
                <w:sz w:val="24"/>
                <w:szCs w:val="24"/>
              </w:rPr>
              <w:t>браншей</w:t>
            </w:r>
            <w:proofErr w:type="spellEnd"/>
            <w:r>
              <w:rPr>
                <w:rFonts w:ascii="Times New Roman" w:hAnsi="Times New Roman"/>
                <w:sz w:val="24"/>
                <w:szCs w:val="24"/>
              </w:rPr>
              <w:t xml:space="preserve"> выполнена в форме желобка, что позволяет значительно расширить площадь соприкосновения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и увеличить силу смыкания; </w:t>
            </w:r>
            <w:proofErr w:type="spellStart"/>
            <w:r>
              <w:rPr>
                <w:rFonts w:ascii="Times New Roman" w:hAnsi="Times New Roman"/>
                <w:sz w:val="24"/>
                <w:szCs w:val="24"/>
              </w:rPr>
              <w:lastRenderedPageBreak/>
              <w:t>атравматичные</w:t>
            </w:r>
            <w:proofErr w:type="spellEnd"/>
            <w:r>
              <w:rPr>
                <w:rFonts w:ascii="Times New Roman" w:hAnsi="Times New Roman"/>
                <w:sz w:val="24"/>
                <w:szCs w:val="24"/>
              </w:rPr>
              <w:t xml:space="preserve"> </w:t>
            </w:r>
            <w:proofErr w:type="spellStart"/>
            <w:r>
              <w:rPr>
                <w:rFonts w:ascii="Times New Roman" w:hAnsi="Times New Roman"/>
                <w:sz w:val="24"/>
                <w:szCs w:val="24"/>
              </w:rPr>
              <w:t>бранши</w:t>
            </w:r>
            <w:proofErr w:type="spellEnd"/>
            <w:r>
              <w:rPr>
                <w:rFonts w:ascii="Times New Roman" w:hAnsi="Times New Roman"/>
                <w:sz w:val="24"/>
                <w:szCs w:val="24"/>
              </w:rPr>
              <w:t xml:space="preserve">. Ширина сомкнутых </w:t>
            </w:r>
            <w:proofErr w:type="spellStart"/>
            <w:r>
              <w:rPr>
                <w:rFonts w:ascii="Times New Roman" w:hAnsi="Times New Roman"/>
                <w:sz w:val="24"/>
                <w:szCs w:val="24"/>
              </w:rPr>
              <w:t>браншей</w:t>
            </w:r>
            <w:proofErr w:type="spellEnd"/>
            <w:r>
              <w:rPr>
                <w:rFonts w:ascii="Times New Roman" w:hAnsi="Times New Roman"/>
                <w:sz w:val="24"/>
                <w:szCs w:val="24"/>
              </w:rPr>
              <w:t xml:space="preserve"> 1,0 мм. Ширина спирали клипса 1,7 мм. Возможность проведения МРТ интенсивностью до 3-х Тесла. Маркировка лазером каждого клипса индивидуальным серийным номером. Поставка в </w:t>
            </w:r>
            <w:proofErr w:type="gramStart"/>
            <w:r>
              <w:rPr>
                <w:rFonts w:ascii="Times New Roman" w:hAnsi="Times New Roman"/>
                <w:sz w:val="24"/>
                <w:szCs w:val="24"/>
              </w:rPr>
              <w:t>индивидуальной  нестерильной</w:t>
            </w:r>
            <w:proofErr w:type="gramEnd"/>
            <w:r>
              <w:rPr>
                <w:rFonts w:ascii="Times New Roman" w:hAnsi="Times New Roman"/>
                <w:sz w:val="24"/>
                <w:szCs w:val="24"/>
              </w:rPr>
              <w:t xml:space="preserve"> упаковке.</w:t>
            </w:r>
            <w:r>
              <w:rPr>
                <w:rFonts w:ascii="Times New Roman" w:hAnsi="Times New Roman"/>
                <w:sz w:val="24"/>
                <w:szCs w:val="24"/>
              </w:rPr>
              <w:br/>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5</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25</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Фиксаторы позвоночника </w:t>
            </w:r>
            <w:proofErr w:type="spellStart"/>
            <w:r>
              <w:rPr>
                <w:rFonts w:ascii="Times New Roman" w:hAnsi="Times New Roman"/>
                <w:sz w:val="24"/>
                <w:szCs w:val="24"/>
              </w:rPr>
              <w:t>Страйкер</w:t>
            </w:r>
            <w:proofErr w:type="spellEnd"/>
            <w:r>
              <w:rPr>
                <w:rFonts w:ascii="Times New Roman" w:hAnsi="Times New Roman"/>
                <w:sz w:val="24"/>
                <w:szCs w:val="24"/>
              </w:rPr>
              <w:t xml:space="preserve"> </w:t>
            </w:r>
            <w:proofErr w:type="spellStart"/>
            <w:r>
              <w:rPr>
                <w:rFonts w:ascii="Times New Roman" w:hAnsi="Times New Roman"/>
                <w:sz w:val="24"/>
                <w:szCs w:val="24"/>
              </w:rPr>
              <w:t>Спайн</w:t>
            </w:r>
            <w:proofErr w:type="spellEnd"/>
            <w:r>
              <w:rPr>
                <w:rFonts w:ascii="Times New Roman" w:hAnsi="Times New Roman"/>
                <w:sz w:val="24"/>
                <w:szCs w:val="24"/>
              </w:rPr>
              <w:t xml:space="preserve"> (поясничный отдел позвоночника) без </w:t>
            </w:r>
            <w:proofErr w:type="spellStart"/>
            <w:r>
              <w:rPr>
                <w:rFonts w:ascii="Times New Roman" w:hAnsi="Times New Roman"/>
                <w:sz w:val="24"/>
                <w:szCs w:val="24"/>
              </w:rPr>
              <w:t>кейджа</w:t>
            </w:r>
            <w:proofErr w:type="spellEnd"/>
            <w:r>
              <w:rPr>
                <w:rFonts w:ascii="Times New Roman" w:hAnsi="Times New Roman"/>
                <w:sz w:val="24"/>
                <w:szCs w:val="24"/>
              </w:rPr>
              <w:t xml:space="preserve">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Фиксаторы позвоночника </w:t>
            </w:r>
            <w:proofErr w:type="spellStart"/>
            <w:r>
              <w:rPr>
                <w:rFonts w:ascii="Times New Roman" w:hAnsi="Times New Roman"/>
                <w:sz w:val="24"/>
                <w:szCs w:val="24"/>
              </w:rPr>
              <w:t>Страйкер</w:t>
            </w:r>
            <w:proofErr w:type="spellEnd"/>
            <w:r>
              <w:rPr>
                <w:rFonts w:ascii="Times New Roman" w:hAnsi="Times New Roman"/>
                <w:sz w:val="24"/>
                <w:szCs w:val="24"/>
              </w:rPr>
              <w:t xml:space="preserve"> </w:t>
            </w:r>
            <w:proofErr w:type="spellStart"/>
            <w:r>
              <w:rPr>
                <w:rFonts w:ascii="Times New Roman" w:hAnsi="Times New Roman"/>
                <w:sz w:val="24"/>
                <w:szCs w:val="24"/>
              </w:rPr>
              <w:t>Спайн</w:t>
            </w:r>
            <w:proofErr w:type="spellEnd"/>
            <w:r>
              <w:rPr>
                <w:rFonts w:ascii="Times New Roman" w:hAnsi="Times New Roman"/>
                <w:sz w:val="24"/>
                <w:szCs w:val="24"/>
              </w:rPr>
              <w:t xml:space="preserve"> (поясничный отдел позвоночника). </w:t>
            </w:r>
            <w:proofErr w:type="gramStart"/>
            <w:r>
              <w:rPr>
                <w:rFonts w:ascii="Times New Roman" w:hAnsi="Times New Roman"/>
                <w:sz w:val="24"/>
                <w:szCs w:val="24"/>
              </w:rPr>
              <w:t>Состоит:</w:t>
            </w:r>
            <w:r>
              <w:rPr>
                <w:rFonts w:ascii="Times New Roman" w:hAnsi="Times New Roman"/>
                <w:sz w:val="24"/>
                <w:szCs w:val="24"/>
              </w:rPr>
              <w:br/>
            </w:r>
            <w:r>
              <w:rPr>
                <w:rFonts w:ascii="Times New Roman" w:hAnsi="Times New Roman"/>
                <w:sz w:val="24"/>
                <w:szCs w:val="24"/>
              </w:rPr>
              <w:br/>
              <w:t>Винт</w:t>
            </w:r>
            <w:proofErr w:type="gramEnd"/>
            <w:r>
              <w:rPr>
                <w:rFonts w:ascii="Times New Roman" w:hAnsi="Times New Roman"/>
                <w:sz w:val="24"/>
                <w:szCs w:val="24"/>
              </w:rPr>
              <w:t xml:space="preserve"> </w:t>
            </w:r>
            <w:proofErr w:type="spellStart"/>
            <w:r>
              <w:rPr>
                <w:rFonts w:ascii="Times New Roman" w:hAnsi="Times New Roman"/>
                <w:sz w:val="24"/>
                <w:szCs w:val="24"/>
              </w:rPr>
              <w:t>моноаксиальный</w:t>
            </w:r>
            <w:proofErr w:type="spellEnd"/>
            <w:r>
              <w:rPr>
                <w:rFonts w:ascii="Times New Roman" w:hAnsi="Times New Roman"/>
                <w:sz w:val="24"/>
                <w:szCs w:val="24"/>
              </w:rPr>
              <w:t xml:space="preserve"> XIA (для задней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фиксации позвоночника) 2 шт.:  Изготовлен из материала – титановый сплав Ti-6Al-4V градация V американский стандарт ASTM F136, немецкий стандарт DIN 17850, ISO  5832-3. Цветовая маркировка приобретается путем </w:t>
            </w:r>
            <w:proofErr w:type="spellStart"/>
            <w:r>
              <w:rPr>
                <w:rFonts w:ascii="Times New Roman" w:hAnsi="Times New Roman"/>
                <w:sz w:val="24"/>
                <w:szCs w:val="24"/>
              </w:rPr>
              <w:t>анодизации</w:t>
            </w:r>
            <w:proofErr w:type="spellEnd"/>
            <w:r>
              <w:rPr>
                <w:rFonts w:ascii="Times New Roman" w:hAnsi="Times New Roman"/>
                <w:sz w:val="24"/>
                <w:szCs w:val="24"/>
              </w:rPr>
              <w:t xml:space="preserve"> поверхности </w:t>
            </w:r>
            <w:proofErr w:type="spellStart"/>
            <w:r>
              <w:rPr>
                <w:rFonts w:ascii="Times New Roman" w:hAnsi="Times New Roman"/>
                <w:sz w:val="24"/>
                <w:szCs w:val="24"/>
              </w:rPr>
              <w:t>имплантов.Низкопрофильные</w:t>
            </w:r>
            <w:proofErr w:type="spellEnd"/>
            <w:r>
              <w:rPr>
                <w:rFonts w:ascii="Times New Roman" w:hAnsi="Times New Roman"/>
                <w:sz w:val="24"/>
                <w:szCs w:val="24"/>
              </w:rPr>
              <w:t xml:space="preserve"> </w:t>
            </w:r>
            <w:proofErr w:type="spellStart"/>
            <w:r>
              <w:rPr>
                <w:rFonts w:ascii="Times New Roman" w:hAnsi="Times New Roman"/>
                <w:sz w:val="24"/>
                <w:szCs w:val="24"/>
              </w:rPr>
              <w:t>моноаксиальные</w:t>
            </w:r>
            <w:proofErr w:type="spellEnd"/>
            <w:r>
              <w:rPr>
                <w:rFonts w:ascii="Times New Roman" w:hAnsi="Times New Roman"/>
                <w:sz w:val="24"/>
                <w:szCs w:val="24"/>
              </w:rPr>
              <w:t xml:space="preserve"> </w:t>
            </w:r>
            <w:proofErr w:type="spellStart"/>
            <w:r>
              <w:rPr>
                <w:rFonts w:ascii="Times New Roman" w:hAnsi="Times New Roman"/>
                <w:sz w:val="24"/>
                <w:szCs w:val="24"/>
              </w:rPr>
              <w:t>камертонового</w:t>
            </w:r>
            <w:proofErr w:type="spellEnd"/>
            <w:r>
              <w:rPr>
                <w:rFonts w:ascii="Times New Roman" w:hAnsi="Times New Roman"/>
                <w:sz w:val="24"/>
                <w:szCs w:val="24"/>
              </w:rPr>
              <w:t xml:space="preserve"> типа. Винт имеет компрессирующую резьбу в той части, которая будет находиться в ножке позвонка, и специальную широколопастную резьбу для фиксации в теле позвонка. Имеются специальные пазы для инструментальной установки, что делает не нужным использования редукционных винтов. Кончик винтов тупой 60° для предотвращения повреждения сосудов. Диаметр дистального сердечника винтов с диаметром резьбы 4.5 мм – 2.0 мм. Диаметр проксимального сердечника винтов с диаметром резьбы 4.5 мм – 3.7 мм. Диаметр дистального сердечника винтов с диаметром резьбы 5.5 мм – 2.5 мм. Диаметр проксимального сердечника винтов с диаметром </w:t>
            </w:r>
            <w:proofErr w:type="gramStart"/>
            <w:r>
              <w:rPr>
                <w:rFonts w:ascii="Times New Roman" w:hAnsi="Times New Roman"/>
                <w:sz w:val="24"/>
                <w:szCs w:val="24"/>
              </w:rPr>
              <w:t>резьбы  5.5</w:t>
            </w:r>
            <w:proofErr w:type="gramEnd"/>
            <w:r>
              <w:rPr>
                <w:rFonts w:ascii="Times New Roman" w:hAnsi="Times New Roman"/>
                <w:sz w:val="24"/>
                <w:szCs w:val="24"/>
              </w:rPr>
              <w:t xml:space="preserve"> мм  - 4.6 мм. Диаметр дистального сердечника винтов с диаметром резьбы 6.5 мм – 2.9 мм. Диаметр проксимального сердечника винтов с диаметром резьбы 6.5 мм – 5.1 мм. Диаметр дистального сердечника винтов с диаметром резьбы 7.5 мм – 3.6 мм. Диаметр </w:t>
            </w:r>
            <w:r>
              <w:rPr>
                <w:rFonts w:ascii="Times New Roman" w:hAnsi="Times New Roman"/>
                <w:sz w:val="24"/>
                <w:szCs w:val="24"/>
              </w:rPr>
              <w:lastRenderedPageBreak/>
              <w:t xml:space="preserve">проксимального сердечника винтов с диаметром резьбы 7.5 мм – 6.1 </w:t>
            </w:r>
            <w:proofErr w:type="gramStart"/>
            <w:r>
              <w:rPr>
                <w:rFonts w:ascii="Times New Roman" w:hAnsi="Times New Roman"/>
                <w:sz w:val="24"/>
                <w:szCs w:val="24"/>
              </w:rPr>
              <w:t>мм..</w:t>
            </w:r>
            <w:proofErr w:type="gramEnd"/>
            <w:r>
              <w:rPr>
                <w:rFonts w:ascii="Times New Roman" w:hAnsi="Times New Roman"/>
                <w:sz w:val="24"/>
                <w:szCs w:val="24"/>
              </w:rPr>
              <w:t xml:space="preserve"> Диаметр </w:t>
            </w:r>
            <w:proofErr w:type="spellStart"/>
            <w:r>
              <w:rPr>
                <w:rFonts w:ascii="Times New Roman" w:hAnsi="Times New Roman"/>
                <w:sz w:val="24"/>
                <w:szCs w:val="24"/>
              </w:rPr>
              <w:t>моноаксальных</w:t>
            </w:r>
            <w:proofErr w:type="spellEnd"/>
            <w:r>
              <w:rPr>
                <w:rFonts w:ascii="Times New Roman" w:hAnsi="Times New Roman"/>
                <w:sz w:val="24"/>
                <w:szCs w:val="24"/>
              </w:rPr>
              <w:t xml:space="preserve"> винтов </w:t>
            </w:r>
            <w:proofErr w:type="gramStart"/>
            <w:r>
              <w:rPr>
                <w:rFonts w:ascii="Times New Roman" w:hAnsi="Times New Roman"/>
                <w:sz w:val="24"/>
                <w:szCs w:val="24"/>
              </w:rPr>
              <w:t>обязательно:4.5</w:t>
            </w:r>
            <w:proofErr w:type="gramEnd"/>
            <w:r>
              <w:rPr>
                <w:rFonts w:ascii="Times New Roman" w:hAnsi="Times New Roman"/>
                <w:sz w:val="24"/>
                <w:szCs w:val="24"/>
              </w:rPr>
              <w:t xml:space="preserve"> мм; 5.5 мм; 6.5 мм; 7.5мм; 8.5мм. Длина </w:t>
            </w:r>
            <w:proofErr w:type="spellStart"/>
            <w:r>
              <w:rPr>
                <w:rFonts w:ascii="Times New Roman" w:hAnsi="Times New Roman"/>
                <w:sz w:val="24"/>
                <w:szCs w:val="24"/>
              </w:rPr>
              <w:t>моноаксальных</w:t>
            </w:r>
            <w:proofErr w:type="spellEnd"/>
            <w:r>
              <w:rPr>
                <w:rFonts w:ascii="Times New Roman" w:hAnsi="Times New Roman"/>
                <w:sz w:val="24"/>
                <w:szCs w:val="24"/>
              </w:rPr>
              <w:t xml:space="preserve"> винтов обязательно:55 мм - 100 мм. Высота головки </w:t>
            </w:r>
            <w:proofErr w:type="spellStart"/>
            <w:r>
              <w:rPr>
                <w:rFonts w:ascii="Times New Roman" w:hAnsi="Times New Roman"/>
                <w:sz w:val="24"/>
                <w:szCs w:val="24"/>
              </w:rPr>
              <w:t>моноаксильного</w:t>
            </w:r>
            <w:proofErr w:type="spellEnd"/>
            <w:r>
              <w:rPr>
                <w:rFonts w:ascii="Times New Roman" w:hAnsi="Times New Roman"/>
                <w:sz w:val="24"/>
                <w:szCs w:val="24"/>
              </w:rPr>
              <w:t xml:space="preserve"> винта- 13.0 мм. Ширина головки </w:t>
            </w:r>
            <w:proofErr w:type="spellStart"/>
            <w:r>
              <w:rPr>
                <w:rFonts w:ascii="Times New Roman" w:hAnsi="Times New Roman"/>
                <w:sz w:val="24"/>
                <w:szCs w:val="24"/>
              </w:rPr>
              <w:t>моноакиального</w:t>
            </w:r>
            <w:proofErr w:type="spellEnd"/>
            <w:r>
              <w:rPr>
                <w:rFonts w:ascii="Times New Roman" w:hAnsi="Times New Roman"/>
                <w:sz w:val="24"/>
                <w:szCs w:val="24"/>
              </w:rPr>
              <w:t xml:space="preserve"> винта – 13,9 мм. Глубина посадочного место под стержень – 10,0 мм. Имеется литерная маркировка производителя. Материал возможно многократно подвергать стерилизации.</w:t>
            </w:r>
            <w:r>
              <w:rPr>
                <w:rFonts w:ascii="Times New Roman" w:hAnsi="Times New Roman"/>
                <w:sz w:val="24"/>
                <w:szCs w:val="24"/>
              </w:rPr>
              <w:br/>
            </w:r>
            <w:r>
              <w:rPr>
                <w:rFonts w:ascii="Times New Roman" w:hAnsi="Times New Roman"/>
                <w:sz w:val="24"/>
                <w:szCs w:val="24"/>
              </w:rPr>
              <w:br/>
              <w:t xml:space="preserve">Винт </w:t>
            </w:r>
            <w:proofErr w:type="spellStart"/>
            <w:r>
              <w:rPr>
                <w:rFonts w:ascii="Times New Roman" w:hAnsi="Times New Roman"/>
                <w:sz w:val="24"/>
                <w:szCs w:val="24"/>
              </w:rPr>
              <w:t>полиаксиальный</w:t>
            </w:r>
            <w:proofErr w:type="spellEnd"/>
            <w:r>
              <w:rPr>
                <w:rFonts w:ascii="Times New Roman" w:hAnsi="Times New Roman"/>
                <w:sz w:val="24"/>
                <w:szCs w:val="24"/>
              </w:rPr>
              <w:t xml:space="preserve"> XIA (для задней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фиксации) 4 шт.: Винт низкопрофильный </w:t>
            </w:r>
            <w:proofErr w:type="spellStart"/>
            <w:r>
              <w:rPr>
                <w:rFonts w:ascii="Times New Roman" w:hAnsi="Times New Roman"/>
                <w:sz w:val="24"/>
                <w:szCs w:val="24"/>
              </w:rPr>
              <w:t>полиаксиальный</w:t>
            </w:r>
            <w:proofErr w:type="spellEnd"/>
            <w:r>
              <w:rPr>
                <w:rFonts w:ascii="Times New Roman" w:hAnsi="Times New Roman"/>
                <w:sz w:val="24"/>
                <w:szCs w:val="24"/>
              </w:rPr>
              <w:t xml:space="preserve"> </w:t>
            </w:r>
            <w:proofErr w:type="spellStart"/>
            <w:r>
              <w:rPr>
                <w:rFonts w:ascii="Times New Roman" w:hAnsi="Times New Roman"/>
                <w:sz w:val="24"/>
                <w:szCs w:val="24"/>
              </w:rPr>
              <w:t>транспедикулярный</w:t>
            </w:r>
            <w:proofErr w:type="spellEnd"/>
            <w:r>
              <w:rPr>
                <w:rFonts w:ascii="Times New Roman" w:hAnsi="Times New Roman"/>
                <w:sz w:val="24"/>
                <w:szCs w:val="24"/>
              </w:rPr>
              <w:t xml:space="preserve"> </w:t>
            </w:r>
            <w:proofErr w:type="spellStart"/>
            <w:r>
              <w:rPr>
                <w:rFonts w:ascii="Times New Roman" w:hAnsi="Times New Roman"/>
                <w:sz w:val="24"/>
                <w:szCs w:val="24"/>
              </w:rPr>
              <w:t>камертонового</w:t>
            </w:r>
            <w:proofErr w:type="spellEnd"/>
            <w:r>
              <w:rPr>
                <w:rFonts w:ascii="Times New Roman" w:hAnsi="Times New Roman"/>
                <w:sz w:val="24"/>
                <w:szCs w:val="24"/>
              </w:rPr>
              <w:t xml:space="preserve"> типа. Изготовлен из материала – титановый сплав Ti-6Al-4V градация V американский стандарт ASTM F136, немецкий стандарт DIN 17850, ISO  5832-3. Каждый винт имеет компрессирующую резьбу в той части, которая будет находиться в ножке позвонка, и специальную широколопастную резьбу для фиксации в теле позвонка. Кончик винтов тупой 60° для предотвращения повреждения сосудов. Каждый винт имеет специальные пазы по бокам головки винта </w:t>
            </w:r>
            <w:proofErr w:type="gramStart"/>
            <w:r>
              <w:rPr>
                <w:rFonts w:ascii="Times New Roman" w:hAnsi="Times New Roman"/>
                <w:sz w:val="24"/>
                <w:szCs w:val="24"/>
              </w:rPr>
              <w:t>для  инструментальной</w:t>
            </w:r>
            <w:proofErr w:type="gramEnd"/>
            <w:r>
              <w:rPr>
                <w:rFonts w:ascii="Times New Roman" w:hAnsi="Times New Roman"/>
                <w:sz w:val="24"/>
                <w:szCs w:val="24"/>
              </w:rPr>
              <w:t xml:space="preserve"> установки и репозиции </w:t>
            </w:r>
            <w:proofErr w:type="spellStart"/>
            <w:r>
              <w:rPr>
                <w:rFonts w:ascii="Times New Roman" w:hAnsi="Times New Roman"/>
                <w:sz w:val="24"/>
                <w:szCs w:val="24"/>
              </w:rPr>
              <w:t>спондилолистеза</w:t>
            </w:r>
            <w:proofErr w:type="spellEnd"/>
            <w:r>
              <w:rPr>
                <w:rFonts w:ascii="Times New Roman" w:hAnsi="Times New Roman"/>
                <w:sz w:val="24"/>
                <w:szCs w:val="24"/>
              </w:rPr>
              <w:t xml:space="preserve">, что делает не нужным использования редукционных винтов. Общая величина степени свободы вращения 60° при любом диаметре винта. Диаметр дистального сердечника винтов с диаметром резьбы 4.5 мм – 2.0 мм. Диаметр проксимального сердечника винтов с диаметром резьбы 4.5 мм – 3.7 мм. Диаметр дистального сердечника винтов с диаметром резьбы 5.5 мм – 2.5 мм. Диаметр проксимального сердечника винтов с диаметром </w:t>
            </w:r>
            <w:proofErr w:type="gramStart"/>
            <w:r>
              <w:rPr>
                <w:rFonts w:ascii="Times New Roman" w:hAnsi="Times New Roman"/>
                <w:sz w:val="24"/>
                <w:szCs w:val="24"/>
              </w:rPr>
              <w:t>резьбы  5.5</w:t>
            </w:r>
            <w:proofErr w:type="gramEnd"/>
            <w:r>
              <w:rPr>
                <w:rFonts w:ascii="Times New Roman" w:hAnsi="Times New Roman"/>
                <w:sz w:val="24"/>
                <w:szCs w:val="24"/>
              </w:rPr>
              <w:t xml:space="preserve"> мм  - 4.6 мм. Диаметр дистального сердечника винтов с диаметром резьбы 6.5 мм – 2.9 мм. Диаметр </w:t>
            </w:r>
            <w:r>
              <w:rPr>
                <w:rFonts w:ascii="Times New Roman" w:hAnsi="Times New Roman"/>
                <w:sz w:val="24"/>
                <w:szCs w:val="24"/>
              </w:rPr>
              <w:lastRenderedPageBreak/>
              <w:t xml:space="preserve">проксимального сердечника винтов с диаметром резьбы 6.5 мм – 5.1 мм. Диаметр дистального сердечника винтов с диаметром резьбы 7.5 мм – 3.6 мм. Диаметр проксимального сердечника винтов с диаметром резьбы 7.5 мм – 6.1 мм. Диаметры винтов: 4.5 мм; 5.5 мм; 6.5 мм; 7.5мм; 8.5мм; 9.5 мм. Длины винтов: 55 мм - 100 мм. Высота головки </w:t>
            </w:r>
            <w:proofErr w:type="spellStart"/>
            <w:r>
              <w:rPr>
                <w:rFonts w:ascii="Times New Roman" w:hAnsi="Times New Roman"/>
                <w:sz w:val="24"/>
                <w:szCs w:val="24"/>
              </w:rPr>
              <w:t>полиаксиального</w:t>
            </w:r>
            <w:proofErr w:type="spellEnd"/>
            <w:r>
              <w:rPr>
                <w:rFonts w:ascii="Times New Roman" w:hAnsi="Times New Roman"/>
                <w:sz w:val="24"/>
                <w:szCs w:val="24"/>
              </w:rPr>
              <w:t xml:space="preserve"> винта 15,3 мм. Ширина головки </w:t>
            </w:r>
            <w:proofErr w:type="spellStart"/>
            <w:r>
              <w:rPr>
                <w:rFonts w:ascii="Times New Roman" w:hAnsi="Times New Roman"/>
                <w:sz w:val="24"/>
                <w:szCs w:val="24"/>
              </w:rPr>
              <w:t>полиаксиального</w:t>
            </w:r>
            <w:proofErr w:type="spellEnd"/>
            <w:r>
              <w:rPr>
                <w:rFonts w:ascii="Times New Roman" w:hAnsi="Times New Roman"/>
                <w:sz w:val="24"/>
                <w:szCs w:val="24"/>
              </w:rPr>
              <w:t xml:space="preserve"> винта 13,9 мм. Глубина посадочного место под стержень </w:t>
            </w:r>
            <w:proofErr w:type="spellStart"/>
            <w:r>
              <w:rPr>
                <w:rFonts w:ascii="Times New Roman" w:hAnsi="Times New Roman"/>
                <w:sz w:val="24"/>
                <w:szCs w:val="24"/>
              </w:rPr>
              <w:t>полиаксиального</w:t>
            </w:r>
            <w:proofErr w:type="spellEnd"/>
            <w:r>
              <w:rPr>
                <w:rFonts w:ascii="Times New Roman" w:hAnsi="Times New Roman"/>
                <w:sz w:val="24"/>
                <w:szCs w:val="24"/>
              </w:rPr>
              <w:t xml:space="preserve"> винта 12,7 мм. Имеется литерная маркировка </w:t>
            </w:r>
            <w:proofErr w:type="spellStart"/>
            <w:r>
              <w:rPr>
                <w:rFonts w:ascii="Times New Roman" w:hAnsi="Times New Roman"/>
                <w:sz w:val="24"/>
                <w:szCs w:val="24"/>
              </w:rPr>
              <w:t>производителя.Материал</w:t>
            </w:r>
            <w:proofErr w:type="spellEnd"/>
            <w:r>
              <w:rPr>
                <w:rFonts w:ascii="Times New Roman" w:hAnsi="Times New Roman"/>
                <w:sz w:val="24"/>
                <w:szCs w:val="24"/>
              </w:rPr>
              <w:t xml:space="preserve"> возможно многократно подвергать стерилизации. Совместимость инструментальных наборов для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и переднебоковой и крючковой фиксации позвоночника. Совместимы с МРТ и КТ исследованиями.</w:t>
            </w:r>
            <w:r>
              <w:rPr>
                <w:rFonts w:ascii="Times New Roman" w:hAnsi="Times New Roman"/>
                <w:sz w:val="24"/>
                <w:szCs w:val="24"/>
              </w:rPr>
              <w:br/>
            </w:r>
            <w:r>
              <w:rPr>
                <w:rFonts w:ascii="Times New Roman" w:hAnsi="Times New Roman"/>
                <w:sz w:val="24"/>
                <w:szCs w:val="24"/>
              </w:rPr>
              <w:br/>
              <w:t xml:space="preserve">Винт блокирующий (блокиратор) XIA, (для винтов </w:t>
            </w:r>
            <w:proofErr w:type="spellStart"/>
            <w:r>
              <w:rPr>
                <w:rFonts w:ascii="Times New Roman" w:hAnsi="Times New Roman"/>
                <w:sz w:val="24"/>
                <w:szCs w:val="24"/>
              </w:rPr>
              <w:t>полиаксиальных</w:t>
            </w:r>
            <w:proofErr w:type="spellEnd"/>
            <w:r>
              <w:rPr>
                <w:rFonts w:ascii="Times New Roman" w:hAnsi="Times New Roman"/>
                <w:sz w:val="24"/>
                <w:szCs w:val="24"/>
              </w:rPr>
              <w:t xml:space="preserve">, </w:t>
            </w:r>
            <w:proofErr w:type="spellStart"/>
            <w:r>
              <w:rPr>
                <w:rFonts w:ascii="Times New Roman" w:hAnsi="Times New Roman"/>
                <w:sz w:val="24"/>
                <w:szCs w:val="24"/>
              </w:rPr>
              <w:t>моноаксиальных</w:t>
            </w:r>
            <w:proofErr w:type="spellEnd"/>
            <w:r>
              <w:rPr>
                <w:rFonts w:ascii="Times New Roman" w:hAnsi="Times New Roman"/>
                <w:sz w:val="24"/>
                <w:szCs w:val="24"/>
              </w:rPr>
              <w:t xml:space="preserve"> для задней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фиксации позвоночника) 6 шт. Изготовлен из материала – титановый сплав Ti-6Al-4V градация V американский стандарт ASTM F136, немецкий стандарт DIN 17850, ISO  5832-3. Однокомпонентный низкопрофильный внутренний, под гексагональную отвертку диаметром 5 мм, имеет уникальную резьбу трапециевидной формы, препятствующую проскальзыванию, обеспечивающую легкость установки и снижение возможности вывинчивания. Количество витков резьба три.</w:t>
            </w:r>
            <w:r>
              <w:rPr>
                <w:rFonts w:ascii="Times New Roman" w:hAnsi="Times New Roman"/>
                <w:sz w:val="24"/>
                <w:szCs w:val="24"/>
              </w:rPr>
              <w:br/>
              <w:t xml:space="preserve">На верней поверхности восемь лазерных насечки, расположенные друг от друга на равном расстоянии от внутреннего диаметра к наружному. Один блокирующий винт - блокирование в один шаг. Патентованная конструкция блокирующего винта </w:t>
            </w:r>
            <w:r>
              <w:rPr>
                <w:rFonts w:ascii="Times New Roman" w:hAnsi="Times New Roman"/>
                <w:sz w:val="24"/>
                <w:szCs w:val="24"/>
              </w:rPr>
              <w:lastRenderedPageBreak/>
              <w:t xml:space="preserve">исключает самопроизвольное выкручивание. Имеется литерная маркировка производителя. Материал возможно многократно подвергать стерилизации. Применение блокирующих винтов для переднебоковой фиксации позвоночника. Совместимость инструментальных наборов для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и переднебоковой и крючковой фиксации позвоночника. Совместимы с МРТ и КТ исследованиями.</w:t>
            </w:r>
            <w:r>
              <w:rPr>
                <w:rFonts w:ascii="Times New Roman" w:hAnsi="Times New Roman"/>
                <w:sz w:val="24"/>
                <w:szCs w:val="24"/>
              </w:rPr>
              <w:br/>
            </w:r>
            <w:r>
              <w:rPr>
                <w:rFonts w:ascii="Times New Roman" w:hAnsi="Times New Roman"/>
                <w:sz w:val="24"/>
                <w:szCs w:val="24"/>
              </w:rPr>
              <w:br/>
              <w:t xml:space="preserve">Стержень титановый XIA (для задней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фиксации) 1 </w:t>
            </w:r>
            <w:proofErr w:type="spellStart"/>
            <w:proofErr w:type="gramStart"/>
            <w:r>
              <w:rPr>
                <w:rFonts w:ascii="Times New Roman" w:hAnsi="Times New Roman"/>
                <w:sz w:val="24"/>
                <w:szCs w:val="24"/>
              </w:rPr>
              <w:t>шт:Изготовлены</w:t>
            </w:r>
            <w:proofErr w:type="spellEnd"/>
            <w:proofErr w:type="gramEnd"/>
            <w:r>
              <w:rPr>
                <w:rFonts w:ascii="Times New Roman" w:hAnsi="Times New Roman"/>
                <w:sz w:val="24"/>
                <w:szCs w:val="24"/>
              </w:rPr>
              <w:t xml:space="preserve"> из материала – чистый титан градация IV, американский стандарт ASTM F67, немецкий стандарт DIN 17850, ISO  5832-2. Гладкий стержень для жесткой фиксации, круглого сечения, с возможностью придания необходимого изгиба  и тримминга специальными кусачками. Диаметр титановых стержней 6 мм. Длина стержней 480 мм. Возможность укорочения стержней во время операции. Имеется литерная маркировка производителя. Материал возможно многократно подвергать стерилизации. Совместимость инструментальных наборов для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и переднебоковой и крючковой фиксации позвоночника. Совместимы с МРТ и КТ исследованиями.</w:t>
            </w:r>
            <w:r>
              <w:rPr>
                <w:rFonts w:ascii="Times New Roman" w:hAnsi="Times New Roman"/>
                <w:sz w:val="24"/>
                <w:szCs w:val="24"/>
              </w:rPr>
              <w:br/>
            </w:r>
            <w:r>
              <w:rPr>
                <w:rFonts w:ascii="Times New Roman" w:hAnsi="Times New Roman"/>
                <w:sz w:val="24"/>
                <w:szCs w:val="24"/>
              </w:rPr>
              <w:br/>
              <w:t xml:space="preserve">Коннектор </w:t>
            </w:r>
            <w:proofErr w:type="spellStart"/>
            <w:r>
              <w:rPr>
                <w:rFonts w:ascii="Times New Roman" w:hAnsi="Times New Roman"/>
                <w:sz w:val="24"/>
                <w:szCs w:val="24"/>
              </w:rPr>
              <w:t>мультиаксиальный</w:t>
            </w:r>
            <w:proofErr w:type="spellEnd"/>
            <w:r>
              <w:rPr>
                <w:rFonts w:ascii="Times New Roman" w:hAnsi="Times New Roman"/>
                <w:sz w:val="24"/>
                <w:szCs w:val="24"/>
              </w:rPr>
              <w:t xml:space="preserve"> MAC (поперечный </w:t>
            </w:r>
            <w:proofErr w:type="spellStart"/>
            <w:r>
              <w:rPr>
                <w:rFonts w:ascii="Times New Roman" w:hAnsi="Times New Roman"/>
                <w:sz w:val="24"/>
                <w:szCs w:val="24"/>
              </w:rPr>
              <w:t>мультиаксиальный</w:t>
            </w:r>
            <w:proofErr w:type="spellEnd"/>
            <w:r>
              <w:rPr>
                <w:rFonts w:ascii="Times New Roman" w:hAnsi="Times New Roman"/>
                <w:sz w:val="24"/>
                <w:szCs w:val="24"/>
              </w:rPr>
              <w:t xml:space="preserve"> для проведения задней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фиксации позвоночника) 1 шт.: Изготовлены из материала – титановый сплав Ti-6Al-4V градация V американский стандарт ASTM F136, немецкий стандарт DIN 17850, ISO  5832-3. </w:t>
            </w:r>
            <w:proofErr w:type="spellStart"/>
            <w:r>
              <w:rPr>
                <w:rFonts w:ascii="Times New Roman" w:hAnsi="Times New Roman"/>
                <w:sz w:val="24"/>
                <w:szCs w:val="24"/>
              </w:rPr>
              <w:t>Мультиаксиальные</w:t>
            </w:r>
            <w:proofErr w:type="spellEnd"/>
            <w:r>
              <w:rPr>
                <w:rFonts w:ascii="Times New Roman" w:hAnsi="Times New Roman"/>
                <w:sz w:val="24"/>
                <w:szCs w:val="24"/>
              </w:rPr>
              <w:t xml:space="preserve"> поперечные коннекторы для дополнительной стабилизации конструкций.  Длина поперечных </w:t>
            </w:r>
            <w:proofErr w:type="spellStart"/>
            <w:r>
              <w:rPr>
                <w:rFonts w:ascii="Times New Roman" w:hAnsi="Times New Roman"/>
                <w:sz w:val="24"/>
                <w:szCs w:val="24"/>
              </w:rPr>
              <w:t>мультиаксиальных</w:t>
            </w:r>
            <w:proofErr w:type="spellEnd"/>
            <w:r>
              <w:rPr>
                <w:rFonts w:ascii="Times New Roman" w:hAnsi="Times New Roman"/>
                <w:sz w:val="24"/>
                <w:szCs w:val="24"/>
              </w:rPr>
              <w:t xml:space="preserve"> коннекторов для конструкций – 38-43, 42-51, 50-67 мм. Два </w:t>
            </w:r>
            <w:r>
              <w:rPr>
                <w:rFonts w:ascii="Times New Roman" w:hAnsi="Times New Roman"/>
                <w:sz w:val="24"/>
                <w:szCs w:val="24"/>
              </w:rPr>
              <w:lastRenderedPageBreak/>
              <w:t xml:space="preserve">встроенных блокирующих винта в коннектор с двух сторон для фиксации на стержни и подходит под гексагональную отвертку диаметром 3,5 мм, а </w:t>
            </w:r>
            <w:proofErr w:type="gramStart"/>
            <w:r>
              <w:rPr>
                <w:rFonts w:ascii="Times New Roman" w:hAnsi="Times New Roman"/>
                <w:sz w:val="24"/>
                <w:szCs w:val="24"/>
              </w:rPr>
              <w:t>так же</w:t>
            </w:r>
            <w:proofErr w:type="gramEnd"/>
            <w:r>
              <w:rPr>
                <w:rFonts w:ascii="Times New Roman" w:hAnsi="Times New Roman"/>
                <w:sz w:val="24"/>
                <w:szCs w:val="24"/>
              </w:rPr>
              <w:t xml:space="preserve"> один центральный винт под гексагональную отвертку диаметром 8,0 мм Имеется литерная маркировка производителя. Материал возможно многократно подвергать стерилизации. Совместимость инструментальных наборов для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и переднебоковой и крючковой фиксации позвоночника. Совместимы с МРТ и КТ исследованиями.</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набор</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26</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26</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Гайка фиксирующая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Гайка должна представлять собой однокомпонентную внутреннюю гайку с резьбой прямоугольного сечения. Гайка должна быть в не стерильной упаковке. Гайка должна безопасно стерилизоваться путём </w:t>
            </w:r>
            <w:proofErr w:type="spellStart"/>
            <w:r>
              <w:rPr>
                <w:rFonts w:ascii="Times New Roman" w:hAnsi="Times New Roman"/>
                <w:sz w:val="24"/>
                <w:szCs w:val="24"/>
              </w:rPr>
              <w:t>автоклавирования</w:t>
            </w:r>
            <w:proofErr w:type="spellEnd"/>
            <w:r>
              <w:rPr>
                <w:rFonts w:ascii="Times New Roman" w:hAnsi="Times New Roman"/>
                <w:sz w:val="24"/>
                <w:szCs w:val="24"/>
              </w:rPr>
              <w:t xml:space="preserve"> при температуре не менее 143 градуса при давлении не менее 3 атм., материал изготовления сплав Ti-6Al-4V.</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18</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27</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Лезвие хирургическое стерильное №23 из нержавеющей стали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Лезвия хирургические стерильные №23 из нержавеющей стали </w:t>
            </w:r>
            <w:proofErr w:type="spellStart"/>
            <w:r>
              <w:rPr>
                <w:rFonts w:ascii="Times New Roman" w:hAnsi="Times New Roman"/>
                <w:sz w:val="24"/>
                <w:szCs w:val="24"/>
              </w:rPr>
              <w:t>изгтовлены</w:t>
            </w:r>
            <w:proofErr w:type="spellEnd"/>
            <w:r>
              <w:rPr>
                <w:rFonts w:ascii="Times New Roman" w:hAnsi="Times New Roman"/>
                <w:sz w:val="24"/>
                <w:szCs w:val="24"/>
              </w:rPr>
              <w:t xml:space="preserve"> в соответствии с BS EN ISO 7153-1, прочностью не менее 700 HV, </w:t>
            </w:r>
            <w:proofErr w:type="spellStart"/>
            <w:r>
              <w:rPr>
                <w:rFonts w:ascii="Times New Roman" w:hAnsi="Times New Roman"/>
                <w:sz w:val="24"/>
                <w:szCs w:val="24"/>
              </w:rPr>
              <w:t>cовместимые</w:t>
            </w:r>
            <w:proofErr w:type="spellEnd"/>
            <w:r>
              <w:rPr>
                <w:rFonts w:ascii="Times New Roman" w:hAnsi="Times New Roman"/>
                <w:sz w:val="24"/>
                <w:szCs w:val="24"/>
              </w:rPr>
              <w:t xml:space="preserve"> с хирургической ручкой № 4 Парагон. Допустимое содержание углерода в стали 0,6% - 0,7%; серы не более 0,025%; </w:t>
            </w:r>
            <w:proofErr w:type="spellStart"/>
            <w:r>
              <w:rPr>
                <w:rFonts w:ascii="Times New Roman" w:hAnsi="Times New Roman"/>
                <w:sz w:val="24"/>
                <w:szCs w:val="24"/>
              </w:rPr>
              <w:t>фофора</w:t>
            </w:r>
            <w:proofErr w:type="spellEnd"/>
            <w:r>
              <w:rPr>
                <w:rFonts w:ascii="Times New Roman" w:hAnsi="Times New Roman"/>
                <w:sz w:val="24"/>
                <w:szCs w:val="24"/>
              </w:rPr>
              <w:t xml:space="preserve"> не более 0,03%. Лезвия упакованы в индивидуальные блистеры из ламинированной алюминиевой фольги, лезвия дополнительно упакованы в транспортную упаковку из картона по 100 штук, все одинаково и безопасно ориентированы. Лезвия производятся в соответствии с требованиями нормативов стандартов качества BS 2982 &amp; BS EN 27740. Лезвия подвергаются стерилизации гамма-излучением на сертифицированной установке «Сobalt-60» гарантирующей срок стерильности не менее 5 лет. Индивидуальная блистерная упаковка с указанием номера лота </w:t>
            </w:r>
            <w:r>
              <w:rPr>
                <w:rFonts w:ascii="Times New Roman" w:hAnsi="Times New Roman"/>
                <w:sz w:val="24"/>
                <w:szCs w:val="24"/>
              </w:rPr>
              <w:lastRenderedPageBreak/>
              <w:t>и даты истечения срока стерильности. Все лезвия производятся в условиях единого помещения с единым производственным циклом, включая циклы стерилизации и сквозного контроля качества. Имеют СЕ марку.</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200</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28</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Нить хирургическая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окрашенная, М2 (3/0),90см, две колющие иглы 17мм, 1/2 окружности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Нить стерильная хирургическая, синтетическая,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изготовленная из полипропилена. Нить окрашена в голубой цвет для улучшения визуализации в ране. Соединение нити с атравматической </w:t>
            </w:r>
            <w:proofErr w:type="gramStart"/>
            <w:r>
              <w:rPr>
                <w:rFonts w:ascii="Times New Roman" w:hAnsi="Times New Roman"/>
                <w:sz w:val="24"/>
                <w:szCs w:val="24"/>
              </w:rPr>
              <w:t>иглой  прочное</w:t>
            </w:r>
            <w:proofErr w:type="gramEnd"/>
            <w:r>
              <w:rPr>
                <w:rFonts w:ascii="Times New Roman" w:hAnsi="Times New Roman"/>
                <w:sz w:val="24"/>
                <w:szCs w:val="24"/>
              </w:rPr>
              <w:t xml:space="preserve">, диаметр иглы в зоне крепления не более 1,15 диаметра иглы в начале зоны крепления ,что обеспечивает снижение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при проведении иглы, а также наиболее полную герметизацию отверстия прокола, что способствует снижению риска кровотечения из сосуда. Минимальное различие диаметров нити и иглы обеспечивается применением технологии лазерного сверления иглы или иным методом. Толщина нити M2 (3/0), длина не менее 90 </w:t>
            </w:r>
            <w:proofErr w:type="spellStart"/>
            <w:r>
              <w:rPr>
                <w:rFonts w:ascii="Times New Roman" w:hAnsi="Times New Roman"/>
                <w:sz w:val="24"/>
                <w:szCs w:val="24"/>
              </w:rPr>
              <w:t>см.Две</w:t>
            </w:r>
            <w:proofErr w:type="spellEnd"/>
            <w:r>
              <w:rPr>
                <w:rFonts w:ascii="Times New Roman" w:hAnsi="Times New Roman"/>
                <w:sz w:val="24"/>
                <w:szCs w:val="24"/>
              </w:rPr>
              <w:t xml:space="preserve"> </w:t>
            </w:r>
            <w:proofErr w:type="gramStart"/>
            <w:r>
              <w:rPr>
                <w:rFonts w:ascii="Times New Roman" w:hAnsi="Times New Roman"/>
                <w:sz w:val="24"/>
                <w:szCs w:val="24"/>
              </w:rPr>
              <w:t>иглы  из</w:t>
            </w:r>
            <w:proofErr w:type="gramEnd"/>
            <w:r>
              <w:rPr>
                <w:rFonts w:ascii="Times New Roman" w:hAnsi="Times New Roman"/>
                <w:sz w:val="24"/>
                <w:szCs w:val="24"/>
              </w:rPr>
              <w:t xml:space="preserve"> коррозионностойкого высокопрочного сплава имеет увеличенный ресурс проколов за счет специальной обработки поверхности силиконом, что способствует уменьшению трения между иглой и тканями, и облегчает проведение иглы через стенки сосудов. Устойчивость </w:t>
            </w:r>
            <w:proofErr w:type="gramStart"/>
            <w:r>
              <w:rPr>
                <w:rFonts w:ascii="Times New Roman" w:hAnsi="Times New Roman"/>
                <w:sz w:val="24"/>
                <w:szCs w:val="24"/>
              </w:rPr>
              <w:t>иглы  к</w:t>
            </w:r>
            <w:proofErr w:type="gramEnd"/>
            <w:r>
              <w:rPr>
                <w:rFonts w:ascii="Times New Roman" w:hAnsi="Times New Roman"/>
                <w:sz w:val="24"/>
                <w:szCs w:val="24"/>
              </w:rPr>
              <w:t xml:space="preserve"> необратимой деформации (изгибу) не менее 4,6Н/м,. Игла имеет конструкцию, увеличивающую надежность ее фиксации в </w:t>
            </w:r>
            <w:proofErr w:type="gramStart"/>
            <w:r>
              <w:rPr>
                <w:rFonts w:ascii="Times New Roman" w:hAnsi="Times New Roman"/>
                <w:sz w:val="24"/>
                <w:szCs w:val="24"/>
              </w:rPr>
              <w:t>иглодержателе  за</w:t>
            </w:r>
            <w:proofErr w:type="gramEnd"/>
            <w:r>
              <w:rPr>
                <w:rFonts w:ascii="Times New Roman" w:hAnsi="Times New Roman"/>
                <w:sz w:val="24"/>
                <w:szCs w:val="24"/>
              </w:rPr>
              <w:t xml:space="preserve"> счет насечек в месте захвата.  Иглы колющие, 1/2окружности, 17 мм, 2 иглы. Одинарная индивидуальная стерильная </w:t>
            </w:r>
            <w:proofErr w:type="gramStart"/>
            <w:r>
              <w:rPr>
                <w:rFonts w:ascii="Times New Roman" w:hAnsi="Times New Roman"/>
                <w:sz w:val="24"/>
                <w:szCs w:val="24"/>
              </w:rPr>
              <w:t>упаковка,  обеспечивающая</w:t>
            </w:r>
            <w:proofErr w:type="gramEnd"/>
            <w:r>
              <w:rPr>
                <w:rFonts w:ascii="Times New Roman" w:hAnsi="Times New Roman"/>
                <w:sz w:val="24"/>
                <w:szCs w:val="24"/>
              </w:rPr>
              <w:t xml:space="preserve"> доступ в одно движение к внутреннему вкладышу с шовным материалом. Внутренний вкладыш защищает нить и иглу от повреждения (пластик или иной прочный </w:t>
            </w:r>
            <w:r>
              <w:rPr>
                <w:rFonts w:ascii="Times New Roman" w:hAnsi="Times New Roman"/>
                <w:sz w:val="24"/>
                <w:szCs w:val="24"/>
              </w:rPr>
              <w:lastRenderedPageBreak/>
              <w:t xml:space="preserve">материал),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составе и параметрах нити, параметрах иглы для контроля за содержимым после извлечения из индивидуальной упаковки и размещения на стерильном столе. Количество - 12 </w:t>
            </w:r>
            <w:proofErr w:type="spellStart"/>
            <w:r>
              <w:rPr>
                <w:rFonts w:ascii="Times New Roman" w:hAnsi="Times New Roman"/>
                <w:sz w:val="24"/>
                <w:szCs w:val="24"/>
              </w:rPr>
              <w:t>шт</w:t>
            </w:r>
            <w:proofErr w:type="spellEnd"/>
            <w:r>
              <w:rPr>
                <w:rFonts w:ascii="Times New Roman" w:hAnsi="Times New Roman"/>
                <w:sz w:val="24"/>
                <w:szCs w:val="24"/>
              </w:rPr>
              <w:t xml:space="preserve"> в упаковке.</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proofErr w:type="spellStart"/>
            <w:r>
              <w:rPr>
                <w:rFonts w:ascii="Times New Roman" w:hAnsi="Times New Roman"/>
                <w:sz w:val="24"/>
                <w:szCs w:val="24"/>
              </w:rPr>
              <w:lastRenderedPageBreak/>
              <w:t>уп</w:t>
            </w:r>
            <w:proofErr w:type="spellEnd"/>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10</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29</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Винт </w:t>
            </w:r>
            <w:proofErr w:type="spellStart"/>
            <w:r>
              <w:rPr>
                <w:rFonts w:ascii="Times New Roman" w:hAnsi="Times New Roman"/>
                <w:sz w:val="24"/>
                <w:szCs w:val="24"/>
              </w:rPr>
              <w:t>полиаксиальный</w:t>
            </w:r>
            <w:proofErr w:type="spellEnd"/>
            <w:r>
              <w:rPr>
                <w:rFonts w:ascii="Times New Roman" w:hAnsi="Times New Roman"/>
                <w:sz w:val="24"/>
                <w:szCs w:val="24"/>
              </w:rPr>
              <w:t xml:space="preserve"> </w:t>
            </w:r>
            <w:proofErr w:type="spellStart"/>
            <w:r>
              <w:rPr>
                <w:rFonts w:ascii="Times New Roman" w:hAnsi="Times New Roman"/>
                <w:sz w:val="24"/>
                <w:szCs w:val="24"/>
              </w:rPr>
              <w:t>педикулярный</w:t>
            </w:r>
            <w:proofErr w:type="spellEnd"/>
            <w:r>
              <w:rPr>
                <w:rFonts w:ascii="Times New Roman" w:hAnsi="Times New Roman"/>
                <w:sz w:val="24"/>
                <w:szCs w:val="24"/>
              </w:rPr>
              <w:t xml:space="preserve"> </w:t>
            </w:r>
            <w:proofErr w:type="spellStart"/>
            <w:r>
              <w:rPr>
                <w:rFonts w:ascii="Times New Roman" w:hAnsi="Times New Roman"/>
                <w:sz w:val="24"/>
                <w:szCs w:val="24"/>
              </w:rPr>
              <w:t>Sol</w:t>
            </w:r>
            <w:proofErr w:type="spellEnd"/>
            <w:r>
              <w:rPr>
                <w:rFonts w:ascii="Times New Roman" w:hAnsi="Times New Roman"/>
                <w:sz w:val="24"/>
                <w:szCs w:val="24"/>
              </w:rPr>
              <w:t xml:space="preserve">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proofErr w:type="gramStart"/>
            <w:r>
              <w:rPr>
                <w:rFonts w:ascii="Times New Roman" w:hAnsi="Times New Roman"/>
                <w:sz w:val="24"/>
                <w:szCs w:val="24"/>
              </w:rPr>
              <w:t>Винт  с</w:t>
            </w:r>
            <w:proofErr w:type="gramEnd"/>
            <w:r>
              <w:rPr>
                <w:rFonts w:ascii="Times New Roman" w:hAnsi="Times New Roman"/>
                <w:sz w:val="24"/>
                <w:szCs w:val="24"/>
              </w:rPr>
              <w:t xml:space="preserve"> двойным диаметром тела, для сохранения стабильности фиксации при выкручивании назад на дистанцию 1/4 длины винта.</w:t>
            </w:r>
            <w:r>
              <w:rPr>
                <w:rFonts w:ascii="Times New Roman" w:hAnsi="Times New Roman"/>
                <w:sz w:val="24"/>
                <w:szCs w:val="24"/>
              </w:rPr>
              <w:br/>
              <w:t>Профиль тела винта цилиндрический с короткой переходной конусной зоной для сохранения стабильности фиксации при необходимости изменения положения головки винта.</w:t>
            </w:r>
            <w:r>
              <w:rPr>
                <w:rFonts w:ascii="Times New Roman" w:hAnsi="Times New Roman"/>
                <w:sz w:val="24"/>
                <w:szCs w:val="24"/>
              </w:rPr>
              <w:br/>
              <w:t xml:space="preserve">Винт с двойным шагом резьбы, для сохранения стабильности фиксации и скорости введения винта. Шаг резьбы составляет 4,0мм, расстояние между соседними витками резьбы составляет </w:t>
            </w:r>
            <w:proofErr w:type="gramStart"/>
            <w:r>
              <w:rPr>
                <w:rFonts w:ascii="Times New Roman" w:hAnsi="Times New Roman"/>
                <w:sz w:val="24"/>
                <w:szCs w:val="24"/>
              </w:rPr>
              <w:t>2,0мм.</w:t>
            </w:r>
            <w:r>
              <w:rPr>
                <w:rFonts w:ascii="Times New Roman" w:hAnsi="Times New Roman"/>
                <w:sz w:val="24"/>
                <w:szCs w:val="24"/>
              </w:rPr>
              <w:br/>
              <w:t>Винт</w:t>
            </w:r>
            <w:proofErr w:type="gramEnd"/>
            <w:r>
              <w:rPr>
                <w:rFonts w:ascii="Times New Roman" w:hAnsi="Times New Roman"/>
                <w:sz w:val="24"/>
                <w:szCs w:val="24"/>
              </w:rPr>
              <w:t xml:space="preserve"> имеет двойной профиль резьбы: спонгиозный профиль в дистальной части винта, кортикальный профиль в проксимальной части.</w:t>
            </w:r>
            <w:r>
              <w:rPr>
                <w:rFonts w:ascii="Times New Roman" w:hAnsi="Times New Roman"/>
                <w:sz w:val="24"/>
                <w:szCs w:val="24"/>
              </w:rPr>
              <w:br/>
              <w:t>Винт открытый кзади.</w:t>
            </w:r>
            <w:r>
              <w:rPr>
                <w:rFonts w:ascii="Times New Roman" w:hAnsi="Times New Roman"/>
                <w:sz w:val="24"/>
                <w:szCs w:val="24"/>
              </w:rPr>
              <w:br/>
              <w:t xml:space="preserve">Винт </w:t>
            </w:r>
            <w:proofErr w:type="spellStart"/>
            <w:r>
              <w:rPr>
                <w:rFonts w:ascii="Times New Roman" w:hAnsi="Times New Roman"/>
                <w:sz w:val="24"/>
                <w:szCs w:val="24"/>
              </w:rPr>
              <w:t>полиаксиальный</w:t>
            </w:r>
            <w:proofErr w:type="spellEnd"/>
            <w:r>
              <w:rPr>
                <w:rFonts w:ascii="Times New Roman" w:hAnsi="Times New Roman"/>
                <w:sz w:val="24"/>
                <w:szCs w:val="24"/>
              </w:rPr>
              <w:t>, угол отклонения винта составляет 25°.</w:t>
            </w:r>
            <w:r>
              <w:rPr>
                <w:rFonts w:ascii="Times New Roman" w:hAnsi="Times New Roman"/>
                <w:sz w:val="24"/>
                <w:szCs w:val="24"/>
              </w:rPr>
              <w:br/>
              <w:t>Винт выполнен из титанового сплава (титан-алюминий-ниобий).</w:t>
            </w:r>
            <w:r>
              <w:rPr>
                <w:rFonts w:ascii="Times New Roman" w:hAnsi="Times New Roman"/>
                <w:sz w:val="24"/>
                <w:szCs w:val="24"/>
              </w:rPr>
              <w:br/>
              <w:t>Винт самонарезающий.</w:t>
            </w:r>
            <w:r>
              <w:rPr>
                <w:rFonts w:ascii="Times New Roman" w:hAnsi="Times New Roman"/>
                <w:sz w:val="24"/>
                <w:szCs w:val="24"/>
              </w:rPr>
              <w:br/>
              <w:t>Внешний диаметр винта 5,0 мм ,длина 50 мм.</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20</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30</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Материал </w:t>
            </w:r>
            <w:proofErr w:type="spellStart"/>
            <w:r>
              <w:rPr>
                <w:rFonts w:ascii="Times New Roman" w:hAnsi="Times New Roman"/>
                <w:sz w:val="24"/>
                <w:szCs w:val="24"/>
              </w:rPr>
              <w:t>рассывающийся</w:t>
            </w:r>
            <w:proofErr w:type="spellEnd"/>
            <w:r>
              <w:rPr>
                <w:rFonts w:ascii="Times New Roman" w:hAnsi="Times New Roman"/>
                <w:sz w:val="24"/>
                <w:szCs w:val="24"/>
              </w:rPr>
              <w:t xml:space="preserve"> хирургический </w:t>
            </w:r>
            <w:proofErr w:type="spellStart"/>
            <w:r>
              <w:rPr>
                <w:rFonts w:ascii="Times New Roman" w:hAnsi="Times New Roman"/>
                <w:sz w:val="24"/>
                <w:szCs w:val="24"/>
              </w:rPr>
              <w:t>гемостатический</w:t>
            </w:r>
            <w:proofErr w:type="spellEnd"/>
            <w:r>
              <w:rPr>
                <w:rFonts w:ascii="Times New Roman" w:hAnsi="Times New Roman"/>
                <w:sz w:val="24"/>
                <w:szCs w:val="24"/>
              </w:rPr>
              <w:t xml:space="preserve"> СЕРДЖИСЕЛ ФИБРИЛЛАР 5,1 см х 10,2 см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Стерильный местный рассасывающийся </w:t>
            </w:r>
            <w:proofErr w:type="spellStart"/>
            <w:r>
              <w:rPr>
                <w:rFonts w:ascii="Times New Roman" w:hAnsi="Times New Roman"/>
                <w:sz w:val="24"/>
                <w:szCs w:val="24"/>
              </w:rPr>
              <w:t>гемостатический</w:t>
            </w:r>
            <w:proofErr w:type="spellEnd"/>
            <w:r>
              <w:rPr>
                <w:rFonts w:ascii="Times New Roman" w:hAnsi="Times New Roman"/>
                <w:sz w:val="24"/>
                <w:szCs w:val="24"/>
              </w:rPr>
              <w:t xml:space="preserve"> </w:t>
            </w:r>
            <w:proofErr w:type="spellStart"/>
            <w:r>
              <w:rPr>
                <w:rFonts w:ascii="Times New Roman" w:hAnsi="Times New Roman"/>
                <w:sz w:val="24"/>
                <w:szCs w:val="24"/>
              </w:rPr>
              <w:t>монокомпонентный</w:t>
            </w:r>
            <w:proofErr w:type="spellEnd"/>
            <w:r>
              <w:rPr>
                <w:rFonts w:ascii="Times New Roman" w:hAnsi="Times New Roman"/>
                <w:sz w:val="24"/>
                <w:szCs w:val="24"/>
              </w:rPr>
              <w:t xml:space="preserve"> материал на основе окисленной регенерированной целлюлозы растительного происхождения в виде семислойной нетканой волокнистой структуры, позволяющей моделировать размер и форму фрагмента, для остановки капиллярных, венозных и слабых артериальных кровотечений. При </w:t>
            </w:r>
            <w:r>
              <w:rPr>
                <w:rFonts w:ascii="Times New Roman" w:hAnsi="Times New Roman"/>
                <w:sz w:val="24"/>
                <w:szCs w:val="24"/>
              </w:rPr>
              <w:lastRenderedPageBreak/>
              <w:t xml:space="preserve">контакте материала с кровью создается кислая среда (РН 2,5-3), которая усиливает его </w:t>
            </w:r>
            <w:proofErr w:type="spellStart"/>
            <w:r>
              <w:rPr>
                <w:rFonts w:ascii="Times New Roman" w:hAnsi="Times New Roman"/>
                <w:sz w:val="24"/>
                <w:szCs w:val="24"/>
              </w:rPr>
              <w:t>гемостатические</w:t>
            </w:r>
            <w:proofErr w:type="spellEnd"/>
            <w:r>
              <w:rPr>
                <w:rFonts w:ascii="Times New Roman" w:hAnsi="Times New Roman"/>
                <w:sz w:val="24"/>
                <w:szCs w:val="24"/>
              </w:rPr>
              <w:t xml:space="preserve"> свойства. Благодаря кислотному </w:t>
            </w:r>
            <w:proofErr w:type="spellStart"/>
            <w:r>
              <w:rPr>
                <w:rFonts w:ascii="Times New Roman" w:hAnsi="Times New Roman"/>
                <w:sz w:val="24"/>
                <w:szCs w:val="24"/>
              </w:rPr>
              <w:t>уровеню</w:t>
            </w:r>
            <w:proofErr w:type="spellEnd"/>
            <w:r>
              <w:rPr>
                <w:rFonts w:ascii="Times New Roman" w:hAnsi="Times New Roman"/>
                <w:sz w:val="24"/>
                <w:szCs w:val="24"/>
              </w:rPr>
              <w:t xml:space="preserve"> </w:t>
            </w:r>
            <w:proofErr w:type="spellStart"/>
            <w:r>
              <w:rPr>
                <w:rFonts w:ascii="Times New Roman" w:hAnsi="Times New Roman"/>
                <w:sz w:val="24"/>
                <w:szCs w:val="24"/>
              </w:rPr>
              <w:t>pH</w:t>
            </w:r>
            <w:proofErr w:type="spellEnd"/>
            <w:r>
              <w:rPr>
                <w:rFonts w:ascii="Times New Roman" w:hAnsi="Times New Roman"/>
                <w:sz w:val="24"/>
                <w:szCs w:val="24"/>
              </w:rPr>
              <w:t xml:space="preserve"> создается неблагоприятная среда для роста и развития подавляющего количества микроорганизмов: обладает доказанным бактерицидным эффектом против 5 основных штаммов патогенов, вызывающих </w:t>
            </w:r>
            <w:proofErr w:type="spellStart"/>
            <w:r>
              <w:rPr>
                <w:rFonts w:ascii="Times New Roman" w:hAnsi="Times New Roman"/>
                <w:sz w:val="24"/>
                <w:szCs w:val="24"/>
              </w:rPr>
              <w:t>нозокомиальные</w:t>
            </w:r>
            <w:proofErr w:type="spellEnd"/>
            <w:r>
              <w:rPr>
                <w:rFonts w:ascii="Times New Roman" w:hAnsi="Times New Roman"/>
                <w:sz w:val="24"/>
                <w:szCs w:val="24"/>
              </w:rPr>
              <w:t xml:space="preserve"> инфекции (устойчивый к </w:t>
            </w:r>
            <w:proofErr w:type="spellStart"/>
            <w:r>
              <w:rPr>
                <w:rFonts w:ascii="Times New Roman" w:hAnsi="Times New Roman"/>
                <w:sz w:val="24"/>
                <w:szCs w:val="24"/>
              </w:rPr>
              <w:t>метициллину</w:t>
            </w:r>
            <w:proofErr w:type="spellEnd"/>
            <w:r>
              <w:rPr>
                <w:rFonts w:ascii="Times New Roman" w:hAnsi="Times New Roman"/>
                <w:sz w:val="24"/>
                <w:szCs w:val="24"/>
              </w:rPr>
              <w:t xml:space="preserve"> </w:t>
            </w:r>
            <w:proofErr w:type="spellStart"/>
            <w:r>
              <w:rPr>
                <w:rFonts w:ascii="Times New Roman" w:hAnsi="Times New Roman"/>
                <w:sz w:val="24"/>
                <w:szCs w:val="24"/>
              </w:rPr>
              <w:t>Staphylococcus</w:t>
            </w:r>
            <w:proofErr w:type="spellEnd"/>
            <w:r>
              <w:rPr>
                <w:rFonts w:ascii="Times New Roman" w:hAnsi="Times New Roman"/>
                <w:sz w:val="24"/>
                <w:szCs w:val="24"/>
              </w:rPr>
              <w:t xml:space="preserve"> </w:t>
            </w:r>
            <w:proofErr w:type="spellStart"/>
            <w:r>
              <w:rPr>
                <w:rFonts w:ascii="Times New Roman" w:hAnsi="Times New Roman"/>
                <w:sz w:val="24"/>
                <w:szCs w:val="24"/>
              </w:rPr>
              <w:t>aureus</w:t>
            </w:r>
            <w:proofErr w:type="spellEnd"/>
            <w:r>
              <w:rPr>
                <w:rFonts w:ascii="Times New Roman" w:hAnsi="Times New Roman"/>
                <w:sz w:val="24"/>
                <w:szCs w:val="24"/>
              </w:rPr>
              <w:t xml:space="preserve">, устойчивый к </w:t>
            </w:r>
            <w:proofErr w:type="spellStart"/>
            <w:r>
              <w:rPr>
                <w:rFonts w:ascii="Times New Roman" w:hAnsi="Times New Roman"/>
                <w:sz w:val="24"/>
                <w:szCs w:val="24"/>
              </w:rPr>
              <w:t>метициллину</w:t>
            </w:r>
            <w:proofErr w:type="spellEnd"/>
            <w:r>
              <w:rPr>
                <w:rFonts w:ascii="Times New Roman" w:hAnsi="Times New Roman"/>
                <w:sz w:val="24"/>
                <w:szCs w:val="24"/>
              </w:rPr>
              <w:t xml:space="preserve"> </w:t>
            </w:r>
            <w:proofErr w:type="spellStart"/>
            <w:r>
              <w:rPr>
                <w:rFonts w:ascii="Times New Roman" w:hAnsi="Times New Roman"/>
                <w:sz w:val="24"/>
                <w:szCs w:val="24"/>
              </w:rPr>
              <w:t>Staphylococcus</w:t>
            </w:r>
            <w:proofErr w:type="spellEnd"/>
            <w:r>
              <w:rPr>
                <w:rFonts w:ascii="Times New Roman" w:hAnsi="Times New Roman"/>
                <w:sz w:val="24"/>
                <w:szCs w:val="24"/>
              </w:rPr>
              <w:t xml:space="preserve"> </w:t>
            </w:r>
            <w:proofErr w:type="spellStart"/>
            <w:r>
              <w:rPr>
                <w:rFonts w:ascii="Times New Roman" w:hAnsi="Times New Roman"/>
                <w:sz w:val="24"/>
                <w:szCs w:val="24"/>
              </w:rPr>
              <w:t>epidermidis</w:t>
            </w:r>
            <w:proofErr w:type="spellEnd"/>
            <w:r>
              <w:rPr>
                <w:rFonts w:ascii="Times New Roman" w:hAnsi="Times New Roman"/>
                <w:sz w:val="24"/>
                <w:szCs w:val="24"/>
              </w:rPr>
              <w:t xml:space="preserve">, устойчивый к </w:t>
            </w:r>
            <w:proofErr w:type="spellStart"/>
            <w:r>
              <w:rPr>
                <w:rFonts w:ascii="Times New Roman" w:hAnsi="Times New Roman"/>
                <w:sz w:val="24"/>
                <w:szCs w:val="24"/>
              </w:rPr>
              <w:t>ванкомицину</w:t>
            </w:r>
            <w:proofErr w:type="spellEnd"/>
            <w:r>
              <w:rPr>
                <w:rFonts w:ascii="Times New Roman" w:hAnsi="Times New Roman"/>
                <w:sz w:val="24"/>
                <w:szCs w:val="24"/>
              </w:rPr>
              <w:t xml:space="preserve"> </w:t>
            </w:r>
            <w:proofErr w:type="spellStart"/>
            <w:r>
              <w:rPr>
                <w:rFonts w:ascii="Times New Roman" w:hAnsi="Times New Roman"/>
                <w:sz w:val="24"/>
                <w:szCs w:val="24"/>
              </w:rPr>
              <w:t>Enterococcus</w:t>
            </w:r>
            <w:proofErr w:type="spellEnd"/>
            <w:r>
              <w:rPr>
                <w:rFonts w:ascii="Times New Roman" w:hAnsi="Times New Roman"/>
                <w:sz w:val="24"/>
                <w:szCs w:val="24"/>
              </w:rPr>
              <w:t xml:space="preserve"> </w:t>
            </w:r>
            <w:proofErr w:type="spellStart"/>
            <w:r>
              <w:rPr>
                <w:rFonts w:ascii="Times New Roman" w:hAnsi="Times New Roman"/>
                <w:sz w:val="24"/>
                <w:szCs w:val="24"/>
              </w:rPr>
              <w:t>faecium</w:t>
            </w:r>
            <w:proofErr w:type="spellEnd"/>
            <w:r>
              <w:rPr>
                <w:rFonts w:ascii="Times New Roman" w:hAnsi="Times New Roman"/>
                <w:sz w:val="24"/>
                <w:szCs w:val="24"/>
              </w:rPr>
              <w:t xml:space="preserve">, </w:t>
            </w:r>
            <w:proofErr w:type="spellStart"/>
            <w:r>
              <w:rPr>
                <w:rFonts w:ascii="Times New Roman" w:hAnsi="Times New Roman"/>
                <w:sz w:val="24"/>
                <w:szCs w:val="24"/>
              </w:rPr>
              <w:t>Escherichia</w:t>
            </w:r>
            <w:proofErr w:type="spellEnd"/>
            <w:r>
              <w:rPr>
                <w:rFonts w:ascii="Times New Roman" w:hAnsi="Times New Roman"/>
                <w:sz w:val="24"/>
                <w:szCs w:val="24"/>
              </w:rPr>
              <w:t xml:space="preserve"> </w:t>
            </w:r>
            <w:proofErr w:type="spellStart"/>
            <w:r>
              <w:rPr>
                <w:rFonts w:ascii="Times New Roman" w:hAnsi="Times New Roman"/>
                <w:sz w:val="24"/>
                <w:szCs w:val="24"/>
              </w:rPr>
              <w:t>coli</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Pseudomonas</w:t>
            </w:r>
            <w:proofErr w:type="spellEnd"/>
            <w:r>
              <w:rPr>
                <w:rFonts w:ascii="Times New Roman" w:hAnsi="Times New Roman"/>
                <w:sz w:val="24"/>
                <w:szCs w:val="24"/>
              </w:rPr>
              <w:t xml:space="preserve"> </w:t>
            </w:r>
            <w:proofErr w:type="spellStart"/>
            <w:r>
              <w:rPr>
                <w:rFonts w:ascii="Times New Roman" w:hAnsi="Times New Roman"/>
                <w:sz w:val="24"/>
                <w:szCs w:val="24"/>
              </w:rPr>
              <w:t>aeruginosa</w:t>
            </w:r>
            <w:proofErr w:type="spellEnd"/>
            <w:r>
              <w:rPr>
                <w:rFonts w:ascii="Times New Roman" w:hAnsi="Times New Roman"/>
                <w:sz w:val="24"/>
                <w:szCs w:val="24"/>
              </w:rPr>
              <w:t xml:space="preserve">, а также против  широкого спектра грамположительных и грамотрицательных микроорганизмов включая другие </w:t>
            </w:r>
            <w:proofErr w:type="spellStart"/>
            <w:r>
              <w:rPr>
                <w:rFonts w:ascii="Times New Roman" w:hAnsi="Times New Roman"/>
                <w:sz w:val="24"/>
                <w:szCs w:val="24"/>
              </w:rPr>
              <w:t>антибиотикоустойчивые</w:t>
            </w:r>
            <w:proofErr w:type="spellEnd"/>
            <w:r>
              <w:rPr>
                <w:rFonts w:ascii="Times New Roman" w:hAnsi="Times New Roman"/>
                <w:sz w:val="24"/>
                <w:szCs w:val="24"/>
              </w:rPr>
              <w:t xml:space="preserve"> штаммы MRSA, MRSE, PRSP, VRE. Возможность проведения электрокоагуляции через ткань </w:t>
            </w:r>
            <w:proofErr w:type="spellStart"/>
            <w:r>
              <w:rPr>
                <w:rFonts w:ascii="Times New Roman" w:hAnsi="Times New Roman"/>
                <w:sz w:val="24"/>
                <w:szCs w:val="24"/>
              </w:rPr>
              <w:t>гемостатика</w:t>
            </w:r>
            <w:proofErr w:type="spellEnd"/>
            <w:r>
              <w:rPr>
                <w:rFonts w:ascii="Times New Roman" w:hAnsi="Times New Roman"/>
                <w:sz w:val="24"/>
                <w:szCs w:val="24"/>
              </w:rPr>
              <w:t xml:space="preserve">. </w:t>
            </w:r>
            <w:proofErr w:type="gramStart"/>
            <w:r>
              <w:rPr>
                <w:rFonts w:ascii="Times New Roman" w:hAnsi="Times New Roman"/>
                <w:sz w:val="24"/>
                <w:szCs w:val="24"/>
              </w:rPr>
              <w:t>Размер  не</w:t>
            </w:r>
            <w:proofErr w:type="gramEnd"/>
            <w:r>
              <w:rPr>
                <w:rFonts w:ascii="Times New Roman" w:hAnsi="Times New Roman"/>
                <w:sz w:val="24"/>
                <w:szCs w:val="24"/>
              </w:rPr>
              <w:t xml:space="preserve"> менее 5.1 х 10.2 см.  Форма поставки по 10 штук в коробке, каждая штука в индивидуальной стерильной упаковке. Хранение при комнатной температуре, не ниже 15℃ в течение всего срока годности.</w:t>
            </w:r>
            <w:r>
              <w:rPr>
                <w:rFonts w:ascii="Times New Roman" w:hAnsi="Times New Roman"/>
                <w:sz w:val="24"/>
                <w:szCs w:val="24"/>
              </w:rPr>
              <w:br/>
            </w:r>
            <w:r>
              <w:rPr>
                <w:rFonts w:ascii="Times New Roman" w:hAnsi="Times New Roman"/>
                <w:sz w:val="24"/>
                <w:szCs w:val="24"/>
              </w:rPr>
              <w:br/>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30</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31</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Материал </w:t>
            </w:r>
            <w:proofErr w:type="spellStart"/>
            <w:r>
              <w:rPr>
                <w:rFonts w:ascii="Times New Roman" w:hAnsi="Times New Roman"/>
                <w:sz w:val="24"/>
                <w:szCs w:val="24"/>
              </w:rPr>
              <w:t>гемостатический</w:t>
            </w:r>
            <w:proofErr w:type="spellEnd"/>
            <w:r>
              <w:rPr>
                <w:rFonts w:ascii="Times New Roman" w:hAnsi="Times New Roman"/>
                <w:sz w:val="24"/>
                <w:szCs w:val="24"/>
              </w:rPr>
              <w:t xml:space="preserve"> </w:t>
            </w:r>
            <w:proofErr w:type="spellStart"/>
            <w:r>
              <w:rPr>
                <w:rFonts w:ascii="Times New Roman" w:hAnsi="Times New Roman"/>
                <w:sz w:val="24"/>
                <w:szCs w:val="24"/>
              </w:rPr>
              <w:t>рассывающийся</w:t>
            </w:r>
            <w:proofErr w:type="spellEnd"/>
            <w:r>
              <w:rPr>
                <w:rFonts w:ascii="Times New Roman" w:hAnsi="Times New Roman"/>
                <w:sz w:val="24"/>
                <w:szCs w:val="24"/>
              </w:rPr>
              <w:t xml:space="preserve"> </w:t>
            </w:r>
            <w:proofErr w:type="spellStart"/>
            <w:r>
              <w:rPr>
                <w:rFonts w:ascii="Times New Roman" w:hAnsi="Times New Roman"/>
                <w:sz w:val="24"/>
                <w:szCs w:val="24"/>
              </w:rPr>
              <w:t>Серджисел</w:t>
            </w:r>
            <w:proofErr w:type="spellEnd"/>
            <w:r>
              <w:rPr>
                <w:rFonts w:ascii="Times New Roman" w:hAnsi="Times New Roman"/>
                <w:sz w:val="24"/>
                <w:szCs w:val="24"/>
              </w:rPr>
              <w:t xml:space="preserve"> </w:t>
            </w:r>
            <w:proofErr w:type="spellStart"/>
            <w:r>
              <w:rPr>
                <w:rFonts w:ascii="Times New Roman" w:hAnsi="Times New Roman"/>
                <w:sz w:val="24"/>
                <w:szCs w:val="24"/>
              </w:rPr>
              <w:t>Фибриллар</w:t>
            </w:r>
            <w:proofErr w:type="spellEnd"/>
            <w:r>
              <w:rPr>
                <w:rFonts w:ascii="Times New Roman" w:hAnsi="Times New Roman"/>
                <w:sz w:val="24"/>
                <w:szCs w:val="24"/>
              </w:rPr>
              <w:t xml:space="preserve"> 10,2 х 10,2 см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Стерильный местный рассасывающийся </w:t>
            </w:r>
            <w:proofErr w:type="spellStart"/>
            <w:r>
              <w:rPr>
                <w:rFonts w:ascii="Times New Roman" w:hAnsi="Times New Roman"/>
                <w:sz w:val="24"/>
                <w:szCs w:val="24"/>
              </w:rPr>
              <w:t>гемостатический</w:t>
            </w:r>
            <w:proofErr w:type="spellEnd"/>
            <w:r>
              <w:rPr>
                <w:rFonts w:ascii="Times New Roman" w:hAnsi="Times New Roman"/>
                <w:sz w:val="24"/>
                <w:szCs w:val="24"/>
              </w:rPr>
              <w:t xml:space="preserve"> </w:t>
            </w:r>
            <w:proofErr w:type="spellStart"/>
            <w:r>
              <w:rPr>
                <w:rFonts w:ascii="Times New Roman" w:hAnsi="Times New Roman"/>
                <w:sz w:val="24"/>
                <w:szCs w:val="24"/>
              </w:rPr>
              <w:t>монокомпонентный</w:t>
            </w:r>
            <w:proofErr w:type="spellEnd"/>
            <w:r>
              <w:rPr>
                <w:rFonts w:ascii="Times New Roman" w:hAnsi="Times New Roman"/>
                <w:sz w:val="24"/>
                <w:szCs w:val="24"/>
              </w:rPr>
              <w:t xml:space="preserve"> материал на основе окисленной регенерированной целлюлозы растительного происхождения в виде семислойной нетканой волокнистой структуры, позволяющей моделировать размер и форму фрагмента, для остановки капиллярных, венозных и слабых артериальных кровотечений. При контакте материала с кровью создается кислая среда (РН 2,5-3), которая усиливает его </w:t>
            </w:r>
            <w:proofErr w:type="spellStart"/>
            <w:r>
              <w:rPr>
                <w:rFonts w:ascii="Times New Roman" w:hAnsi="Times New Roman"/>
                <w:sz w:val="24"/>
                <w:szCs w:val="24"/>
              </w:rPr>
              <w:t>гемостатические</w:t>
            </w:r>
            <w:proofErr w:type="spellEnd"/>
            <w:r>
              <w:rPr>
                <w:rFonts w:ascii="Times New Roman" w:hAnsi="Times New Roman"/>
                <w:sz w:val="24"/>
                <w:szCs w:val="24"/>
              </w:rPr>
              <w:t xml:space="preserve"> свойства. Благодаря кислотному </w:t>
            </w:r>
            <w:proofErr w:type="spellStart"/>
            <w:r>
              <w:rPr>
                <w:rFonts w:ascii="Times New Roman" w:hAnsi="Times New Roman"/>
                <w:sz w:val="24"/>
                <w:szCs w:val="24"/>
              </w:rPr>
              <w:t>уровеню</w:t>
            </w:r>
            <w:proofErr w:type="spellEnd"/>
            <w:r>
              <w:rPr>
                <w:rFonts w:ascii="Times New Roman" w:hAnsi="Times New Roman"/>
                <w:sz w:val="24"/>
                <w:szCs w:val="24"/>
              </w:rPr>
              <w:t xml:space="preserve"> </w:t>
            </w:r>
            <w:proofErr w:type="spellStart"/>
            <w:r>
              <w:rPr>
                <w:rFonts w:ascii="Times New Roman" w:hAnsi="Times New Roman"/>
                <w:sz w:val="24"/>
                <w:szCs w:val="24"/>
              </w:rPr>
              <w:t>pH</w:t>
            </w:r>
            <w:proofErr w:type="spellEnd"/>
            <w:r>
              <w:rPr>
                <w:rFonts w:ascii="Times New Roman" w:hAnsi="Times New Roman"/>
                <w:sz w:val="24"/>
                <w:szCs w:val="24"/>
              </w:rPr>
              <w:t xml:space="preserve"> создается неблагоприятная среда для роста и развития подавляющего количества </w:t>
            </w:r>
            <w:r>
              <w:rPr>
                <w:rFonts w:ascii="Times New Roman" w:hAnsi="Times New Roman"/>
                <w:sz w:val="24"/>
                <w:szCs w:val="24"/>
              </w:rPr>
              <w:lastRenderedPageBreak/>
              <w:t xml:space="preserve">микроорганизмов: обладает доказанным бактерицидным эффектом против 5 основных штаммов патогенов, вызывающих </w:t>
            </w:r>
            <w:proofErr w:type="spellStart"/>
            <w:r>
              <w:rPr>
                <w:rFonts w:ascii="Times New Roman" w:hAnsi="Times New Roman"/>
                <w:sz w:val="24"/>
                <w:szCs w:val="24"/>
              </w:rPr>
              <w:t>нозокомиальные</w:t>
            </w:r>
            <w:proofErr w:type="spellEnd"/>
            <w:r>
              <w:rPr>
                <w:rFonts w:ascii="Times New Roman" w:hAnsi="Times New Roman"/>
                <w:sz w:val="24"/>
                <w:szCs w:val="24"/>
              </w:rPr>
              <w:t xml:space="preserve"> инфекции (устойчивый к </w:t>
            </w:r>
            <w:proofErr w:type="spellStart"/>
            <w:r>
              <w:rPr>
                <w:rFonts w:ascii="Times New Roman" w:hAnsi="Times New Roman"/>
                <w:sz w:val="24"/>
                <w:szCs w:val="24"/>
              </w:rPr>
              <w:t>метициллину</w:t>
            </w:r>
            <w:proofErr w:type="spellEnd"/>
            <w:r>
              <w:rPr>
                <w:rFonts w:ascii="Times New Roman" w:hAnsi="Times New Roman"/>
                <w:sz w:val="24"/>
                <w:szCs w:val="24"/>
              </w:rPr>
              <w:t xml:space="preserve"> </w:t>
            </w:r>
            <w:proofErr w:type="spellStart"/>
            <w:r>
              <w:rPr>
                <w:rFonts w:ascii="Times New Roman" w:hAnsi="Times New Roman"/>
                <w:sz w:val="24"/>
                <w:szCs w:val="24"/>
              </w:rPr>
              <w:t>Staphylococcus</w:t>
            </w:r>
            <w:proofErr w:type="spellEnd"/>
            <w:r>
              <w:rPr>
                <w:rFonts w:ascii="Times New Roman" w:hAnsi="Times New Roman"/>
                <w:sz w:val="24"/>
                <w:szCs w:val="24"/>
              </w:rPr>
              <w:t xml:space="preserve"> </w:t>
            </w:r>
            <w:proofErr w:type="spellStart"/>
            <w:r>
              <w:rPr>
                <w:rFonts w:ascii="Times New Roman" w:hAnsi="Times New Roman"/>
                <w:sz w:val="24"/>
                <w:szCs w:val="24"/>
              </w:rPr>
              <w:t>aureus</w:t>
            </w:r>
            <w:proofErr w:type="spellEnd"/>
            <w:r>
              <w:rPr>
                <w:rFonts w:ascii="Times New Roman" w:hAnsi="Times New Roman"/>
                <w:sz w:val="24"/>
                <w:szCs w:val="24"/>
              </w:rPr>
              <w:t xml:space="preserve">, устойчивый к </w:t>
            </w:r>
            <w:proofErr w:type="spellStart"/>
            <w:r>
              <w:rPr>
                <w:rFonts w:ascii="Times New Roman" w:hAnsi="Times New Roman"/>
                <w:sz w:val="24"/>
                <w:szCs w:val="24"/>
              </w:rPr>
              <w:t>метициллину</w:t>
            </w:r>
            <w:proofErr w:type="spellEnd"/>
            <w:r>
              <w:rPr>
                <w:rFonts w:ascii="Times New Roman" w:hAnsi="Times New Roman"/>
                <w:sz w:val="24"/>
                <w:szCs w:val="24"/>
              </w:rPr>
              <w:t xml:space="preserve"> </w:t>
            </w:r>
            <w:proofErr w:type="spellStart"/>
            <w:r>
              <w:rPr>
                <w:rFonts w:ascii="Times New Roman" w:hAnsi="Times New Roman"/>
                <w:sz w:val="24"/>
                <w:szCs w:val="24"/>
              </w:rPr>
              <w:t>Staphylococcus</w:t>
            </w:r>
            <w:proofErr w:type="spellEnd"/>
            <w:r>
              <w:rPr>
                <w:rFonts w:ascii="Times New Roman" w:hAnsi="Times New Roman"/>
                <w:sz w:val="24"/>
                <w:szCs w:val="24"/>
              </w:rPr>
              <w:t xml:space="preserve"> </w:t>
            </w:r>
            <w:proofErr w:type="spellStart"/>
            <w:r>
              <w:rPr>
                <w:rFonts w:ascii="Times New Roman" w:hAnsi="Times New Roman"/>
                <w:sz w:val="24"/>
                <w:szCs w:val="24"/>
              </w:rPr>
              <w:t>epidermidis</w:t>
            </w:r>
            <w:proofErr w:type="spellEnd"/>
            <w:r>
              <w:rPr>
                <w:rFonts w:ascii="Times New Roman" w:hAnsi="Times New Roman"/>
                <w:sz w:val="24"/>
                <w:szCs w:val="24"/>
              </w:rPr>
              <w:t xml:space="preserve">, устойчивый к </w:t>
            </w:r>
            <w:proofErr w:type="spellStart"/>
            <w:r>
              <w:rPr>
                <w:rFonts w:ascii="Times New Roman" w:hAnsi="Times New Roman"/>
                <w:sz w:val="24"/>
                <w:szCs w:val="24"/>
              </w:rPr>
              <w:t>ванкомицину</w:t>
            </w:r>
            <w:proofErr w:type="spellEnd"/>
            <w:r>
              <w:rPr>
                <w:rFonts w:ascii="Times New Roman" w:hAnsi="Times New Roman"/>
                <w:sz w:val="24"/>
                <w:szCs w:val="24"/>
              </w:rPr>
              <w:t xml:space="preserve"> </w:t>
            </w:r>
            <w:proofErr w:type="spellStart"/>
            <w:r>
              <w:rPr>
                <w:rFonts w:ascii="Times New Roman" w:hAnsi="Times New Roman"/>
                <w:sz w:val="24"/>
                <w:szCs w:val="24"/>
              </w:rPr>
              <w:t>Enterococcus</w:t>
            </w:r>
            <w:proofErr w:type="spellEnd"/>
            <w:r>
              <w:rPr>
                <w:rFonts w:ascii="Times New Roman" w:hAnsi="Times New Roman"/>
                <w:sz w:val="24"/>
                <w:szCs w:val="24"/>
              </w:rPr>
              <w:t xml:space="preserve"> </w:t>
            </w:r>
            <w:proofErr w:type="spellStart"/>
            <w:r>
              <w:rPr>
                <w:rFonts w:ascii="Times New Roman" w:hAnsi="Times New Roman"/>
                <w:sz w:val="24"/>
                <w:szCs w:val="24"/>
              </w:rPr>
              <w:t>faecium</w:t>
            </w:r>
            <w:proofErr w:type="spellEnd"/>
            <w:r>
              <w:rPr>
                <w:rFonts w:ascii="Times New Roman" w:hAnsi="Times New Roman"/>
                <w:sz w:val="24"/>
                <w:szCs w:val="24"/>
              </w:rPr>
              <w:t xml:space="preserve">, </w:t>
            </w:r>
            <w:proofErr w:type="spellStart"/>
            <w:r>
              <w:rPr>
                <w:rFonts w:ascii="Times New Roman" w:hAnsi="Times New Roman"/>
                <w:sz w:val="24"/>
                <w:szCs w:val="24"/>
              </w:rPr>
              <w:t>Escherichia</w:t>
            </w:r>
            <w:proofErr w:type="spellEnd"/>
            <w:r>
              <w:rPr>
                <w:rFonts w:ascii="Times New Roman" w:hAnsi="Times New Roman"/>
                <w:sz w:val="24"/>
                <w:szCs w:val="24"/>
              </w:rPr>
              <w:t xml:space="preserve"> </w:t>
            </w:r>
            <w:proofErr w:type="spellStart"/>
            <w:r>
              <w:rPr>
                <w:rFonts w:ascii="Times New Roman" w:hAnsi="Times New Roman"/>
                <w:sz w:val="24"/>
                <w:szCs w:val="24"/>
              </w:rPr>
              <w:t>coli</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Pseudomonas</w:t>
            </w:r>
            <w:proofErr w:type="spellEnd"/>
            <w:r>
              <w:rPr>
                <w:rFonts w:ascii="Times New Roman" w:hAnsi="Times New Roman"/>
                <w:sz w:val="24"/>
                <w:szCs w:val="24"/>
              </w:rPr>
              <w:t xml:space="preserve"> </w:t>
            </w:r>
            <w:proofErr w:type="spellStart"/>
            <w:r>
              <w:rPr>
                <w:rFonts w:ascii="Times New Roman" w:hAnsi="Times New Roman"/>
                <w:sz w:val="24"/>
                <w:szCs w:val="24"/>
              </w:rPr>
              <w:t>aeruginosa</w:t>
            </w:r>
            <w:proofErr w:type="spellEnd"/>
            <w:r>
              <w:rPr>
                <w:rFonts w:ascii="Times New Roman" w:hAnsi="Times New Roman"/>
                <w:sz w:val="24"/>
                <w:szCs w:val="24"/>
              </w:rPr>
              <w:t xml:space="preserve">, а также против  широкого спектра грамположительных и грамотрицательных микроорганизмов включая другие </w:t>
            </w:r>
            <w:proofErr w:type="spellStart"/>
            <w:r>
              <w:rPr>
                <w:rFonts w:ascii="Times New Roman" w:hAnsi="Times New Roman"/>
                <w:sz w:val="24"/>
                <w:szCs w:val="24"/>
              </w:rPr>
              <w:t>антибиотикоустойчивые</w:t>
            </w:r>
            <w:proofErr w:type="spellEnd"/>
            <w:r>
              <w:rPr>
                <w:rFonts w:ascii="Times New Roman" w:hAnsi="Times New Roman"/>
                <w:sz w:val="24"/>
                <w:szCs w:val="24"/>
              </w:rPr>
              <w:t xml:space="preserve"> штаммы MRSA, MRSE, PRSP, VRE. Возможность проведения электрокоагуляции через ткань </w:t>
            </w:r>
            <w:proofErr w:type="spellStart"/>
            <w:r>
              <w:rPr>
                <w:rFonts w:ascii="Times New Roman" w:hAnsi="Times New Roman"/>
                <w:sz w:val="24"/>
                <w:szCs w:val="24"/>
              </w:rPr>
              <w:t>гемостатика</w:t>
            </w:r>
            <w:proofErr w:type="spellEnd"/>
            <w:r>
              <w:rPr>
                <w:rFonts w:ascii="Times New Roman" w:hAnsi="Times New Roman"/>
                <w:sz w:val="24"/>
                <w:szCs w:val="24"/>
              </w:rPr>
              <w:t xml:space="preserve">. </w:t>
            </w:r>
            <w:proofErr w:type="gramStart"/>
            <w:r>
              <w:rPr>
                <w:rFonts w:ascii="Times New Roman" w:hAnsi="Times New Roman"/>
                <w:sz w:val="24"/>
                <w:szCs w:val="24"/>
              </w:rPr>
              <w:t>Размер  не</w:t>
            </w:r>
            <w:proofErr w:type="gramEnd"/>
            <w:r>
              <w:rPr>
                <w:rFonts w:ascii="Times New Roman" w:hAnsi="Times New Roman"/>
                <w:sz w:val="24"/>
                <w:szCs w:val="24"/>
              </w:rPr>
              <w:t xml:space="preserve"> менее 10.2 см x 10.2 см.  Каждая штука в индивидуальной стерильной упаковке. Хранение при комнатной температуре, не ниже 15℃ в течение всего срока годности.</w:t>
            </w:r>
            <w:r>
              <w:rPr>
                <w:rFonts w:ascii="Times New Roman" w:hAnsi="Times New Roman"/>
                <w:sz w:val="24"/>
                <w:szCs w:val="24"/>
              </w:rPr>
              <w:br/>
            </w:r>
            <w:r>
              <w:rPr>
                <w:rFonts w:ascii="Times New Roman" w:hAnsi="Times New Roman"/>
                <w:sz w:val="24"/>
                <w:szCs w:val="24"/>
              </w:rPr>
              <w:br/>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50</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32</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Протез межпозвоночного диска для шейного отдела позвоночника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Функциональный протез диска шейного отдела позвоночника на уровнях С3-Th1.</w:t>
            </w:r>
            <w:r>
              <w:rPr>
                <w:rFonts w:ascii="Times New Roman" w:hAnsi="Times New Roman"/>
                <w:sz w:val="24"/>
                <w:szCs w:val="24"/>
              </w:rPr>
              <w:br/>
              <w:t>Общие требования.</w:t>
            </w:r>
            <w:r>
              <w:rPr>
                <w:rFonts w:ascii="Times New Roman" w:hAnsi="Times New Roman"/>
                <w:sz w:val="24"/>
                <w:szCs w:val="24"/>
              </w:rPr>
              <w:br/>
              <w:t>Система должна обеспечивать высоту межпозвонкового пространства шейного отдела позвоночника на уровнях C3-Th1</w:t>
            </w:r>
            <w:r>
              <w:rPr>
                <w:rFonts w:ascii="Times New Roman" w:hAnsi="Times New Roman"/>
                <w:sz w:val="24"/>
                <w:szCs w:val="24"/>
              </w:rPr>
              <w:br/>
              <w:t>Система должна восстанавливать высоту межпозвонкового пространства</w:t>
            </w:r>
            <w:r>
              <w:rPr>
                <w:rFonts w:ascii="Times New Roman" w:hAnsi="Times New Roman"/>
                <w:sz w:val="24"/>
                <w:szCs w:val="24"/>
              </w:rPr>
              <w:br/>
              <w:t>Система должна обеспечивать сохранение концевых пластинок тел позвонков</w:t>
            </w:r>
            <w:r>
              <w:rPr>
                <w:rFonts w:ascii="Times New Roman" w:hAnsi="Times New Roman"/>
                <w:sz w:val="24"/>
                <w:szCs w:val="24"/>
              </w:rPr>
              <w:br/>
              <w:t>Система должна быть функциональной, сохранять полную подвижность в сегменте</w:t>
            </w:r>
            <w:r>
              <w:rPr>
                <w:rFonts w:ascii="Times New Roman" w:hAnsi="Times New Roman"/>
                <w:sz w:val="24"/>
                <w:szCs w:val="24"/>
              </w:rPr>
              <w:br/>
              <w:t>Система должна иметь два киля для стабильной фиксации</w:t>
            </w:r>
            <w:r>
              <w:rPr>
                <w:rFonts w:ascii="Times New Roman" w:hAnsi="Times New Roman"/>
                <w:sz w:val="24"/>
                <w:szCs w:val="24"/>
              </w:rPr>
              <w:br/>
              <w:t xml:space="preserve">Система должна состоять из двух пластин выполненных из Титана, ядра имеющего сферическую форму из </w:t>
            </w:r>
            <w:proofErr w:type="spellStart"/>
            <w:r>
              <w:rPr>
                <w:rFonts w:ascii="Times New Roman" w:hAnsi="Times New Roman"/>
                <w:sz w:val="24"/>
                <w:szCs w:val="24"/>
              </w:rPr>
              <w:t>поликарбонатуретана</w:t>
            </w:r>
            <w:proofErr w:type="spellEnd"/>
            <w:r>
              <w:rPr>
                <w:rFonts w:ascii="Times New Roman" w:hAnsi="Times New Roman"/>
                <w:sz w:val="24"/>
                <w:szCs w:val="24"/>
              </w:rPr>
              <w:t>, волокон из полиэтилена  ультравысокого молекулярного веса (UHMWPE) и полиуретановой оболочки ядра.</w:t>
            </w:r>
            <w:r>
              <w:rPr>
                <w:rFonts w:ascii="Times New Roman" w:hAnsi="Times New Roman"/>
                <w:sz w:val="24"/>
                <w:szCs w:val="24"/>
              </w:rPr>
              <w:br/>
              <w:t xml:space="preserve">Внешние поверхности опорных пластин системы должны быть </w:t>
            </w:r>
            <w:r>
              <w:rPr>
                <w:rFonts w:ascii="Times New Roman" w:hAnsi="Times New Roman"/>
                <w:sz w:val="24"/>
                <w:szCs w:val="24"/>
              </w:rPr>
              <w:lastRenderedPageBreak/>
              <w:t>шероховатыми и иметь Титан плазменное напыление (TPS).</w:t>
            </w:r>
            <w:r>
              <w:rPr>
                <w:rFonts w:ascii="Times New Roman" w:hAnsi="Times New Roman"/>
                <w:sz w:val="24"/>
                <w:szCs w:val="24"/>
              </w:rPr>
              <w:br/>
              <w:t xml:space="preserve">Должен иметь шесть степеней свободы с заданной физиологической </w:t>
            </w:r>
            <w:proofErr w:type="spellStart"/>
            <w:r>
              <w:rPr>
                <w:rFonts w:ascii="Times New Roman" w:hAnsi="Times New Roman"/>
                <w:sz w:val="24"/>
                <w:szCs w:val="24"/>
              </w:rPr>
              <w:t>аплитудой</w:t>
            </w:r>
            <w:proofErr w:type="spellEnd"/>
            <w:r>
              <w:rPr>
                <w:rFonts w:ascii="Times New Roman" w:hAnsi="Times New Roman"/>
                <w:sz w:val="24"/>
                <w:szCs w:val="24"/>
              </w:rPr>
              <w:br/>
              <w:t>Требования к функциональным протезам.</w:t>
            </w:r>
            <w:r>
              <w:rPr>
                <w:rFonts w:ascii="Times New Roman" w:hAnsi="Times New Roman"/>
                <w:sz w:val="24"/>
                <w:szCs w:val="24"/>
              </w:rPr>
              <w:br/>
              <w:t>Два типа размера М, L</w:t>
            </w:r>
            <w:r>
              <w:rPr>
                <w:rFonts w:ascii="Times New Roman" w:hAnsi="Times New Roman"/>
                <w:sz w:val="24"/>
                <w:szCs w:val="24"/>
              </w:rPr>
              <w:br/>
              <w:t>Каждый функциональный протез должен иметь:</w:t>
            </w:r>
            <w:r>
              <w:rPr>
                <w:rFonts w:ascii="Times New Roman" w:hAnsi="Times New Roman"/>
                <w:sz w:val="24"/>
                <w:szCs w:val="24"/>
              </w:rPr>
              <w:br/>
              <w:t>Диапазон высоты 6.0, 7.0 мм.</w:t>
            </w:r>
            <w:r>
              <w:rPr>
                <w:rFonts w:ascii="Times New Roman" w:hAnsi="Times New Roman"/>
                <w:sz w:val="24"/>
                <w:szCs w:val="24"/>
              </w:rPr>
              <w:br/>
              <w:t>Диапазон ширины 15.0, 17.0 мм.</w:t>
            </w:r>
            <w:r>
              <w:rPr>
                <w:rFonts w:ascii="Times New Roman" w:hAnsi="Times New Roman"/>
                <w:sz w:val="24"/>
                <w:szCs w:val="24"/>
              </w:rPr>
              <w:br/>
              <w:t>Диапазон глубины 12.5, 14.0, 15.0, 16.0 мм.</w:t>
            </w:r>
            <w:r>
              <w:rPr>
                <w:rFonts w:ascii="Times New Roman" w:hAnsi="Times New Roman"/>
                <w:sz w:val="24"/>
                <w:szCs w:val="24"/>
              </w:rPr>
              <w:br/>
              <w:t>Должен иметь 4 отверстия для держателя позволяющие установку передним доступом.</w:t>
            </w:r>
            <w:r>
              <w:rPr>
                <w:rFonts w:ascii="Times New Roman" w:hAnsi="Times New Roman"/>
                <w:sz w:val="24"/>
                <w:szCs w:val="24"/>
              </w:rPr>
              <w:br/>
              <w:t>Поверхность должна иметь шероховатое титан плазменное напыление</w:t>
            </w:r>
            <w:r>
              <w:rPr>
                <w:rFonts w:ascii="Times New Roman" w:hAnsi="Times New Roman"/>
                <w:sz w:val="24"/>
                <w:szCs w:val="24"/>
              </w:rPr>
              <w:br/>
              <w:t>Должен иметь два киля для стабильной фиксации в теле позвонков. Высота килей должна быть не хуже 1,7 мм.</w:t>
            </w:r>
            <w:r>
              <w:rPr>
                <w:rFonts w:ascii="Times New Roman" w:hAnsi="Times New Roman"/>
                <w:sz w:val="24"/>
                <w:szCs w:val="24"/>
              </w:rPr>
              <w:br/>
              <w:t>должен быть функциональным</w:t>
            </w:r>
            <w:r>
              <w:rPr>
                <w:rFonts w:ascii="Times New Roman" w:hAnsi="Times New Roman"/>
                <w:sz w:val="24"/>
                <w:szCs w:val="24"/>
              </w:rPr>
              <w:br/>
              <w:t>должен быть в стерильной упаковке</w:t>
            </w:r>
            <w:r>
              <w:rPr>
                <w:rFonts w:ascii="Times New Roman" w:hAnsi="Times New Roman"/>
                <w:sz w:val="24"/>
                <w:szCs w:val="24"/>
              </w:rPr>
              <w:br/>
              <w:t xml:space="preserve">Требования к </w:t>
            </w:r>
            <w:proofErr w:type="gramStart"/>
            <w:r>
              <w:rPr>
                <w:rFonts w:ascii="Times New Roman" w:hAnsi="Times New Roman"/>
                <w:sz w:val="24"/>
                <w:szCs w:val="24"/>
              </w:rPr>
              <w:t>инструменту:</w:t>
            </w:r>
            <w:r>
              <w:rPr>
                <w:rFonts w:ascii="Times New Roman" w:hAnsi="Times New Roman"/>
                <w:sz w:val="24"/>
                <w:szCs w:val="24"/>
              </w:rPr>
              <w:br/>
              <w:t>Для</w:t>
            </w:r>
            <w:proofErr w:type="gramEnd"/>
            <w:r>
              <w:rPr>
                <w:rFonts w:ascii="Times New Roman" w:hAnsi="Times New Roman"/>
                <w:sz w:val="24"/>
                <w:szCs w:val="24"/>
              </w:rPr>
              <w:t xml:space="preserve"> установки протеза предоставляется специальные монтажные инструменты, упакованные в единый контейнер для </w:t>
            </w:r>
            <w:proofErr w:type="spellStart"/>
            <w:r>
              <w:rPr>
                <w:rFonts w:ascii="Times New Roman" w:hAnsi="Times New Roman"/>
                <w:sz w:val="24"/>
                <w:szCs w:val="24"/>
              </w:rPr>
              <w:t>автоклавируемой</w:t>
            </w:r>
            <w:proofErr w:type="spellEnd"/>
            <w:r>
              <w:rPr>
                <w:rFonts w:ascii="Times New Roman" w:hAnsi="Times New Roman"/>
                <w:sz w:val="24"/>
                <w:szCs w:val="24"/>
              </w:rPr>
              <w:t xml:space="preserve"> стерилизации.</w:t>
            </w:r>
            <w:r>
              <w:rPr>
                <w:rFonts w:ascii="Times New Roman" w:hAnsi="Times New Roman"/>
                <w:sz w:val="24"/>
                <w:szCs w:val="24"/>
              </w:rPr>
              <w:br/>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10</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33</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Металлоконструкция для задней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фиксации поясничного отдела позвоночника с </w:t>
            </w:r>
            <w:proofErr w:type="spellStart"/>
            <w:r>
              <w:rPr>
                <w:rFonts w:ascii="Times New Roman" w:hAnsi="Times New Roman"/>
                <w:sz w:val="24"/>
                <w:szCs w:val="24"/>
              </w:rPr>
              <w:t>кейджом</w:t>
            </w:r>
            <w:proofErr w:type="spellEnd"/>
            <w:r>
              <w:rPr>
                <w:rFonts w:ascii="Times New Roman" w:hAnsi="Times New Roman"/>
                <w:sz w:val="24"/>
                <w:szCs w:val="24"/>
              </w:rPr>
              <w:t xml:space="preserve">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Металлоконструкция для задней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фиксации поясничного отдела позвоночника и хирургического лечения особенно тяжелых деформаций при травмах, дегенеративных и онкологических заболеваниях, с эндопротезом (</w:t>
            </w:r>
            <w:proofErr w:type="spellStart"/>
            <w:r>
              <w:rPr>
                <w:rFonts w:ascii="Times New Roman" w:hAnsi="Times New Roman"/>
                <w:sz w:val="24"/>
                <w:szCs w:val="24"/>
              </w:rPr>
              <w:t>кейджом</w:t>
            </w:r>
            <w:proofErr w:type="spellEnd"/>
            <w:r>
              <w:rPr>
                <w:rFonts w:ascii="Times New Roman" w:hAnsi="Times New Roman"/>
                <w:sz w:val="24"/>
                <w:szCs w:val="24"/>
              </w:rPr>
              <w:t>) телескопическим для замещения тел позвонков.</w:t>
            </w:r>
            <w:r>
              <w:rPr>
                <w:rFonts w:ascii="Times New Roman" w:hAnsi="Times New Roman"/>
                <w:sz w:val="24"/>
                <w:szCs w:val="24"/>
              </w:rPr>
              <w:br/>
            </w:r>
            <w:r>
              <w:rPr>
                <w:rFonts w:ascii="Times New Roman" w:hAnsi="Times New Roman"/>
                <w:sz w:val="24"/>
                <w:szCs w:val="24"/>
              </w:rPr>
              <w:br/>
              <w:t xml:space="preserve">Винт для задней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фиксации позвоночника 2 шт.:</w:t>
            </w:r>
            <w:r>
              <w:rPr>
                <w:rFonts w:ascii="Times New Roman" w:hAnsi="Times New Roman"/>
                <w:sz w:val="24"/>
                <w:szCs w:val="24"/>
              </w:rPr>
              <w:br/>
            </w:r>
            <w:proofErr w:type="spellStart"/>
            <w:r>
              <w:rPr>
                <w:rFonts w:ascii="Times New Roman" w:hAnsi="Times New Roman"/>
                <w:sz w:val="24"/>
                <w:szCs w:val="24"/>
              </w:rPr>
              <w:t>Должнен</w:t>
            </w:r>
            <w:proofErr w:type="spellEnd"/>
            <w:r>
              <w:rPr>
                <w:rFonts w:ascii="Times New Roman" w:hAnsi="Times New Roman"/>
                <w:sz w:val="24"/>
                <w:szCs w:val="24"/>
              </w:rPr>
              <w:t xml:space="preserve"> быть изготовлен из материала – титановый сплав Ti-6Al-4V градация V американский стандарт ASTM F136, немецкий стандарт DIN 17850, ISO  5832-3. Цветовая маркировка приобретается путем </w:t>
            </w:r>
            <w:proofErr w:type="spellStart"/>
            <w:r>
              <w:rPr>
                <w:rFonts w:ascii="Times New Roman" w:hAnsi="Times New Roman"/>
                <w:sz w:val="24"/>
                <w:szCs w:val="24"/>
              </w:rPr>
              <w:t>анодизации</w:t>
            </w:r>
            <w:proofErr w:type="spellEnd"/>
            <w:r>
              <w:rPr>
                <w:rFonts w:ascii="Times New Roman" w:hAnsi="Times New Roman"/>
                <w:sz w:val="24"/>
                <w:szCs w:val="24"/>
              </w:rPr>
              <w:t xml:space="preserve"> поверхности </w:t>
            </w:r>
            <w:proofErr w:type="spellStart"/>
            <w:r>
              <w:rPr>
                <w:rFonts w:ascii="Times New Roman" w:hAnsi="Times New Roman"/>
                <w:sz w:val="24"/>
                <w:szCs w:val="24"/>
              </w:rPr>
              <w:t>имплантов</w:t>
            </w:r>
            <w:proofErr w:type="spellEnd"/>
            <w:r>
              <w:rPr>
                <w:rFonts w:ascii="Times New Roman" w:hAnsi="Times New Roman"/>
                <w:sz w:val="24"/>
                <w:szCs w:val="24"/>
              </w:rPr>
              <w:t xml:space="preserve">. </w:t>
            </w:r>
            <w:r>
              <w:rPr>
                <w:rFonts w:ascii="Times New Roman" w:hAnsi="Times New Roman"/>
                <w:sz w:val="24"/>
                <w:szCs w:val="24"/>
              </w:rPr>
              <w:lastRenderedPageBreak/>
              <w:t xml:space="preserve">Низкопрофильные </w:t>
            </w:r>
            <w:proofErr w:type="spellStart"/>
            <w:r>
              <w:rPr>
                <w:rFonts w:ascii="Times New Roman" w:hAnsi="Times New Roman"/>
                <w:sz w:val="24"/>
                <w:szCs w:val="24"/>
              </w:rPr>
              <w:t>моноаксиальные</w:t>
            </w:r>
            <w:proofErr w:type="spellEnd"/>
            <w:r>
              <w:rPr>
                <w:rFonts w:ascii="Times New Roman" w:hAnsi="Times New Roman"/>
                <w:sz w:val="24"/>
                <w:szCs w:val="24"/>
              </w:rPr>
              <w:t xml:space="preserve"> </w:t>
            </w:r>
            <w:proofErr w:type="spellStart"/>
            <w:r>
              <w:rPr>
                <w:rFonts w:ascii="Times New Roman" w:hAnsi="Times New Roman"/>
                <w:sz w:val="24"/>
                <w:szCs w:val="24"/>
              </w:rPr>
              <w:t>камертонового</w:t>
            </w:r>
            <w:proofErr w:type="spellEnd"/>
            <w:r>
              <w:rPr>
                <w:rFonts w:ascii="Times New Roman" w:hAnsi="Times New Roman"/>
                <w:sz w:val="24"/>
                <w:szCs w:val="24"/>
              </w:rPr>
              <w:t xml:space="preserve"> типа. Винт имеет компрессирующую резьбу в той части, которая будет находиться в ножке позвонка, и специальную широколопастную резьбу для фиксации в теле позвонка. Имеют специальные пазы для инструментальной установки, что делает не нужным использования редукционных винтов. Кончик винтов тупой 60° для предотвращения повреждения сосудов. Диаметр дистального сердечника винтов с диаметром резьбы 4.5 мм – 2.0 мм. Диаметр проксимального сердечника винтов с диаметром резьбы 4.5 мм – 3.7 мм. Диаметр дистального сердечника винтов с диаметром резьбы 5.5 мм – 2.5 мм. Диаметр проксимального сердечника винтов с диаметром </w:t>
            </w:r>
            <w:proofErr w:type="gramStart"/>
            <w:r>
              <w:rPr>
                <w:rFonts w:ascii="Times New Roman" w:hAnsi="Times New Roman"/>
                <w:sz w:val="24"/>
                <w:szCs w:val="24"/>
              </w:rPr>
              <w:t>резьбы  5.5</w:t>
            </w:r>
            <w:proofErr w:type="gramEnd"/>
            <w:r>
              <w:rPr>
                <w:rFonts w:ascii="Times New Roman" w:hAnsi="Times New Roman"/>
                <w:sz w:val="24"/>
                <w:szCs w:val="24"/>
              </w:rPr>
              <w:t xml:space="preserve"> мм  - 4.6 мм. Диаметр дистального сердечника винтов с диаметром резьбы 6.5 мм – 2.9 мм. Диаметр проксимального сердечника винтов с диаметром резьбы 6.5 мм – 5.1 мм. Диаметр дистального сердечника винтов с диаметром резьбы 7.5 мм – 3.6 мм. Диаметр проксимального сердечника винтов с диаметром резьбы 7.5 мм – 6.1 мм. Диаметр </w:t>
            </w:r>
            <w:proofErr w:type="spellStart"/>
            <w:r>
              <w:rPr>
                <w:rFonts w:ascii="Times New Roman" w:hAnsi="Times New Roman"/>
                <w:sz w:val="24"/>
                <w:szCs w:val="24"/>
              </w:rPr>
              <w:t>моноаксальных</w:t>
            </w:r>
            <w:proofErr w:type="spellEnd"/>
            <w:r>
              <w:rPr>
                <w:rFonts w:ascii="Times New Roman" w:hAnsi="Times New Roman"/>
                <w:sz w:val="24"/>
                <w:szCs w:val="24"/>
              </w:rPr>
              <w:t xml:space="preserve"> винтов </w:t>
            </w:r>
            <w:proofErr w:type="gramStart"/>
            <w:r>
              <w:rPr>
                <w:rFonts w:ascii="Times New Roman" w:hAnsi="Times New Roman"/>
                <w:sz w:val="24"/>
                <w:szCs w:val="24"/>
              </w:rPr>
              <w:t>обязательно:4.5</w:t>
            </w:r>
            <w:proofErr w:type="gramEnd"/>
            <w:r>
              <w:rPr>
                <w:rFonts w:ascii="Times New Roman" w:hAnsi="Times New Roman"/>
                <w:sz w:val="24"/>
                <w:szCs w:val="24"/>
              </w:rPr>
              <w:t xml:space="preserve"> мм; 5.5 мм; 6.5 мм; 7.5мм; 8.5мм. Длина </w:t>
            </w:r>
            <w:proofErr w:type="spellStart"/>
            <w:r>
              <w:rPr>
                <w:rFonts w:ascii="Times New Roman" w:hAnsi="Times New Roman"/>
                <w:sz w:val="24"/>
                <w:szCs w:val="24"/>
              </w:rPr>
              <w:t>моноаксальных</w:t>
            </w:r>
            <w:proofErr w:type="spellEnd"/>
            <w:r>
              <w:rPr>
                <w:rFonts w:ascii="Times New Roman" w:hAnsi="Times New Roman"/>
                <w:sz w:val="24"/>
                <w:szCs w:val="24"/>
              </w:rPr>
              <w:t xml:space="preserve"> винтов обязательно:25 мм - 100 мм. Высота головки </w:t>
            </w:r>
            <w:proofErr w:type="spellStart"/>
            <w:r>
              <w:rPr>
                <w:rFonts w:ascii="Times New Roman" w:hAnsi="Times New Roman"/>
                <w:sz w:val="24"/>
                <w:szCs w:val="24"/>
              </w:rPr>
              <w:t>моноаксильного</w:t>
            </w:r>
            <w:proofErr w:type="spellEnd"/>
            <w:r>
              <w:rPr>
                <w:rFonts w:ascii="Times New Roman" w:hAnsi="Times New Roman"/>
                <w:sz w:val="24"/>
                <w:szCs w:val="24"/>
              </w:rPr>
              <w:t xml:space="preserve"> винта- 13.0 мм. Ширина головки </w:t>
            </w:r>
            <w:proofErr w:type="spellStart"/>
            <w:r>
              <w:rPr>
                <w:rFonts w:ascii="Times New Roman" w:hAnsi="Times New Roman"/>
                <w:sz w:val="24"/>
                <w:szCs w:val="24"/>
              </w:rPr>
              <w:t>моноакиального</w:t>
            </w:r>
            <w:proofErr w:type="spellEnd"/>
            <w:r>
              <w:rPr>
                <w:rFonts w:ascii="Times New Roman" w:hAnsi="Times New Roman"/>
                <w:sz w:val="24"/>
                <w:szCs w:val="24"/>
              </w:rPr>
              <w:t xml:space="preserve"> винта – 13,9 мм. Глубина посадочного место под стержень – 10,0 мм. Имеется литерная маркировка производителя.</w:t>
            </w:r>
            <w:r>
              <w:rPr>
                <w:rFonts w:ascii="Times New Roman" w:hAnsi="Times New Roman"/>
                <w:sz w:val="24"/>
                <w:szCs w:val="24"/>
              </w:rPr>
              <w:br/>
              <w:t>Материал возможно многократно подвергать стерилизации.</w:t>
            </w:r>
            <w:r>
              <w:rPr>
                <w:rFonts w:ascii="Times New Roman" w:hAnsi="Times New Roman"/>
                <w:sz w:val="24"/>
                <w:szCs w:val="24"/>
              </w:rPr>
              <w:br/>
            </w:r>
            <w:r>
              <w:rPr>
                <w:rFonts w:ascii="Times New Roman" w:hAnsi="Times New Roman"/>
                <w:sz w:val="24"/>
                <w:szCs w:val="24"/>
              </w:rPr>
              <w:br/>
              <w:t xml:space="preserve">Винт </w:t>
            </w:r>
            <w:proofErr w:type="spellStart"/>
            <w:r>
              <w:rPr>
                <w:rFonts w:ascii="Times New Roman" w:hAnsi="Times New Roman"/>
                <w:sz w:val="24"/>
                <w:szCs w:val="24"/>
              </w:rPr>
              <w:t>полиаксиальный</w:t>
            </w:r>
            <w:proofErr w:type="spellEnd"/>
            <w:r>
              <w:rPr>
                <w:rFonts w:ascii="Times New Roman" w:hAnsi="Times New Roman"/>
                <w:sz w:val="24"/>
                <w:szCs w:val="24"/>
              </w:rPr>
              <w:t xml:space="preserve"> для задней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фиксации 4 </w:t>
            </w:r>
            <w:proofErr w:type="gramStart"/>
            <w:r>
              <w:rPr>
                <w:rFonts w:ascii="Times New Roman" w:hAnsi="Times New Roman"/>
                <w:sz w:val="24"/>
                <w:szCs w:val="24"/>
              </w:rPr>
              <w:t>шт.:</w:t>
            </w:r>
            <w:r>
              <w:rPr>
                <w:rFonts w:ascii="Times New Roman" w:hAnsi="Times New Roman"/>
                <w:sz w:val="24"/>
                <w:szCs w:val="24"/>
              </w:rPr>
              <w:br/>
              <w:t>Винт</w:t>
            </w:r>
            <w:proofErr w:type="gramEnd"/>
            <w:r>
              <w:rPr>
                <w:rFonts w:ascii="Times New Roman" w:hAnsi="Times New Roman"/>
                <w:sz w:val="24"/>
                <w:szCs w:val="24"/>
              </w:rPr>
              <w:t xml:space="preserve"> низкопрофильный </w:t>
            </w:r>
            <w:proofErr w:type="spellStart"/>
            <w:r>
              <w:rPr>
                <w:rFonts w:ascii="Times New Roman" w:hAnsi="Times New Roman"/>
                <w:sz w:val="24"/>
                <w:szCs w:val="24"/>
              </w:rPr>
              <w:t>полиаксиальный</w:t>
            </w:r>
            <w:proofErr w:type="spellEnd"/>
            <w:r>
              <w:rPr>
                <w:rFonts w:ascii="Times New Roman" w:hAnsi="Times New Roman"/>
                <w:sz w:val="24"/>
                <w:szCs w:val="24"/>
              </w:rPr>
              <w:t xml:space="preserve"> </w:t>
            </w:r>
            <w:proofErr w:type="spellStart"/>
            <w:r>
              <w:rPr>
                <w:rFonts w:ascii="Times New Roman" w:hAnsi="Times New Roman"/>
                <w:sz w:val="24"/>
                <w:szCs w:val="24"/>
              </w:rPr>
              <w:t>транспедикулярный</w:t>
            </w:r>
            <w:proofErr w:type="spellEnd"/>
            <w:r>
              <w:rPr>
                <w:rFonts w:ascii="Times New Roman" w:hAnsi="Times New Roman"/>
                <w:sz w:val="24"/>
                <w:szCs w:val="24"/>
              </w:rPr>
              <w:t xml:space="preserve"> </w:t>
            </w:r>
            <w:proofErr w:type="spellStart"/>
            <w:r>
              <w:rPr>
                <w:rFonts w:ascii="Times New Roman" w:hAnsi="Times New Roman"/>
                <w:sz w:val="24"/>
                <w:szCs w:val="24"/>
              </w:rPr>
              <w:t>камертонового</w:t>
            </w:r>
            <w:proofErr w:type="spellEnd"/>
            <w:r>
              <w:rPr>
                <w:rFonts w:ascii="Times New Roman" w:hAnsi="Times New Roman"/>
                <w:sz w:val="24"/>
                <w:szCs w:val="24"/>
              </w:rPr>
              <w:t xml:space="preserve"> типа. Должны быть изготовлены из </w:t>
            </w:r>
            <w:r>
              <w:rPr>
                <w:rFonts w:ascii="Times New Roman" w:hAnsi="Times New Roman"/>
                <w:sz w:val="24"/>
                <w:szCs w:val="24"/>
              </w:rPr>
              <w:lastRenderedPageBreak/>
              <w:t xml:space="preserve">материала – титановый сплав Ti-6Al-4V градация V американский стандарт ASTM F136, немецкий стандарт DIN 17850, ISO  5832-3. Каждый винт имеет компрессирующую резьбу в той части, которая будет находиться в ножке позвонка, и специальную широколопастную резьбу для фиксации в теле позвонка. Кончик винтов тупой 60° для предотвращения повреждения сосудов. Каждый винт имеет специальные пазы по бокам головки винта </w:t>
            </w:r>
            <w:proofErr w:type="gramStart"/>
            <w:r>
              <w:rPr>
                <w:rFonts w:ascii="Times New Roman" w:hAnsi="Times New Roman"/>
                <w:sz w:val="24"/>
                <w:szCs w:val="24"/>
              </w:rPr>
              <w:t>для  инструментальной</w:t>
            </w:r>
            <w:proofErr w:type="gramEnd"/>
            <w:r>
              <w:rPr>
                <w:rFonts w:ascii="Times New Roman" w:hAnsi="Times New Roman"/>
                <w:sz w:val="24"/>
                <w:szCs w:val="24"/>
              </w:rPr>
              <w:t xml:space="preserve"> установки и репозиции </w:t>
            </w:r>
            <w:proofErr w:type="spellStart"/>
            <w:r>
              <w:rPr>
                <w:rFonts w:ascii="Times New Roman" w:hAnsi="Times New Roman"/>
                <w:sz w:val="24"/>
                <w:szCs w:val="24"/>
              </w:rPr>
              <w:t>спондилолистеза</w:t>
            </w:r>
            <w:proofErr w:type="spellEnd"/>
            <w:r>
              <w:rPr>
                <w:rFonts w:ascii="Times New Roman" w:hAnsi="Times New Roman"/>
                <w:sz w:val="24"/>
                <w:szCs w:val="24"/>
              </w:rPr>
              <w:t xml:space="preserve">, что делает не нужным использования редукционных винтов. Общая величина степени свободы вращения должна быть 60° при любом диаметре винта. Диаметр дистального сердечника винтов с диаметром резьбы 4.5 мм – 2.0 мм. Диаметр проксимального сердечника винтов с диаметром резьбы 4.5 мм – 3.7 мм. Диаметр дистального сердечника винтов с диаметром резьбы 5.5 мм – 2.5 мм. Диаметр проксимального сердечника винтов с диаметром </w:t>
            </w:r>
            <w:proofErr w:type="gramStart"/>
            <w:r>
              <w:rPr>
                <w:rFonts w:ascii="Times New Roman" w:hAnsi="Times New Roman"/>
                <w:sz w:val="24"/>
                <w:szCs w:val="24"/>
              </w:rPr>
              <w:t>резьбы  5.5</w:t>
            </w:r>
            <w:proofErr w:type="gramEnd"/>
            <w:r>
              <w:rPr>
                <w:rFonts w:ascii="Times New Roman" w:hAnsi="Times New Roman"/>
                <w:sz w:val="24"/>
                <w:szCs w:val="24"/>
              </w:rPr>
              <w:t xml:space="preserve"> мм  - 4.6 мм. Диаметр дистального сердечника винтов с диаметром резьбы 6.5 мм – 2.9 мм. Диаметр проксимального сердечника винтов с диаметром резьбы 6.5 мм – 5.1 мм. Диаметр дистального сердечника винтов с диаметром резьбы 7.5 мм – 3.6 мм. Диаметр проксимального сердечника винтов с диаметром резьбы 7.5 мм – 6.1 мм. Диаметры винтов: 4.5 мм; 5.5 мм; 6.5 мм; 7.5мм; 8.5мм; 9.5 мм. Длины винтов: 25 мм - 100 мм. Высота головки </w:t>
            </w:r>
            <w:proofErr w:type="spellStart"/>
            <w:r>
              <w:rPr>
                <w:rFonts w:ascii="Times New Roman" w:hAnsi="Times New Roman"/>
                <w:sz w:val="24"/>
                <w:szCs w:val="24"/>
              </w:rPr>
              <w:t>полиаксиального</w:t>
            </w:r>
            <w:proofErr w:type="spellEnd"/>
            <w:r>
              <w:rPr>
                <w:rFonts w:ascii="Times New Roman" w:hAnsi="Times New Roman"/>
                <w:sz w:val="24"/>
                <w:szCs w:val="24"/>
              </w:rPr>
              <w:t xml:space="preserve"> винта обязательно должна быть 15,3 мм. Ширина головки </w:t>
            </w:r>
            <w:proofErr w:type="spellStart"/>
            <w:r>
              <w:rPr>
                <w:rFonts w:ascii="Times New Roman" w:hAnsi="Times New Roman"/>
                <w:sz w:val="24"/>
                <w:szCs w:val="24"/>
              </w:rPr>
              <w:t>полиаксиального</w:t>
            </w:r>
            <w:proofErr w:type="spellEnd"/>
            <w:r>
              <w:rPr>
                <w:rFonts w:ascii="Times New Roman" w:hAnsi="Times New Roman"/>
                <w:sz w:val="24"/>
                <w:szCs w:val="24"/>
              </w:rPr>
              <w:t xml:space="preserve"> винта обязательно должна быть 13,9 мм. Глубина посадочного место под стержень </w:t>
            </w:r>
            <w:proofErr w:type="spellStart"/>
            <w:r>
              <w:rPr>
                <w:rFonts w:ascii="Times New Roman" w:hAnsi="Times New Roman"/>
                <w:sz w:val="24"/>
                <w:szCs w:val="24"/>
              </w:rPr>
              <w:t>полиаксиального</w:t>
            </w:r>
            <w:proofErr w:type="spellEnd"/>
            <w:r>
              <w:rPr>
                <w:rFonts w:ascii="Times New Roman" w:hAnsi="Times New Roman"/>
                <w:sz w:val="24"/>
                <w:szCs w:val="24"/>
              </w:rPr>
              <w:t xml:space="preserve"> винта обязательно должна быть 12,7 мм. Имеется литерная маркировка производителя. Материал возможно многократно подвергать </w:t>
            </w:r>
            <w:r>
              <w:rPr>
                <w:rFonts w:ascii="Times New Roman" w:hAnsi="Times New Roman"/>
                <w:sz w:val="24"/>
                <w:szCs w:val="24"/>
              </w:rPr>
              <w:lastRenderedPageBreak/>
              <w:t xml:space="preserve">стерилизации. Обязательно наличие в наборе инструментов для установки стержня и динамометрического ключа для затягивания блокирующего винта. Обязательна совместимость инструментальных наборов для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и переднебоковой и крючковой фиксации позвоночника. Совместимы с МРТ и КТ исследованиями.</w:t>
            </w:r>
            <w:r>
              <w:rPr>
                <w:rFonts w:ascii="Times New Roman" w:hAnsi="Times New Roman"/>
                <w:sz w:val="24"/>
                <w:szCs w:val="24"/>
              </w:rPr>
              <w:br/>
            </w:r>
            <w:r>
              <w:rPr>
                <w:rFonts w:ascii="Times New Roman" w:hAnsi="Times New Roman"/>
                <w:sz w:val="24"/>
                <w:szCs w:val="24"/>
              </w:rPr>
              <w:br/>
              <w:t xml:space="preserve">Винт блокирующий (блокиратор) для винтов </w:t>
            </w:r>
            <w:proofErr w:type="spellStart"/>
            <w:r>
              <w:rPr>
                <w:rFonts w:ascii="Times New Roman" w:hAnsi="Times New Roman"/>
                <w:sz w:val="24"/>
                <w:szCs w:val="24"/>
              </w:rPr>
              <w:t>полиаксиальных</w:t>
            </w:r>
            <w:proofErr w:type="spellEnd"/>
            <w:r>
              <w:rPr>
                <w:rFonts w:ascii="Times New Roman" w:hAnsi="Times New Roman"/>
                <w:sz w:val="24"/>
                <w:szCs w:val="24"/>
              </w:rPr>
              <w:t xml:space="preserve">, </w:t>
            </w:r>
            <w:proofErr w:type="spellStart"/>
            <w:r>
              <w:rPr>
                <w:rFonts w:ascii="Times New Roman" w:hAnsi="Times New Roman"/>
                <w:sz w:val="24"/>
                <w:szCs w:val="24"/>
              </w:rPr>
              <w:t>моноаксиальных</w:t>
            </w:r>
            <w:proofErr w:type="spellEnd"/>
            <w:r>
              <w:rPr>
                <w:rFonts w:ascii="Times New Roman" w:hAnsi="Times New Roman"/>
                <w:sz w:val="24"/>
                <w:szCs w:val="24"/>
              </w:rPr>
              <w:t xml:space="preserve"> для задней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фиксации позвоночника 6 шт.:</w:t>
            </w:r>
            <w:r>
              <w:rPr>
                <w:rFonts w:ascii="Times New Roman" w:hAnsi="Times New Roman"/>
                <w:sz w:val="24"/>
                <w:szCs w:val="24"/>
              </w:rPr>
              <w:br/>
              <w:t>Должны быть изготовлены из материала – титановый сплав Ti-6Al-4V градация V американский стандарт ASTM F136, немецкий стандарт DIN 17850, ISO  5832-3. Однокомпонентный низкопрофильный внутренний, под гексагональную отвертку диаметром 5 мм, имеет уникальную резьбу трапециевидной формы, препятствующую проскальзыванию, обеспечивающую легкость установки и снижение возможности вывинчивания. Количество витков резьба три. На верней поверхности имеет восемь лазерные насечки, расположенные друг от друга на равном расстоянии от внутреннего диаметра к наружному.</w:t>
            </w:r>
            <w:r>
              <w:rPr>
                <w:rFonts w:ascii="Times New Roman" w:hAnsi="Times New Roman"/>
                <w:sz w:val="24"/>
                <w:szCs w:val="24"/>
              </w:rPr>
              <w:br/>
              <w:t xml:space="preserve">Один блокирующий винт - блокирование в один шаг. Патентованная конструкция блокирующего винта исключает самопроизвольное выкручивание. Имеется литерная маркировка производителя. Материал возможно многократно подвергать стерилизации. Обязательно наличие в наборе инструментов для установки стержня и динамометрического ключа для затягивания блокирующего винта. Применение блокирующих винтов для переднебоковой фиксации позвоночника. Обязательна </w:t>
            </w:r>
            <w:r>
              <w:rPr>
                <w:rFonts w:ascii="Times New Roman" w:hAnsi="Times New Roman"/>
                <w:sz w:val="24"/>
                <w:szCs w:val="24"/>
              </w:rPr>
              <w:lastRenderedPageBreak/>
              <w:t xml:space="preserve">совместимость инструментальных наборов для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и переднебоковой и крючковой фиксации позвоночника.</w:t>
            </w:r>
            <w:r>
              <w:rPr>
                <w:rFonts w:ascii="Times New Roman" w:hAnsi="Times New Roman"/>
                <w:sz w:val="24"/>
                <w:szCs w:val="24"/>
              </w:rPr>
              <w:br/>
              <w:t>Совместимы с МРТ и КТ исследованиями.</w:t>
            </w:r>
            <w:r>
              <w:rPr>
                <w:rFonts w:ascii="Times New Roman" w:hAnsi="Times New Roman"/>
                <w:sz w:val="24"/>
                <w:szCs w:val="24"/>
              </w:rPr>
              <w:br/>
            </w:r>
            <w:r>
              <w:rPr>
                <w:rFonts w:ascii="Times New Roman" w:hAnsi="Times New Roman"/>
                <w:sz w:val="24"/>
                <w:szCs w:val="24"/>
              </w:rPr>
              <w:br/>
              <w:t xml:space="preserve">Стержень для задней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фиксации 1 </w:t>
            </w:r>
            <w:proofErr w:type="spellStart"/>
            <w:proofErr w:type="gramStart"/>
            <w:r>
              <w:rPr>
                <w:rFonts w:ascii="Times New Roman" w:hAnsi="Times New Roman"/>
                <w:sz w:val="24"/>
                <w:szCs w:val="24"/>
              </w:rPr>
              <w:t>шт</w:t>
            </w:r>
            <w:proofErr w:type="spellEnd"/>
            <w:r>
              <w:rPr>
                <w:rFonts w:ascii="Times New Roman" w:hAnsi="Times New Roman"/>
                <w:sz w:val="24"/>
                <w:szCs w:val="24"/>
              </w:rPr>
              <w:t>:</w:t>
            </w:r>
            <w:r>
              <w:rPr>
                <w:rFonts w:ascii="Times New Roman" w:hAnsi="Times New Roman"/>
                <w:sz w:val="24"/>
                <w:szCs w:val="24"/>
              </w:rPr>
              <w:br/>
              <w:t>Должны</w:t>
            </w:r>
            <w:proofErr w:type="gramEnd"/>
            <w:r>
              <w:rPr>
                <w:rFonts w:ascii="Times New Roman" w:hAnsi="Times New Roman"/>
                <w:sz w:val="24"/>
                <w:szCs w:val="24"/>
              </w:rPr>
              <w:t xml:space="preserve"> быть изготовлены из материала – чистый титан градация IV, американский стандарт ASTM F67, немецкий стандарт DIN 17850, ISO  5832-2. Гладкий стержень для жесткой фиксации, круглого сечения, с возможностью придания необходимого изгиба  и тримминга специальными кусачками. Диаметр титановых стержней 6 мм. Длина стержней 240, 250 мм. Возможность укорочения стержней во время операции.</w:t>
            </w:r>
            <w:r>
              <w:rPr>
                <w:rFonts w:ascii="Times New Roman" w:hAnsi="Times New Roman"/>
                <w:sz w:val="24"/>
                <w:szCs w:val="24"/>
              </w:rPr>
              <w:br/>
              <w:t xml:space="preserve">Имеется литерная маркировка производителя. Материал возможно многократно подвергать стерилизации. Обязательна совместимость инструментальных наборов для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и переднебоковой и крючковой фиксации позвоночника. Совместимы с МРТ и КТ исследованиями.</w:t>
            </w:r>
            <w:r>
              <w:rPr>
                <w:rFonts w:ascii="Times New Roman" w:hAnsi="Times New Roman"/>
                <w:sz w:val="24"/>
                <w:szCs w:val="24"/>
              </w:rPr>
              <w:br/>
            </w:r>
            <w:r>
              <w:rPr>
                <w:rFonts w:ascii="Times New Roman" w:hAnsi="Times New Roman"/>
                <w:sz w:val="24"/>
                <w:szCs w:val="24"/>
              </w:rPr>
              <w:br/>
              <w:t xml:space="preserve">Коннектор поперечный </w:t>
            </w:r>
            <w:proofErr w:type="spellStart"/>
            <w:r>
              <w:rPr>
                <w:rFonts w:ascii="Times New Roman" w:hAnsi="Times New Roman"/>
                <w:sz w:val="24"/>
                <w:szCs w:val="24"/>
              </w:rPr>
              <w:t>мультиаксиальный</w:t>
            </w:r>
            <w:proofErr w:type="spellEnd"/>
            <w:r>
              <w:rPr>
                <w:rFonts w:ascii="Times New Roman" w:hAnsi="Times New Roman"/>
                <w:sz w:val="24"/>
                <w:szCs w:val="24"/>
              </w:rPr>
              <w:t xml:space="preserve"> для проведения задней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фиксации позвоночника 1 </w:t>
            </w:r>
            <w:proofErr w:type="gramStart"/>
            <w:r>
              <w:rPr>
                <w:rFonts w:ascii="Times New Roman" w:hAnsi="Times New Roman"/>
                <w:sz w:val="24"/>
                <w:szCs w:val="24"/>
              </w:rPr>
              <w:t>шт.:</w:t>
            </w:r>
            <w:r>
              <w:rPr>
                <w:rFonts w:ascii="Times New Roman" w:hAnsi="Times New Roman"/>
                <w:sz w:val="24"/>
                <w:szCs w:val="24"/>
              </w:rPr>
              <w:br/>
              <w:t>Должны</w:t>
            </w:r>
            <w:proofErr w:type="gramEnd"/>
            <w:r>
              <w:rPr>
                <w:rFonts w:ascii="Times New Roman" w:hAnsi="Times New Roman"/>
                <w:sz w:val="24"/>
                <w:szCs w:val="24"/>
              </w:rPr>
              <w:t xml:space="preserve"> быть изготовлены из материала – титановый сплав Ti-6Al-4V градация V американский стандарт ASTM F136, немецкий стандарт DIN 17850, ISO  5832-3. </w:t>
            </w:r>
            <w:proofErr w:type="spellStart"/>
            <w:r>
              <w:rPr>
                <w:rFonts w:ascii="Times New Roman" w:hAnsi="Times New Roman"/>
                <w:sz w:val="24"/>
                <w:szCs w:val="24"/>
              </w:rPr>
              <w:t>Мультиаксиальные</w:t>
            </w:r>
            <w:proofErr w:type="spellEnd"/>
            <w:r>
              <w:rPr>
                <w:rFonts w:ascii="Times New Roman" w:hAnsi="Times New Roman"/>
                <w:sz w:val="24"/>
                <w:szCs w:val="24"/>
              </w:rPr>
              <w:t xml:space="preserve"> поперечные коннекторы для дополнительной стабилизации конструкций. Длина поперечных </w:t>
            </w:r>
            <w:proofErr w:type="spellStart"/>
            <w:r>
              <w:rPr>
                <w:rFonts w:ascii="Times New Roman" w:hAnsi="Times New Roman"/>
                <w:sz w:val="24"/>
                <w:szCs w:val="24"/>
              </w:rPr>
              <w:t>мультиаксиальных</w:t>
            </w:r>
            <w:proofErr w:type="spellEnd"/>
            <w:r>
              <w:rPr>
                <w:rFonts w:ascii="Times New Roman" w:hAnsi="Times New Roman"/>
                <w:sz w:val="24"/>
                <w:szCs w:val="24"/>
              </w:rPr>
              <w:t xml:space="preserve"> коннекторов для конструкций – 42-51, 66-99 мм. Два встроенных блокирующих винта в коннектор должны быть с двух сторон для фиксации на стержни и подходить под гексагональную отвертку диаметром 3,5 мм, а </w:t>
            </w:r>
            <w:proofErr w:type="gramStart"/>
            <w:r>
              <w:rPr>
                <w:rFonts w:ascii="Times New Roman" w:hAnsi="Times New Roman"/>
                <w:sz w:val="24"/>
                <w:szCs w:val="24"/>
              </w:rPr>
              <w:t>так же</w:t>
            </w:r>
            <w:proofErr w:type="gramEnd"/>
            <w:r>
              <w:rPr>
                <w:rFonts w:ascii="Times New Roman" w:hAnsi="Times New Roman"/>
                <w:sz w:val="24"/>
                <w:szCs w:val="24"/>
              </w:rPr>
              <w:t xml:space="preserve"> один центральный винт под гексагональную отвертку диаметром 8,0 мм. Имеется </w:t>
            </w:r>
            <w:r>
              <w:rPr>
                <w:rFonts w:ascii="Times New Roman" w:hAnsi="Times New Roman"/>
                <w:sz w:val="24"/>
                <w:szCs w:val="24"/>
              </w:rPr>
              <w:lastRenderedPageBreak/>
              <w:t xml:space="preserve">литерная маркировка производителя. Материал возможно многократно подвергать стерилизации. Обязательна совместимость инструментальных наборов для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и переднебоковой и крючковой фиксации позвоночника. Совместимы с МРТ и КТ исследованиями.</w:t>
            </w:r>
            <w:r>
              <w:rPr>
                <w:rFonts w:ascii="Times New Roman" w:hAnsi="Times New Roman"/>
                <w:sz w:val="24"/>
                <w:szCs w:val="24"/>
              </w:rPr>
              <w:br/>
            </w:r>
            <w:r>
              <w:rPr>
                <w:rFonts w:ascii="Times New Roman" w:hAnsi="Times New Roman"/>
                <w:sz w:val="24"/>
                <w:szCs w:val="24"/>
              </w:rPr>
              <w:br/>
            </w:r>
            <w:proofErr w:type="spellStart"/>
            <w:r>
              <w:rPr>
                <w:rFonts w:ascii="Times New Roman" w:hAnsi="Times New Roman"/>
                <w:sz w:val="24"/>
                <w:szCs w:val="24"/>
              </w:rPr>
              <w:t>Эндопротез</w:t>
            </w:r>
            <w:proofErr w:type="spellEnd"/>
            <w:r>
              <w:rPr>
                <w:rFonts w:ascii="Times New Roman" w:hAnsi="Times New Roman"/>
                <w:sz w:val="24"/>
                <w:szCs w:val="24"/>
              </w:rPr>
              <w:t xml:space="preserve"> (</w:t>
            </w:r>
            <w:proofErr w:type="spellStart"/>
            <w:r>
              <w:rPr>
                <w:rFonts w:ascii="Times New Roman" w:hAnsi="Times New Roman"/>
                <w:sz w:val="24"/>
                <w:szCs w:val="24"/>
              </w:rPr>
              <w:t>кейдж</w:t>
            </w:r>
            <w:proofErr w:type="spellEnd"/>
            <w:r>
              <w:rPr>
                <w:rFonts w:ascii="Times New Roman" w:hAnsi="Times New Roman"/>
                <w:sz w:val="24"/>
                <w:szCs w:val="24"/>
              </w:rPr>
              <w:t xml:space="preserve">) телескопический для замещения тел позвонков в поясничном отделе позвоночника, состоящий из двух основных частей (крышка концевая - 2 штука, предварительно собранный </w:t>
            </w:r>
            <w:proofErr w:type="spellStart"/>
            <w:r>
              <w:rPr>
                <w:rFonts w:ascii="Times New Roman" w:hAnsi="Times New Roman"/>
                <w:sz w:val="24"/>
                <w:szCs w:val="24"/>
              </w:rPr>
              <w:t>кейдж</w:t>
            </w:r>
            <w:proofErr w:type="spellEnd"/>
            <w:r>
              <w:rPr>
                <w:rFonts w:ascii="Times New Roman" w:hAnsi="Times New Roman"/>
                <w:sz w:val="24"/>
                <w:szCs w:val="24"/>
              </w:rPr>
              <w:t xml:space="preserve"> (</w:t>
            </w:r>
            <w:proofErr w:type="spellStart"/>
            <w:r>
              <w:rPr>
                <w:rFonts w:ascii="Times New Roman" w:hAnsi="Times New Roman"/>
                <w:sz w:val="24"/>
                <w:szCs w:val="24"/>
              </w:rPr>
              <w:t>база+срединая</w:t>
            </w:r>
            <w:proofErr w:type="spellEnd"/>
            <w:r>
              <w:rPr>
                <w:rFonts w:ascii="Times New Roman" w:hAnsi="Times New Roman"/>
                <w:sz w:val="24"/>
                <w:szCs w:val="24"/>
              </w:rPr>
              <w:t xml:space="preserve"> часть+ встроенный блокиратор) – 1 штука). Все компоненты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изготавливаются из: титановый сплав Ti-6Al-4V градация V американский стандарт ASTM F136, немецкий стандарт DIN 17850. Цветовая маркировка приобретается путем </w:t>
            </w:r>
            <w:proofErr w:type="spellStart"/>
            <w:r>
              <w:rPr>
                <w:rFonts w:ascii="Times New Roman" w:hAnsi="Times New Roman"/>
                <w:sz w:val="24"/>
                <w:szCs w:val="24"/>
              </w:rPr>
              <w:t>анодизации</w:t>
            </w:r>
            <w:proofErr w:type="spellEnd"/>
            <w:r>
              <w:rPr>
                <w:rFonts w:ascii="Times New Roman" w:hAnsi="Times New Roman"/>
                <w:sz w:val="24"/>
                <w:szCs w:val="24"/>
              </w:rPr>
              <w:t xml:space="preserve"> поверхности </w:t>
            </w:r>
            <w:proofErr w:type="spellStart"/>
            <w:r>
              <w:rPr>
                <w:rFonts w:ascii="Times New Roman" w:hAnsi="Times New Roman"/>
                <w:sz w:val="24"/>
                <w:szCs w:val="24"/>
              </w:rPr>
              <w:t>имплантов</w:t>
            </w:r>
            <w:proofErr w:type="spellEnd"/>
            <w:r>
              <w:rPr>
                <w:rFonts w:ascii="Times New Roman" w:hAnsi="Times New Roman"/>
                <w:sz w:val="24"/>
                <w:szCs w:val="24"/>
              </w:rPr>
              <w:t xml:space="preserve">. Встроенный запирательный блокиратор сохраняет </w:t>
            </w:r>
            <w:proofErr w:type="spellStart"/>
            <w:r>
              <w:rPr>
                <w:rFonts w:ascii="Times New Roman" w:hAnsi="Times New Roman"/>
                <w:sz w:val="24"/>
                <w:szCs w:val="24"/>
              </w:rPr>
              <w:t>кейдж</w:t>
            </w:r>
            <w:proofErr w:type="spellEnd"/>
            <w:r>
              <w:rPr>
                <w:rFonts w:ascii="Times New Roman" w:hAnsi="Times New Roman"/>
                <w:sz w:val="24"/>
                <w:szCs w:val="24"/>
              </w:rPr>
              <w:t xml:space="preserve"> в целостности и предотвращает любые возможные изменения высоты </w:t>
            </w:r>
            <w:proofErr w:type="spellStart"/>
            <w:r>
              <w:rPr>
                <w:rFonts w:ascii="Times New Roman" w:hAnsi="Times New Roman"/>
                <w:sz w:val="24"/>
                <w:szCs w:val="24"/>
              </w:rPr>
              <w:t>кейджа</w:t>
            </w:r>
            <w:proofErr w:type="spellEnd"/>
            <w:r>
              <w:rPr>
                <w:rFonts w:ascii="Times New Roman" w:hAnsi="Times New Roman"/>
                <w:sz w:val="24"/>
                <w:szCs w:val="24"/>
              </w:rPr>
              <w:t xml:space="preserve">. Блокировка в один шаг. Предустановленная срединная часть делает возможным подгонку </w:t>
            </w:r>
            <w:proofErr w:type="spellStart"/>
            <w:r>
              <w:rPr>
                <w:rFonts w:ascii="Times New Roman" w:hAnsi="Times New Roman"/>
                <w:sz w:val="24"/>
                <w:szCs w:val="24"/>
              </w:rPr>
              <w:t>кейджа</w:t>
            </w:r>
            <w:proofErr w:type="spellEnd"/>
            <w:r>
              <w:rPr>
                <w:rFonts w:ascii="Times New Roman" w:hAnsi="Times New Roman"/>
                <w:sz w:val="24"/>
                <w:szCs w:val="24"/>
              </w:rPr>
              <w:t xml:space="preserve"> вплоть до миллиметра. Большие окна позволяют </w:t>
            </w:r>
            <w:proofErr w:type="spellStart"/>
            <w:r>
              <w:rPr>
                <w:rFonts w:ascii="Times New Roman" w:hAnsi="Times New Roman"/>
                <w:sz w:val="24"/>
                <w:szCs w:val="24"/>
              </w:rPr>
              <w:t>in-situ</w:t>
            </w:r>
            <w:proofErr w:type="spellEnd"/>
            <w:r>
              <w:rPr>
                <w:rFonts w:ascii="Times New Roman" w:hAnsi="Times New Roman"/>
                <w:sz w:val="24"/>
                <w:szCs w:val="24"/>
              </w:rPr>
              <w:t xml:space="preserve"> введение костной крошки в </w:t>
            </w:r>
            <w:proofErr w:type="spellStart"/>
            <w:r>
              <w:rPr>
                <w:rFonts w:ascii="Times New Roman" w:hAnsi="Times New Roman"/>
                <w:sz w:val="24"/>
                <w:szCs w:val="24"/>
              </w:rPr>
              <w:t>кейдж</w:t>
            </w:r>
            <w:proofErr w:type="spellEnd"/>
            <w:r>
              <w:rPr>
                <w:rFonts w:ascii="Times New Roman" w:hAnsi="Times New Roman"/>
                <w:sz w:val="24"/>
                <w:szCs w:val="24"/>
              </w:rPr>
              <w:t xml:space="preserve">. Проведения </w:t>
            </w:r>
            <w:proofErr w:type="spellStart"/>
            <w:r>
              <w:rPr>
                <w:rFonts w:ascii="Times New Roman" w:hAnsi="Times New Roman"/>
                <w:sz w:val="24"/>
                <w:szCs w:val="24"/>
              </w:rPr>
              <w:t>дистракции</w:t>
            </w:r>
            <w:proofErr w:type="spellEnd"/>
            <w:r>
              <w:rPr>
                <w:rFonts w:ascii="Times New Roman" w:hAnsi="Times New Roman"/>
                <w:sz w:val="24"/>
                <w:szCs w:val="24"/>
              </w:rPr>
              <w:t xml:space="preserve"> предварительно выбранного и </w:t>
            </w:r>
            <w:proofErr w:type="gramStart"/>
            <w:r>
              <w:rPr>
                <w:rFonts w:ascii="Times New Roman" w:hAnsi="Times New Roman"/>
                <w:sz w:val="24"/>
                <w:szCs w:val="24"/>
              </w:rPr>
              <w:t xml:space="preserve">собранного  </w:t>
            </w:r>
            <w:proofErr w:type="spellStart"/>
            <w:r>
              <w:rPr>
                <w:rFonts w:ascii="Times New Roman" w:hAnsi="Times New Roman"/>
                <w:sz w:val="24"/>
                <w:szCs w:val="24"/>
              </w:rPr>
              <w:t>кейджа</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in-situ</w:t>
            </w:r>
            <w:proofErr w:type="spellEnd"/>
            <w:r>
              <w:rPr>
                <w:rFonts w:ascii="Times New Roman" w:hAnsi="Times New Roman"/>
                <w:sz w:val="24"/>
                <w:szCs w:val="24"/>
              </w:rPr>
              <w:t xml:space="preserve">. В собранном виде (2 концевые крышки + предварительно собранный </w:t>
            </w:r>
            <w:proofErr w:type="spellStart"/>
            <w:r>
              <w:rPr>
                <w:rFonts w:ascii="Times New Roman" w:hAnsi="Times New Roman"/>
                <w:sz w:val="24"/>
                <w:szCs w:val="24"/>
              </w:rPr>
              <w:t>кейдж</w:t>
            </w:r>
            <w:proofErr w:type="spellEnd"/>
            <w:r>
              <w:rPr>
                <w:rFonts w:ascii="Times New Roman" w:hAnsi="Times New Roman"/>
                <w:sz w:val="24"/>
                <w:szCs w:val="24"/>
              </w:rPr>
              <w:t xml:space="preserve">) диаметр: 26 мм. Возможная </w:t>
            </w:r>
            <w:proofErr w:type="spellStart"/>
            <w:r>
              <w:rPr>
                <w:rFonts w:ascii="Times New Roman" w:hAnsi="Times New Roman"/>
                <w:sz w:val="24"/>
                <w:szCs w:val="24"/>
              </w:rPr>
              <w:t>дистракция</w:t>
            </w:r>
            <w:proofErr w:type="spellEnd"/>
            <w:r>
              <w:rPr>
                <w:rFonts w:ascii="Times New Roman" w:hAnsi="Times New Roman"/>
                <w:sz w:val="24"/>
                <w:szCs w:val="24"/>
              </w:rPr>
              <w:t xml:space="preserve"> предварительно собранного </w:t>
            </w:r>
            <w:proofErr w:type="spellStart"/>
            <w:r>
              <w:rPr>
                <w:rFonts w:ascii="Times New Roman" w:hAnsi="Times New Roman"/>
                <w:sz w:val="24"/>
                <w:szCs w:val="24"/>
              </w:rPr>
              <w:t>кейджа</w:t>
            </w:r>
            <w:proofErr w:type="spellEnd"/>
            <w:r>
              <w:rPr>
                <w:rFonts w:ascii="Times New Roman" w:hAnsi="Times New Roman"/>
                <w:sz w:val="24"/>
                <w:szCs w:val="24"/>
              </w:rPr>
              <w:t xml:space="preserve"> </w:t>
            </w:r>
            <w:proofErr w:type="gramStart"/>
            <w:r>
              <w:rPr>
                <w:rFonts w:ascii="Times New Roman" w:hAnsi="Times New Roman"/>
                <w:sz w:val="24"/>
                <w:szCs w:val="24"/>
              </w:rPr>
              <w:t>( с</w:t>
            </w:r>
            <w:proofErr w:type="gramEnd"/>
            <w:r>
              <w:rPr>
                <w:rFonts w:ascii="Times New Roman" w:hAnsi="Times New Roman"/>
                <w:sz w:val="24"/>
                <w:szCs w:val="24"/>
              </w:rPr>
              <w:t xml:space="preserve"> концевыми крышками  0º ): 25-36,5 мм; 32-50,5 мм; 37 - 60,5 мм. Установки </w:t>
            </w:r>
            <w:proofErr w:type="spellStart"/>
            <w:r>
              <w:rPr>
                <w:rFonts w:ascii="Times New Roman" w:hAnsi="Times New Roman"/>
                <w:sz w:val="24"/>
                <w:szCs w:val="24"/>
              </w:rPr>
              <w:t>кейджа</w:t>
            </w:r>
            <w:proofErr w:type="spellEnd"/>
            <w:r>
              <w:rPr>
                <w:rFonts w:ascii="Times New Roman" w:hAnsi="Times New Roman"/>
                <w:sz w:val="24"/>
                <w:szCs w:val="24"/>
              </w:rPr>
              <w:t xml:space="preserve"> при минимальном наборе инструментов (отвертка блокиратора и экспандера). Концевые крышки: Зазубренная поверхность; Углы наклона концевых крышек: 0º, высота 1 мм; 3º, высота 2,5 мм; Один и тот же </w:t>
            </w:r>
            <w:proofErr w:type="spellStart"/>
            <w:r>
              <w:rPr>
                <w:rFonts w:ascii="Times New Roman" w:hAnsi="Times New Roman"/>
                <w:sz w:val="24"/>
                <w:szCs w:val="24"/>
              </w:rPr>
              <w:t>кейдж</w:t>
            </w:r>
            <w:proofErr w:type="spellEnd"/>
            <w:r>
              <w:rPr>
                <w:rFonts w:ascii="Times New Roman" w:hAnsi="Times New Roman"/>
                <w:sz w:val="24"/>
                <w:szCs w:val="24"/>
              </w:rPr>
              <w:t xml:space="preserve"> можно применять как для </w:t>
            </w:r>
            <w:proofErr w:type="gramStart"/>
            <w:r>
              <w:rPr>
                <w:rFonts w:ascii="Times New Roman" w:hAnsi="Times New Roman"/>
                <w:sz w:val="24"/>
                <w:szCs w:val="24"/>
              </w:rPr>
              <w:lastRenderedPageBreak/>
              <w:t>лордоза</w:t>
            </w:r>
            <w:proofErr w:type="gramEnd"/>
            <w:r>
              <w:rPr>
                <w:rFonts w:ascii="Times New Roman" w:hAnsi="Times New Roman"/>
                <w:sz w:val="24"/>
                <w:szCs w:val="24"/>
              </w:rPr>
              <w:t xml:space="preserve"> так и кифоза физиологического развернув концевые крышки на 180 град. Имеется литерная маркировка производителя. Материал возможно многократно подвергать стерилизации. Согласно рекомендациям производителя, </w:t>
            </w:r>
            <w:proofErr w:type="gramStart"/>
            <w:r>
              <w:rPr>
                <w:rFonts w:ascii="Times New Roman" w:hAnsi="Times New Roman"/>
                <w:sz w:val="24"/>
                <w:szCs w:val="24"/>
              </w:rPr>
              <w:t>условия  транспортировки</w:t>
            </w:r>
            <w:proofErr w:type="gramEnd"/>
            <w:r>
              <w:rPr>
                <w:rFonts w:ascii="Times New Roman" w:hAnsi="Times New Roman"/>
                <w:sz w:val="24"/>
                <w:szCs w:val="24"/>
              </w:rPr>
              <w:t xml:space="preserve">  должны исключать возможность  повреждения  индивидуальной заводской упаковки.</w:t>
            </w:r>
            <w:r>
              <w:rPr>
                <w:rFonts w:ascii="Times New Roman" w:hAnsi="Times New Roman"/>
                <w:sz w:val="24"/>
                <w:szCs w:val="24"/>
              </w:rPr>
              <w:br/>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набор</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5</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34</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Фреза-перфоратор 14 мм для </w:t>
            </w:r>
            <w:proofErr w:type="spellStart"/>
            <w:r>
              <w:rPr>
                <w:rFonts w:ascii="Times New Roman" w:hAnsi="Times New Roman"/>
                <w:sz w:val="24"/>
                <w:szCs w:val="24"/>
              </w:rPr>
              <w:t>краниотома</w:t>
            </w:r>
            <w:proofErr w:type="spellEnd"/>
            <w:r>
              <w:rPr>
                <w:rFonts w:ascii="Times New Roman" w:hAnsi="Times New Roman"/>
                <w:sz w:val="24"/>
                <w:szCs w:val="24"/>
              </w:rPr>
              <w:t>, одноразовый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Одноразовый перфоратор для краниотомии состоит из трех основных частей: рабочей части, предназначенной для проделывания </w:t>
            </w:r>
            <w:proofErr w:type="spellStart"/>
            <w:r>
              <w:rPr>
                <w:rFonts w:ascii="Times New Roman" w:hAnsi="Times New Roman"/>
                <w:sz w:val="24"/>
                <w:szCs w:val="24"/>
              </w:rPr>
              <w:t>фрезевых</w:t>
            </w:r>
            <w:proofErr w:type="spellEnd"/>
            <w:r>
              <w:rPr>
                <w:rFonts w:ascii="Times New Roman" w:hAnsi="Times New Roman"/>
                <w:sz w:val="24"/>
                <w:szCs w:val="24"/>
              </w:rPr>
              <w:t xml:space="preserve"> отверстий, </w:t>
            </w:r>
            <w:proofErr w:type="spellStart"/>
            <w:r>
              <w:rPr>
                <w:rFonts w:ascii="Times New Roman" w:hAnsi="Times New Roman"/>
                <w:sz w:val="24"/>
                <w:szCs w:val="24"/>
              </w:rPr>
              <w:t>ссцепляющего</w:t>
            </w:r>
            <w:proofErr w:type="spellEnd"/>
            <w:r>
              <w:rPr>
                <w:rFonts w:ascii="Times New Roman" w:hAnsi="Times New Roman"/>
                <w:sz w:val="24"/>
                <w:szCs w:val="24"/>
              </w:rPr>
              <w:t xml:space="preserve"> механизма, </w:t>
            </w:r>
            <w:proofErr w:type="spellStart"/>
            <w:r>
              <w:rPr>
                <w:rFonts w:ascii="Times New Roman" w:hAnsi="Times New Roman"/>
                <w:sz w:val="24"/>
                <w:szCs w:val="24"/>
              </w:rPr>
              <w:t>предвращающего</w:t>
            </w:r>
            <w:proofErr w:type="spellEnd"/>
            <w:r>
              <w:rPr>
                <w:rFonts w:ascii="Times New Roman" w:hAnsi="Times New Roman"/>
                <w:sz w:val="24"/>
                <w:szCs w:val="24"/>
              </w:rPr>
              <w:t xml:space="preserve"> попадание перфоратора в полость черепа и </w:t>
            </w:r>
            <w:proofErr w:type="spellStart"/>
            <w:r>
              <w:rPr>
                <w:rFonts w:ascii="Times New Roman" w:hAnsi="Times New Roman"/>
                <w:sz w:val="24"/>
                <w:szCs w:val="24"/>
              </w:rPr>
              <w:t>травмирование</w:t>
            </w:r>
            <w:proofErr w:type="spellEnd"/>
            <w:r>
              <w:rPr>
                <w:rFonts w:ascii="Times New Roman" w:hAnsi="Times New Roman"/>
                <w:sz w:val="24"/>
                <w:szCs w:val="24"/>
              </w:rPr>
              <w:t xml:space="preserve"> мягких тканей, индикатора стерилизации и замка типа "Хадсон". диаметр 14мм, продается в </w:t>
            </w:r>
            <w:proofErr w:type="spellStart"/>
            <w:r>
              <w:rPr>
                <w:rFonts w:ascii="Times New Roman" w:hAnsi="Times New Roman"/>
                <w:sz w:val="24"/>
                <w:szCs w:val="24"/>
              </w:rPr>
              <w:t>серильной</w:t>
            </w:r>
            <w:proofErr w:type="spellEnd"/>
            <w:r>
              <w:rPr>
                <w:rFonts w:ascii="Times New Roman" w:hAnsi="Times New Roman"/>
                <w:sz w:val="24"/>
                <w:szCs w:val="24"/>
              </w:rPr>
              <w:t xml:space="preserve"> одноразовой упаковке.</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20</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35</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proofErr w:type="gramStart"/>
            <w:r>
              <w:rPr>
                <w:rFonts w:ascii="Times New Roman" w:hAnsi="Times New Roman"/>
                <w:sz w:val="24"/>
                <w:szCs w:val="24"/>
              </w:rPr>
              <w:t>Фреза  взрослая</w:t>
            </w:r>
            <w:proofErr w:type="gramEnd"/>
            <w:r>
              <w:rPr>
                <w:rFonts w:ascii="Times New Roman" w:hAnsi="Times New Roman"/>
                <w:sz w:val="24"/>
                <w:szCs w:val="24"/>
              </w:rPr>
              <w:t xml:space="preserve"> (фреза для 5400-10-59 и 5400-10-259)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Фреза прямая, взрослая, длина рабочей части 16мм, диаметр 1,7 мм.</w:t>
            </w:r>
            <w:r>
              <w:rPr>
                <w:rFonts w:ascii="Times New Roman" w:hAnsi="Times New Roman"/>
                <w:sz w:val="24"/>
                <w:szCs w:val="24"/>
              </w:rPr>
              <w:br/>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30</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36</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Система для наружного </w:t>
            </w:r>
            <w:proofErr w:type="spellStart"/>
            <w:r>
              <w:rPr>
                <w:rFonts w:ascii="Times New Roman" w:hAnsi="Times New Roman"/>
                <w:sz w:val="24"/>
                <w:szCs w:val="24"/>
              </w:rPr>
              <w:t>люмбального</w:t>
            </w:r>
            <w:proofErr w:type="spellEnd"/>
            <w:r>
              <w:rPr>
                <w:rFonts w:ascii="Times New Roman" w:hAnsi="Times New Roman"/>
                <w:sz w:val="24"/>
                <w:szCs w:val="24"/>
              </w:rPr>
              <w:t xml:space="preserve"> дренажа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Комплект наружного </w:t>
            </w:r>
            <w:proofErr w:type="spellStart"/>
            <w:r>
              <w:rPr>
                <w:rFonts w:ascii="Times New Roman" w:hAnsi="Times New Roman"/>
                <w:sz w:val="24"/>
                <w:szCs w:val="24"/>
              </w:rPr>
              <w:t>люмбального</w:t>
            </w:r>
            <w:proofErr w:type="spellEnd"/>
            <w:r>
              <w:rPr>
                <w:rFonts w:ascii="Times New Roman" w:hAnsi="Times New Roman"/>
                <w:sz w:val="24"/>
                <w:szCs w:val="24"/>
              </w:rPr>
              <w:t xml:space="preserve"> дренажа. Комплект включает </w:t>
            </w:r>
            <w:proofErr w:type="spellStart"/>
            <w:r>
              <w:rPr>
                <w:rFonts w:ascii="Times New Roman" w:hAnsi="Times New Roman"/>
                <w:sz w:val="24"/>
                <w:szCs w:val="24"/>
              </w:rPr>
              <w:t>рентгеноконтрастный</w:t>
            </w:r>
            <w:proofErr w:type="spellEnd"/>
            <w:r>
              <w:rPr>
                <w:rFonts w:ascii="Times New Roman" w:hAnsi="Times New Roman"/>
                <w:sz w:val="24"/>
                <w:szCs w:val="24"/>
              </w:rPr>
              <w:t xml:space="preserve"> </w:t>
            </w:r>
            <w:proofErr w:type="spellStart"/>
            <w:r>
              <w:rPr>
                <w:rFonts w:ascii="Times New Roman" w:hAnsi="Times New Roman"/>
                <w:sz w:val="24"/>
                <w:szCs w:val="24"/>
              </w:rPr>
              <w:t>люмбальный</w:t>
            </w:r>
            <w:proofErr w:type="spellEnd"/>
            <w:r>
              <w:rPr>
                <w:rFonts w:ascii="Times New Roman" w:hAnsi="Times New Roman"/>
                <w:sz w:val="24"/>
                <w:szCs w:val="24"/>
              </w:rPr>
              <w:t xml:space="preserve"> катетер длиной 80 см с закрытым концом, проводник длиной 100 см с тефлоновым покрытием, иглу </w:t>
            </w:r>
            <w:proofErr w:type="spellStart"/>
            <w:r>
              <w:rPr>
                <w:rFonts w:ascii="Times New Roman" w:hAnsi="Times New Roman"/>
                <w:sz w:val="24"/>
                <w:szCs w:val="24"/>
              </w:rPr>
              <w:t>Туохи</w:t>
            </w:r>
            <w:proofErr w:type="spellEnd"/>
            <w:r>
              <w:rPr>
                <w:rFonts w:ascii="Times New Roman" w:hAnsi="Times New Roman"/>
                <w:sz w:val="24"/>
                <w:szCs w:val="24"/>
              </w:rPr>
              <w:t xml:space="preserve"> 14 G с метками глубины через каждый 1 см, "</w:t>
            </w:r>
            <w:proofErr w:type="spellStart"/>
            <w:r>
              <w:rPr>
                <w:rFonts w:ascii="Times New Roman" w:hAnsi="Times New Roman"/>
                <w:sz w:val="24"/>
                <w:szCs w:val="24"/>
              </w:rPr>
              <w:t>female</w:t>
            </w:r>
            <w:proofErr w:type="spellEnd"/>
            <w:r>
              <w:rPr>
                <w:rFonts w:ascii="Times New Roman" w:hAnsi="Times New Roman"/>
                <w:sz w:val="24"/>
                <w:szCs w:val="24"/>
              </w:rPr>
              <w:t xml:space="preserve">" коннектор типа </w:t>
            </w:r>
            <w:proofErr w:type="spellStart"/>
            <w:r>
              <w:rPr>
                <w:rFonts w:ascii="Times New Roman" w:hAnsi="Times New Roman"/>
                <w:sz w:val="24"/>
                <w:szCs w:val="24"/>
              </w:rPr>
              <w:t>Луэра</w:t>
            </w:r>
            <w:proofErr w:type="spellEnd"/>
            <w:r>
              <w:rPr>
                <w:rFonts w:ascii="Times New Roman" w:hAnsi="Times New Roman"/>
                <w:sz w:val="24"/>
                <w:szCs w:val="24"/>
              </w:rPr>
              <w:t xml:space="preserve"> с заглушкой. Поставляется в стерильной упаковке.</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10</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37</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Имплантат для закрытия дефектов твердой мозговой оболочки 7,62 х 7,62 см №5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Имплантат для закрытия дефектов твердой мозговой оболочки головного </w:t>
            </w:r>
            <w:proofErr w:type="gramStart"/>
            <w:r>
              <w:rPr>
                <w:rFonts w:ascii="Times New Roman" w:hAnsi="Times New Roman"/>
                <w:sz w:val="24"/>
                <w:szCs w:val="24"/>
              </w:rPr>
              <w:t>и  спинного</w:t>
            </w:r>
            <w:proofErr w:type="gramEnd"/>
            <w:r>
              <w:rPr>
                <w:rFonts w:ascii="Times New Roman" w:hAnsi="Times New Roman"/>
                <w:sz w:val="24"/>
                <w:szCs w:val="24"/>
              </w:rPr>
              <w:t xml:space="preserve"> мозга. </w:t>
            </w:r>
            <w:proofErr w:type="gramStart"/>
            <w:r>
              <w:rPr>
                <w:rFonts w:ascii="Times New Roman" w:hAnsi="Times New Roman"/>
                <w:sz w:val="24"/>
                <w:szCs w:val="24"/>
              </w:rPr>
              <w:t>Используется  в</w:t>
            </w:r>
            <w:proofErr w:type="gramEnd"/>
            <w:r>
              <w:rPr>
                <w:rFonts w:ascii="Times New Roman" w:hAnsi="Times New Roman"/>
                <w:sz w:val="24"/>
                <w:szCs w:val="24"/>
              </w:rPr>
              <w:t xml:space="preserve"> качестве </w:t>
            </w:r>
            <w:proofErr w:type="spellStart"/>
            <w:r>
              <w:rPr>
                <w:rFonts w:ascii="Times New Roman" w:hAnsi="Times New Roman"/>
                <w:sz w:val="24"/>
                <w:szCs w:val="24"/>
              </w:rPr>
              <w:t>противоспаечного</w:t>
            </w:r>
            <w:proofErr w:type="spellEnd"/>
            <w:r>
              <w:rPr>
                <w:rFonts w:ascii="Times New Roman" w:hAnsi="Times New Roman"/>
                <w:sz w:val="24"/>
                <w:szCs w:val="24"/>
              </w:rPr>
              <w:t xml:space="preserve"> барьера. Не нужно сшивать. Рассасывающийся. Размер 7.62 см х 7.62 см (5 штук в упаковке). Изготовлен на основе бычьего коллагена 1го типа.  Содержание натурального </w:t>
            </w:r>
            <w:proofErr w:type="gramStart"/>
            <w:r>
              <w:rPr>
                <w:rFonts w:ascii="Times New Roman" w:hAnsi="Times New Roman"/>
                <w:sz w:val="24"/>
                <w:szCs w:val="24"/>
              </w:rPr>
              <w:t>коллагена  80</w:t>
            </w:r>
            <w:proofErr w:type="gramEnd"/>
            <w:r>
              <w:rPr>
                <w:rFonts w:ascii="Times New Roman" w:hAnsi="Times New Roman"/>
                <w:sz w:val="24"/>
                <w:szCs w:val="24"/>
              </w:rPr>
              <w:t xml:space="preserve">%, </w:t>
            </w:r>
            <w:proofErr w:type="spellStart"/>
            <w:r>
              <w:rPr>
                <w:rFonts w:ascii="Times New Roman" w:hAnsi="Times New Roman"/>
                <w:sz w:val="24"/>
                <w:szCs w:val="24"/>
              </w:rPr>
              <w:t>неколлагенновые</w:t>
            </w:r>
            <w:proofErr w:type="spellEnd"/>
            <w:r>
              <w:rPr>
                <w:rFonts w:ascii="Times New Roman" w:hAnsi="Times New Roman"/>
                <w:sz w:val="24"/>
                <w:szCs w:val="24"/>
              </w:rPr>
              <w:t xml:space="preserve"> протеины  1%, липиды  1%, влажность 20%, остальное 5%. Уровень </w:t>
            </w:r>
            <w:proofErr w:type="spellStart"/>
            <w:r>
              <w:rPr>
                <w:rFonts w:ascii="Times New Roman" w:hAnsi="Times New Roman"/>
                <w:sz w:val="24"/>
                <w:szCs w:val="24"/>
              </w:rPr>
              <w:t>pH</w:t>
            </w:r>
            <w:proofErr w:type="spellEnd"/>
            <w:r>
              <w:rPr>
                <w:rFonts w:ascii="Times New Roman" w:hAnsi="Times New Roman"/>
                <w:sz w:val="24"/>
                <w:szCs w:val="24"/>
              </w:rPr>
              <w:t xml:space="preserve"> 2.5 - 3.2. </w:t>
            </w:r>
            <w:proofErr w:type="gramStart"/>
            <w:r>
              <w:rPr>
                <w:rFonts w:ascii="Times New Roman" w:hAnsi="Times New Roman"/>
                <w:sz w:val="24"/>
                <w:szCs w:val="24"/>
              </w:rPr>
              <w:t>Поставляется  в</w:t>
            </w:r>
            <w:proofErr w:type="gramEnd"/>
            <w:r>
              <w:rPr>
                <w:rFonts w:ascii="Times New Roman" w:hAnsi="Times New Roman"/>
                <w:sz w:val="24"/>
                <w:szCs w:val="24"/>
              </w:rPr>
              <w:t xml:space="preserve"> двойной стерильной упаковке. </w:t>
            </w:r>
            <w:r>
              <w:rPr>
                <w:rFonts w:ascii="Times New Roman" w:hAnsi="Times New Roman"/>
                <w:sz w:val="24"/>
                <w:szCs w:val="24"/>
              </w:rPr>
              <w:lastRenderedPageBreak/>
              <w:t>Простерилизован радиацией.</w:t>
            </w:r>
            <w:r>
              <w:rPr>
                <w:rFonts w:ascii="Times New Roman" w:hAnsi="Times New Roman"/>
                <w:sz w:val="24"/>
                <w:szCs w:val="24"/>
              </w:rPr>
              <w:br/>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proofErr w:type="spellStart"/>
            <w:r>
              <w:rPr>
                <w:rFonts w:ascii="Times New Roman" w:hAnsi="Times New Roman"/>
                <w:sz w:val="24"/>
                <w:szCs w:val="24"/>
              </w:rPr>
              <w:lastRenderedPageBreak/>
              <w:t>уп</w:t>
            </w:r>
            <w:proofErr w:type="spellEnd"/>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3</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38</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proofErr w:type="gramStart"/>
            <w:r>
              <w:rPr>
                <w:rFonts w:ascii="Times New Roman" w:hAnsi="Times New Roman"/>
                <w:sz w:val="24"/>
                <w:szCs w:val="24"/>
              </w:rPr>
              <w:t>Система</w:t>
            </w:r>
            <w:proofErr w:type="gramEnd"/>
            <w:r>
              <w:rPr>
                <w:rFonts w:ascii="Times New Roman" w:hAnsi="Times New Roman"/>
                <w:sz w:val="24"/>
                <w:szCs w:val="24"/>
              </w:rPr>
              <w:t xml:space="preserve"> шунтирующая высокоточная </w:t>
            </w:r>
            <w:proofErr w:type="spellStart"/>
            <w:r>
              <w:rPr>
                <w:rFonts w:ascii="Times New Roman" w:hAnsi="Times New Roman"/>
                <w:sz w:val="24"/>
                <w:szCs w:val="24"/>
              </w:rPr>
              <w:t>Хакима</w:t>
            </w:r>
            <w:proofErr w:type="spellEnd"/>
            <w:r>
              <w:rPr>
                <w:rFonts w:ascii="Times New Roman" w:hAnsi="Times New Roman"/>
                <w:sz w:val="24"/>
                <w:szCs w:val="24"/>
              </w:rPr>
              <w:t xml:space="preserve"> - клапан с плоским дном 70 мм. 1 </w:t>
            </w:r>
            <w:proofErr w:type="spellStart"/>
            <w:r>
              <w:rPr>
                <w:rFonts w:ascii="Times New Roman" w:hAnsi="Times New Roman"/>
                <w:sz w:val="24"/>
                <w:szCs w:val="24"/>
              </w:rPr>
              <w:t>шт</w:t>
            </w:r>
            <w:proofErr w:type="spellEnd"/>
            <w:r>
              <w:rPr>
                <w:rFonts w:ascii="Times New Roman" w:hAnsi="Times New Roman"/>
                <w:sz w:val="24"/>
                <w:szCs w:val="24"/>
              </w:rPr>
              <w:t>/</w:t>
            </w:r>
            <w:proofErr w:type="spellStart"/>
            <w:r>
              <w:rPr>
                <w:rFonts w:ascii="Times New Roman" w:hAnsi="Times New Roman"/>
                <w:sz w:val="24"/>
                <w:szCs w:val="24"/>
              </w:rPr>
              <w:t>уп</w:t>
            </w:r>
            <w:proofErr w:type="spellEnd"/>
            <w:r>
              <w:rPr>
                <w:rFonts w:ascii="Times New Roman" w:hAnsi="Times New Roman"/>
                <w:sz w:val="24"/>
                <w:szCs w:val="24"/>
              </w:rPr>
              <w:t xml:space="preserve">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proofErr w:type="gramStart"/>
            <w:r>
              <w:rPr>
                <w:rFonts w:ascii="Times New Roman" w:hAnsi="Times New Roman"/>
                <w:sz w:val="24"/>
                <w:szCs w:val="24"/>
              </w:rPr>
              <w:t>Система</w:t>
            </w:r>
            <w:proofErr w:type="gramEnd"/>
            <w:r>
              <w:rPr>
                <w:rFonts w:ascii="Times New Roman" w:hAnsi="Times New Roman"/>
                <w:sz w:val="24"/>
                <w:szCs w:val="24"/>
              </w:rPr>
              <w:t xml:space="preserve"> шунтирующая высокоточная для лечения гидроцефалии - клапан с плоским дном. Давление открытия 70 мм H2O, +/- 10 мм H2O. Механизм клапана с рубиновым шариком, рубиновым хомутом и стальной пружиной. Высота профиля клапана не более 7,6 мм. Длина (без коннекторов) не более 40 мм, ширина не более 12,1 мм. Комплект должен включать адаптер для предварительного заполнения пластиковый. Должен поставляться в стерильной упаковке.</w:t>
            </w:r>
            <w:r>
              <w:rPr>
                <w:rFonts w:ascii="Times New Roman" w:hAnsi="Times New Roman"/>
                <w:sz w:val="24"/>
                <w:szCs w:val="24"/>
              </w:rPr>
              <w:br/>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3</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39</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Пинцет биполярный прямой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Одноразовый биполярный пинцет прямой. Общая длина 20,3 см, длина рабочей части 9,0 см, кончик 1,0 мм алюминиевый. Поставляется в стерильной упаковке.</w:t>
            </w:r>
            <w:r>
              <w:rPr>
                <w:rFonts w:ascii="Times New Roman" w:hAnsi="Times New Roman"/>
                <w:sz w:val="24"/>
                <w:szCs w:val="24"/>
              </w:rPr>
              <w:br/>
            </w:r>
            <w:r>
              <w:rPr>
                <w:rFonts w:ascii="Times New Roman" w:hAnsi="Times New Roman"/>
                <w:sz w:val="24"/>
                <w:szCs w:val="24"/>
              </w:rPr>
              <w:br/>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50</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40</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Воск костный 2,5 г №24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proofErr w:type="spellStart"/>
            <w:r>
              <w:rPr>
                <w:rFonts w:ascii="Times New Roman" w:hAnsi="Times New Roman"/>
                <w:sz w:val="24"/>
                <w:szCs w:val="24"/>
              </w:rPr>
              <w:t>Нерассасывающийся</w:t>
            </w:r>
            <w:proofErr w:type="spellEnd"/>
            <w:r>
              <w:rPr>
                <w:rFonts w:ascii="Times New Roman" w:hAnsi="Times New Roman"/>
                <w:sz w:val="24"/>
                <w:szCs w:val="24"/>
              </w:rPr>
              <w:t xml:space="preserve"> стерильный хирургический материал, Воск приобретает пластичность, достаточную для использования в живых тканях, при нагревании в руках в течение времени - 1 минуты. Хирургический воск имеет белый цвет и поставляется в твердом виде, индивидуальная упаковка, </w:t>
            </w:r>
            <w:proofErr w:type="gramStart"/>
            <w:r>
              <w:rPr>
                <w:rFonts w:ascii="Times New Roman" w:hAnsi="Times New Roman"/>
                <w:sz w:val="24"/>
                <w:szCs w:val="24"/>
              </w:rPr>
              <w:t>пластинки  2.5</w:t>
            </w:r>
            <w:proofErr w:type="gramEnd"/>
            <w:r>
              <w:rPr>
                <w:rFonts w:ascii="Times New Roman" w:hAnsi="Times New Roman"/>
                <w:sz w:val="24"/>
                <w:szCs w:val="24"/>
              </w:rPr>
              <w:t xml:space="preserve"> гр.,   24 штук в упаковке.</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proofErr w:type="spellStart"/>
            <w:r>
              <w:rPr>
                <w:rFonts w:ascii="Times New Roman" w:hAnsi="Times New Roman"/>
                <w:sz w:val="24"/>
                <w:szCs w:val="24"/>
              </w:rPr>
              <w:t>уп</w:t>
            </w:r>
            <w:proofErr w:type="spellEnd"/>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10</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41</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Стержень раздвижной, диаметр 12 мм, высота 13 - 18мм, 0 градусов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Сочетание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тела позвонка и пластины в одном </w:t>
            </w:r>
            <w:proofErr w:type="spellStart"/>
            <w:r>
              <w:rPr>
                <w:rFonts w:ascii="Times New Roman" w:hAnsi="Times New Roman"/>
                <w:sz w:val="24"/>
                <w:szCs w:val="24"/>
              </w:rPr>
              <w:t>импланте</w:t>
            </w:r>
            <w:proofErr w:type="spellEnd"/>
            <w:r>
              <w:rPr>
                <w:rFonts w:ascii="Times New Roman" w:hAnsi="Times New Roman"/>
                <w:sz w:val="24"/>
                <w:szCs w:val="24"/>
              </w:rPr>
              <w:t xml:space="preserve">; Установка на шейном и </w:t>
            </w:r>
            <w:proofErr w:type="spellStart"/>
            <w:r>
              <w:rPr>
                <w:rFonts w:ascii="Times New Roman" w:hAnsi="Times New Roman"/>
                <w:sz w:val="24"/>
                <w:szCs w:val="24"/>
              </w:rPr>
              <w:t>верхнегрудном</w:t>
            </w:r>
            <w:proofErr w:type="spellEnd"/>
            <w:r>
              <w:rPr>
                <w:rFonts w:ascii="Times New Roman" w:hAnsi="Times New Roman"/>
                <w:sz w:val="24"/>
                <w:szCs w:val="24"/>
              </w:rPr>
              <w:t xml:space="preserve"> отделах позвоночника; Конфигурация опорных пластин соответствует анатомии шейного отдела позвоночника, </w:t>
            </w:r>
            <w:proofErr w:type="spellStart"/>
            <w:r>
              <w:rPr>
                <w:rFonts w:ascii="Times New Roman" w:hAnsi="Times New Roman"/>
                <w:sz w:val="24"/>
                <w:szCs w:val="24"/>
              </w:rPr>
              <w:t>лордозный</w:t>
            </w:r>
            <w:proofErr w:type="spellEnd"/>
            <w:r>
              <w:rPr>
                <w:rFonts w:ascii="Times New Roman" w:hAnsi="Times New Roman"/>
                <w:sz w:val="24"/>
                <w:szCs w:val="24"/>
              </w:rPr>
              <w:t xml:space="preserve"> угол от 0° до 18°  в зависимости от типоразмера </w:t>
            </w:r>
            <w:proofErr w:type="spellStart"/>
            <w:r>
              <w:rPr>
                <w:rFonts w:ascii="Times New Roman" w:hAnsi="Times New Roman"/>
                <w:sz w:val="24"/>
                <w:szCs w:val="24"/>
              </w:rPr>
              <w:t>импланта</w:t>
            </w:r>
            <w:proofErr w:type="spellEnd"/>
            <w:r>
              <w:rPr>
                <w:rFonts w:ascii="Times New Roman" w:hAnsi="Times New Roman"/>
                <w:sz w:val="24"/>
                <w:szCs w:val="24"/>
              </w:rPr>
              <w:t xml:space="preserve">; Система  телескопическая, расширение происходит  по типу «домкрата»; Фиксируется к соседним позвонкам  4 винтами; Конструкционная возможность </w:t>
            </w:r>
            <w:proofErr w:type="spellStart"/>
            <w:r>
              <w:rPr>
                <w:rFonts w:ascii="Times New Roman" w:hAnsi="Times New Roman"/>
                <w:sz w:val="24"/>
                <w:szCs w:val="24"/>
              </w:rPr>
              <w:t>дистракции</w:t>
            </w:r>
            <w:proofErr w:type="spellEnd"/>
            <w:r>
              <w:rPr>
                <w:rFonts w:ascii="Times New Roman" w:hAnsi="Times New Roman"/>
                <w:sz w:val="24"/>
                <w:szCs w:val="24"/>
              </w:rPr>
              <w:t xml:space="preserve">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situ</w:t>
            </w:r>
            <w:proofErr w:type="spellEnd"/>
            <w:r>
              <w:rPr>
                <w:rFonts w:ascii="Times New Roman" w:hAnsi="Times New Roman"/>
                <w:sz w:val="24"/>
                <w:szCs w:val="24"/>
              </w:rPr>
              <w:t xml:space="preserve">; Наличие блокирующего винта; На опорных площадках имеются 3 зубца для первичной стабилизации; Наличие </w:t>
            </w:r>
            <w:r>
              <w:rPr>
                <w:rFonts w:ascii="Times New Roman" w:hAnsi="Times New Roman"/>
                <w:sz w:val="24"/>
                <w:szCs w:val="24"/>
              </w:rPr>
              <w:lastRenderedPageBreak/>
              <w:t xml:space="preserve">блокирующего винта для надежной фиксации высоты </w:t>
            </w:r>
            <w:proofErr w:type="spellStart"/>
            <w:r>
              <w:rPr>
                <w:rFonts w:ascii="Times New Roman" w:hAnsi="Times New Roman"/>
                <w:sz w:val="24"/>
                <w:szCs w:val="24"/>
              </w:rPr>
              <w:t>импланта</w:t>
            </w:r>
            <w:proofErr w:type="spellEnd"/>
            <w:r>
              <w:rPr>
                <w:rFonts w:ascii="Times New Roman" w:hAnsi="Times New Roman"/>
                <w:sz w:val="24"/>
                <w:szCs w:val="24"/>
              </w:rPr>
              <w:t xml:space="preserve">; Не требует дополнительной фиксации пластиной; Инструмент позволяет удерживать имплантат и производить </w:t>
            </w:r>
            <w:proofErr w:type="spellStart"/>
            <w:r>
              <w:rPr>
                <w:rFonts w:ascii="Times New Roman" w:hAnsi="Times New Roman"/>
                <w:sz w:val="24"/>
                <w:szCs w:val="24"/>
              </w:rPr>
              <w:t>дистракцию</w:t>
            </w:r>
            <w:proofErr w:type="spellEnd"/>
            <w:r>
              <w:rPr>
                <w:rFonts w:ascii="Times New Roman" w:hAnsi="Times New Roman"/>
                <w:sz w:val="24"/>
                <w:szCs w:val="24"/>
              </w:rPr>
              <w:t xml:space="preserve"> в один этап из малоинвазивного доступа. диаметр 12 мм, высота 13-18 мм, 0 градусов.</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5</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42</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Стержень раздвижной, диаметр 12 мм, высота 17 - 26 мм, 6 градусов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Сочетание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тела позвонка и пластины в одном </w:t>
            </w:r>
            <w:proofErr w:type="spellStart"/>
            <w:r>
              <w:rPr>
                <w:rFonts w:ascii="Times New Roman" w:hAnsi="Times New Roman"/>
                <w:sz w:val="24"/>
                <w:szCs w:val="24"/>
              </w:rPr>
              <w:t>импланте</w:t>
            </w:r>
            <w:proofErr w:type="spellEnd"/>
            <w:r>
              <w:rPr>
                <w:rFonts w:ascii="Times New Roman" w:hAnsi="Times New Roman"/>
                <w:sz w:val="24"/>
                <w:szCs w:val="24"/>
              </w:rPr>
              <w:t xml:space="preserve">; Установка на шейном и </w:t>
            </w:r>
            <w:proofErr w:type="spellStart"/>
            <w:r>
              <w:rPr>
                <w:rFonts w:ascii="Times New Roman" w:hAnsi="Times New Roman"/>
                <w:sz w:val="24"/>
                <w:szCs w:val="24"/>
              </w:rPr>
              <w:t>верхнегрудном</w:t>
            </w:r>
            <w:proofErr w:type="spellEnd"/>
            <w:r>
              <w:rPr>
                <w:rFonts w:ascii="Times New Roman" w:hAnsi="Times New Roman"/>
                <w:sz w:val="24"/>
                <w:szCs w:val="24"/>
              </w:rPr>
              <w:t xml:space="preserve"> отделах позвоночника; Конфигурация опорных пластин соответствует анатомии шейного отдела позвоночника, </w:t>
            </w:r>
            <w:proofErr w:type="spellStart"/>
            <w:r>
              <w:rPr>
                <w:rFonts w:ascii="Times New Roman" w:hAnsi="Times New Roman"/>
                <w:sz w:val="24"/>
                <w:szCs w:val="24"/>
              </w:rPr>
              <w:t>лордозный</w:t>
            </w:r>
            <w:proofErr w:type="spellEnd"/>
            <w:r>
              <w:rPr>
                <w:rFonts w:ascii="Times New Roman" w:hAnsi="Times New Roman"/>
                <w:sz w:val="24"/>
                <w:szCs w:val="24"/>
              </w:rPr>
              <w:t xml:space="preserve"> угол от 0° до 18°  в зависимости от типоразмера </w:t>
            </w:r>
            <w:proofErr w:type="spellStart"/>
            <w:r>
              <w:rPr>
                <w:rFonts w:ascii="Times New Roman" w:hAnsi="Times New Roman"/>
                <w:sz w:val="24"/>
                <w:szCs w:val="24"/>
              </w:rPr>
              <w:t>импланта</w:t>
            </w:r>
            <w:proofErr w:type="spellEnd"/>
            <w:r>
              <w:rPr>
                <w:rFonts w:ascii="Times New Roman" w:hAnsi="Times New Roman"/>
                <w:sz w:val="24"/>
                <w:szCs w:val="24"/>
              </w:rPr>
              <w:t xml:space="preserve">; Система  телескопическая, расширение происходит  по типу «домкрата»; Фиксируется к соседним позвонкам  4 винтами; Конструкционная возможность </w:t>
            </w:r>
            <w:proofErr w:type="spellStart"/>
            <w:r>
              <w:rPr>
                <w:rFonts w:ascii="Times New Roman" w:hAnsi="Times New Roman"/>
                <w:sz w:val="24"/>
                <w:szCs w:val="24"/>
              </w:rPr>
              <w:t>дистракции</w:t>
            </w:r>
            <w:proofErr w:type="spellEnd"/>
            <w:r>
              <w:rPr>
                <w:rFonts w:ascii="Times New Roman" w:hAnsi="Times New Roman"/>
                <w:sz w:val="24"/>
                <w:szCs w:val="24"/>
              </w:rPr>
              <w:t xml:space="preserve">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situ</w:t>
            </w:r>
            <w:proofErr w:type="spellEnd"/>
            <w:r>
              <w:rPr>
                <w:rFonts w:ascii="Times New Roman" w:hAnsi="Times New Roman"/>
                <w:sz w:val="24"/>
                <w:szCs w:val="24"/>
              </w:rPr>
              <w:t xml:space="preserve">; Наличие блокирующего винта; На опорных площадках имеются 3 зубца для первичной стабилизации; Наличие блокирующего винта для надежной фиксации высоты </w:t>
            </w:r>
            <w:proofErr w:type="spellStart"/>
            <w:r>
              <w:rPr>
                <w:rFonts w:ascii="Times New Roman" w:hAnsi="Times New Roman"/>
                <w:sz w:val="24"/>
                <w:szCs w:val="24"/>
              </w:rPr>
              <w:t>импланта</w:t>
            </w:r>
            <w:proofErr w:type="spellEnd"/>
            <w:r>
              <w:rPr>
                <w:rFonts w:ascii="Times New Roman" w:hAnsi="Times New Roman"/>
                <w:sz w:val="24"/>
                <w:szCs w:val="24"/>
              </w:rPr>
              <w:t xml:space="preserve">; Не требует дополнительной фиксации пластиной; Инструмент позволяет удерживать имплантат и производить </w:t>
            </w:r>
            <w:proofErr w:type="spellStart"/>
            <w:r>
              <w:rPr>
                <w:rFonts w:ascii="Times New Roman" w:hAnsi="Times New Roman"/>
                <w:sz w:val="24"/>
                <w:szCs w:val="24"/>
              </w:rPr>
              <w:t>дистракцию</w:t>
            </w:r>
            <w:proofErr w:type="spellEnd"/>
            <w:r>
              <w:rPr>
                <w:rFonts w:ascii="Times New Roman" w:hAnsi="Times New Roman"/>
                <w:sz w:val="24"/>
                <w:szCs w:val="24"/>
              </w:rPr>
              <w:t xml:space="preserve"> в один этап из малоинвазивного </w:t>
            </w:r>
            <w:proofErr w:type="spellStart"/>
            <w:r>
              <w:rPr>
                <w:rFonts w:ascii="Times New Roman" w:hAnsi="Times New Roman"/>
                <w:sz w:val="24"/>
                <w:szCs w:val="24"/>
              </w:rPr>
              <w:t>доступа.Диаметр</w:t>
            </w:r>
            <w:proofErr w:type="spellEnd"/>
            <w:r>
              <w:rPr>
                <w:rFonts w:ascii="Times New Roman" w:hAnsi="Times New Roman"/>
                <w:sz w:val="24"/>
                <w:szCs w:val="24"/>
              </w:rPr>
              <w:t xml:space="preserve"> 12 </w:t>
            </w:r>
            <w:proofErr w:type="spellStart"/>
            <w:r>
              <w:rPr>
                <w:rFonts w:ascii="Times New Roman" w:hAnsi="Times New Roman"/>
                <w:sz w:val="24"/>
                <w:szCs w:val="24"/>
              </w:rPr>
              <w:t>мм,высота</w:t>
            </w:r>
            <w:proofErr w:type="spellEnd"/>
            <w:r>
              <w:rPr>
                <w:rFonts w:ascii="Times New Roman" w:hAnsi="Times New Roman"/>
                <w:sz w:val="24"/>
                <w:szCs w:val="24"/>
              </w:rPr>
              <w:t xml:space="preserve"> 17-26 мм, 6 градусов.</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3</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43</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Стержень раздвижной, диаметр 12 мм, высота 25 - 41 мм, 12 градусов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Сочетание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тела позвонка и пластины в одном </w:t>
            </w:r>
            <w:proofErr w:type="spellStart"/>
            <w:r>
              <w:rPr>
                <w:rFonts w:ascii="Times New Roman" w:hAnsi="Times New Roman"/>
                <w:sz w:val="24"/>
                <w:szCs w:val="24"/>
              </w:rPr>
              <w:t>импланте</w:t>
            </w:r>
            <w:proofErr w:type="spellEnd"/>
            <w:r>
              <w:rPr>
                <w:rFonts w:ascii="Times New Roman" w:hAnsi="Times New Roman"/>
                <w:sz w:val="24"/>
                <w:szCs w:val="24"/>
              </w:rPr>
              <w:t xml:space="preserve">; Установка на шейном и </w:t>
            </w:r>
            <w:proofErr w:type="spellStart"/>
            <w:r>
              <w:rPr>
                <w:rFonts w:ascii="Times New Roman" w:hAnsi="Times New Roman"/>
                <w:sz w:val="24"/>
                <w:szCs w:val="24"/>
              </w:rPr>
              <w:t>верхнегрудном</w:t>
            </w:r>
            <w:proofErr w:type="spellEnd"/>
            <w:r>
              <w:rPr>
                <w:rFonts w:ascii="Times New Roman" w:hAnsi="Times New Roman"/>
                <w:sz w:val="24"/>
                <w:szCs w:val="24"/>
              </w:rPr>
              <w:t xml:space="preserve"> отделах позвоночника; Конфигурация опорных пластин соответствует анатомии шейного отдела позвоночника, </w:t>
            </w:r>
            <w:proofErr w:type="spellStart"/>
            <w:r>
              <w:rPr>
                <w:rFonts w:ascii="Times New Roman" w:hAnsi="Times New Roman"/>
                <w:sz w:val="24"/>
                <w:szCs w:val="24"/>
              </w:rPr>
              <w:t>лордозный</w:t>
            </w:r>
            <w:proofErr w:type="spellEnd"/>
            <w:r>
              <w:rPr>
                <w:rFonts w:ascii="Times New Roman" w:hAnsi="Times New Roman"/>
                <w:sz w:val="24"/>
                <w:szCs w:val="24"/>
              </w:rPr>
              <w:t xml:space="preserve"> угол от 0° до 18°  в зависимости от типоразмера </w:t>
            </w:r>
            <w:proofErr w:type="spellStart"/>
            <w:r>
              <w:rPr>
                <w:rFonts w:ascii="Times New Roman" w:hAnsi="Times New Roman"/>
                <w:sz w:val="24"/>
                <w:szCs w:val="24"/>
              </w:rPr>
              <w:t>импланта</w:t>
            </w:r>
            <w:proofErr w:type="spellEnd"/>
            <w:r>
              <w:rPr>
                <w:rFonts w:ascii="Times New Roman" w:hAnsi="Times New Roman"/>
                <w:sz w:val="24"/>
                <w:szCs w:val="24"/>
              </w:rPr>
              <w:t xml:space="preserve">; Система  телескопическая, расширение происходит  по типу «домкрата»; Фиксируется к соседним позвонкам  4 винтами; Конструкционная возможность </w:t>
            </w:r>
            <w:proofErr w:type="spellStart"/>
            <w:r>
              <w:rPr>
                <w:rFonts w:ascii="Times New Roman" w:hAnsi="Times New Roman"/>
                <w:sz w:val="24"/>
                <w:szCs w:val="24"/>
              </w:rPr>
              <w:t>дистракции</w:t>
            </w:r>
            <w:proofErr w:type="spellEnd"/>
            <w:r>
              <w:rPr>
                <w:rFonts w:ascii="Times New Roman" w:hAnsi="Times New Roman"/>
                <w:sz w:val="24"/>
                <w:szCs w:val="24"/>
              </w:rPr>
              <w:t xml:space="preserve">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situ</w:t>
            </w:r>
            <w:proofErr w:type="spellEnd"/>
            <w:r>
              <w:rPr>
                <w:rFonts w:ascii="Times New Roman" w:hAnsi="Times New Roman"/>
                <w:sz w:val="24"/>
                <w:szCs w:val="24"/>
              </w:rPr>
              <w:t xml:space="preserve">; Наличие блокирующего винта; На опорных площадках имеются 3 зубца для первичной стабилизации; Наличие </w:t>
            </w:r>
            <w:r>
              <w:rPr>
                <w:rFonts w:ascii="Times New Roman" w:hAnsi="Times New Roman"/>
                <w:sz w:val="24"/>
                <w:szCs w:val="24"/>
              </w:rPr>
              <w:lastRenderedPageBreak/>
              <w:t xml:space="preserve">блокирующего винта для надежной фиксации высоты </w:t>
            </w:r>
            <w:proofErr w:type="spellStart"/>
            <w:r>
              <w:rPr>
                <w:rFonts w:ascii="Times New Roman" w:hAnsi="Times New Roman"/>
                <w:sz w:val="24"/>
                <w:szCs w:val="24"/>
              </w:rPr>
              <w:t>импланта</w:t>
            </w:r>
            <w:proofErr w:type="spellEnd"/>
            <w:r>
              <w:rPr>
                <w:rFonts w:ascii="Times New Roman" w:hAnsi="Times New Roman"/>
                <w:sz w:val="24"/>
                <w:szCs w:val="24"/>
              </w:rPr>
              <w:t xml:space="preserve">; Не требует дополнительной фиксации пластиной; Инструмент позволяет удерживать имплантат и производить </w:t>
            </w:r>
            <w:proofErr w:type="spellStart"/>
            <w:r>
              <w:rPr>
                <w:rFonts w:ascii="Times New Roman" w:hAnsi="Times New Roman"/>
                <w:sz w:val="24"/>
                <w:szCs w:val="24"/>
              </w:rPr>
              <w:t>дистракцию</w:t>
            </w:r>
            <w:proofErr w:type="spellEnd"/>
            <w:r>
              <w:rPr>
                <w:rFonts w:ascii="Times New Roman" w:hAnsi="Times New Roman"/>
                <w:sz w:val="24"/>
                <w:szCs w:val="24"/>
              </w:rPr>
              <w:t xml:space="preserve"> в один этап из малоинвазивного </w:t>
            </w:r>
            <w:proofErr w:type="spellStart"/>
            <w:r>
              <w:rPr>
                <w:rFonts w:ascii="Times New Roman" w:hAnsi="Times New Roman"/>
                <w:sz w:val="24"/>
                <w:szCs w:val="24"/>
              </w:rPr>
              <w:t>доступа.Диаметр</w:t>
            </w:r>
            <w:proofErr w:type="spellEnd"/>
            <w:r>
              <w:rPr>
                <w:rFonts w:ascii="Times New Roman" w:hAnsi="Times New Roman"/>
                <w:sz w:val="24"/>
                <w:szCs w:val="24"/>
              </w:rPr>
              <w:t xml:space="preserve"> 12 мм, высота 25 - 41 мм, 12 градусов.</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2</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44</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Винт спонгиозный, диаметр 4 мм, длина 12 мм, титан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Спонгиозный винт для фиксации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тела позвонка и </w:t>
            </w:r>
            <w:proofErr w:type="spellStart"/>
            <w:r>
              <w:rPr>
                <w:rFonts w:ascii="Times New Roman" w:hAnsi="Times New Roman"/>
                <w:sz w:val="24"/>
                <w:szCs w:val="24"/>
              </w:rPr>
              <w:t>пластны</w:t>
            </w:r>
            <w:proofErr w:type="spellEnd"/>
            <w:r>
              <w:rPr>
                <w:rFonts w:ascii="Times New Roman" w:hAnsi="Times New Roman"/>
                <w:sz w:val="24"/>
                <w:szCs w:val="24"/>
              </w:rPr>
              <w:t xml:space="preserve"> в одном </w:t>
            </w:r>
            <w:proofErr w:type="spellStart"/>
            <w:r>
              <w:rPr>
                <w:rFonts w:ascii="Times New Roman" w:hAnsi="Times New Roman"/>
                <w:sz w:val="24"/>
                <w:szCs w:val="24"/>
              </w:rPr>
              <w:t>импланте</w:t>
            </w:r>
            <w:proofErr w:type="spellEnd"/>
            <w:r>
              <w:rPr>
                <w:rFonts w:ascii="Times New Roman" w:hAnsi="Times New Roman"/>
                <w:sz w:val="24"/>
                <w:szCs w:val="24"/>
              </w:rPr>
              <w:t xml:space="preserve">. Диаметр винта 4 </w:t>
            </w:r>
            <w:proofErr w:type="spellStart"/>
            <w:proofErr w:type="gramStart"/>
            <w:r>
              <w:rPr>
                <w:rFonts w:ascii="Times New Roman" w:hAnsi="Times New Roman"/>
                <w:sz w:val="24"/>
                <w:szCs w:val="24"/>
              </w:rPr>
              <w:t>мм,длина</w:t>
            </w:r>
            <w:proofErr w:type="spellEnd"/>
            <w:proofErr w:type="gramEnd"/>
            <w:r>
              <w:rPr>
                <w:rFonts w:ascii="Times New Roman" w:hAnsi="Times New Roman"/>
                <w:sz w:val="24"/>
                <w:szCs w:val="24"/>
              </w:rPr>
              <w:t xml:space="preserve"> 12 мм. Материал титан.</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20</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45</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Винт спонгиозный, диаметр 4 мм, длина 14 мм, титан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Спонгиозный винт для фиксации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тела позвонка и </w:t>
            </w:r>
            <w:proofErr w:type="spellStart"/>
            <w:r>
              <w:rPr>
                <w:rFonts w:ascii="Times New Roman" w:hAnsi="Times New Roman"/>
                <w:sz w:val="24"/>
                <w:szCs w:val="24"/>
              </w:rPr>
              <w:t>пластны</w:t>
            </w:r>
            <w:proofErr w:type="spellEnd"/>
            <w:r>
              <w:rPr>
                <w:rFonts w:ascii="Times New Roman" w:hAnsi="Times New Roman"/>
                <w:sz w:val="24"/>
                <w:szCs w:val="24"/>
              </w:rPr>
              <w:t xml:space="preserve"> в одном </w:t>
            </w:r>
            <w:proofErr w:type="spellStart"/>
            <w:r>
              <w:rPr>
                <w:rFonts w:ascii="Times New Roman" w:hAnsi="Times New Roman"/>
                <w:sz w:val="24"/>
                <w:szCs w:val="24"/>
              </w:rPr>
              <w:t>импланте</w:t>
            </w:r>
            <w:proofErr w:type="spellEnd"/>
            <w:r>
              <w:rPr>
                <w:rFonts w:ascii="Times New Roman" w:hAnsi="Times New Roman"/>
                <w:sz w:val="24"/>
                <w:szCs w:val="24"/>
              </w:rPr>
              <w:t xml:space="preserve">. Диаметр винта 4 </w:t>
            </w:r>
            <w:proofErr w:type="spellStart"/>
            <w:proofErr w:type="gramStart"/>
            <w:r>
              <w:rPr>
                <w:rFonts w:ascii="Times New Roman" w:hAnsi="Times New Roman"/>
                <w:sz w:val="24"/>
                <w:szCs w:val="24"/>
              </w:rPr>
              <w:t>мм,длина</w:t>
            </w:r>
            <w:proofErr w:type="spellEnd"/>
            <w:proofErr w:type="gramEnd"/>
            <w:r>
              <w:rPr>
                <w:rFonts w:ascii="Times New Roman" w:hAnsi="Times New Roman"/>
                <w:sz w:val="24"/>
                <w:szCs w:val="24"/>
              </w:rPr>
              <w:t xml:space="preserve"> 14 мм. Материал титан.</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20</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46</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Сетка титановая для пластики дефектов черепа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Сетка изготовлена из титанового сплава, размер сетки 100х100мм, толщина 0,6 мм. Материал сетки биосовместим с тканями организма человека. Возможна повторная стерилизация.</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10</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47</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Винт кортикальный </w:t>
            </w:r>
            <w:proofErr w:type="spellStart"/>
            <w:r>
              <w:rPr>
                <w:rFonts w:ascii="Times New Roman" w:hAnsi="Times New Roman"/>
                <w:sz w:val="24"/>
                <w:szCs w:val="24"/>
              </w:rPr>
              <w:t>самосверлящий</w:t>
            </w:r>
            <w:proofErr w:type="spellEnd"/>
            <w:r>
              <w:rPr>
                <w:rFonts w:ascii="Times New Roman" w:hAnsi="Times New Roman"/>
                <w:sz w:val="24"/>
                <w:szCs w:val="24"/>
              </w:rPr>
              <w:t xml:space="preserve"> 1,6 мм, длина 3 мм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Используется для фиксации металлоконструкций в костной </w:t>
            </w:r>
            <w:proofErr w:type="gramStart"/>
            <w:r>
              <w:rPr>
                <w:rFonts w:ascii="Times New Roman" w:hAnsi="Times New Roman"/>
                <w:sz w:val="24"/>
                <w:szCs w:val="24"/>
              </w:rPr>
              <w:t>ткани,  винт</w:t>
            </w:r>
            <w:proofErr w:type="gramEnd"/>
            <w:r>
              <w:rPr>
                <w:rFonts w:ascii="Times New Roman" w:hAnsi="Times New Roman"/>
                <w:sz w:val="24"/>
                <w:szCs w:val="24"/>
              </w:rPr>
              <w:t xml:space="preserve"> кортикальный, </w:t>
            </w:r>
            <w:proofErr w:type="spellStart"/>
            <w:r>
              <w:rPr>
                <w:rFonts w:ascii="Times New Roman" w:hAnsi="Times New Roman"/>
                <w:sz w:val="24"/>
                <w:szCs w:val="24"/>
              </w:rPr>
              <w:t>самосверлящий</w:t>
            </w:r>
            <w:proofErr w:type="spellEnd"/>
            <w:r>
              <w:rPr>
                <w:rFonts w:ascii="Times New Roman" w:hAnsi="Times New Roman"/>
                <w:sz w:val="24"/>
                <w:szCs w:val="24"/>
              </w:rPr>
              <w:t>, диаметром 1,6 мм, длина 3 мм. Имеется возможность фиксации в костной ткани без предварительного нарезания резьбы. Материал биосовместим с тканями организма человека. Имеется возможность фиксации в костной ткани без предварительного нарезания резьбы. Форма шлица крестообразная. Возможна повторная стерилизация.</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30</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48</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Винт кортикальный </w:t>
            </w:r>
            <w:proofErr w:type="spellStart"/>
            <w:r>
              <w:rPr>
                <w:rFonts w:ascii="Times New Roman" w:hAnsi="Times New Roman"/>
                <w:sz w:val="24"/>
                <w:szCs w:val="24"/>
              </w:rPr>
              <w:t>самосверлящий</w:t>
            </w:r>
            <w:proofErr w:type="spellEnd"/>
            <w:r>
              <w:rPr>
                <w:rFonts w:ascii="Times New Roman" w:hAnsi="Times New Roman"/>
                <w:sz w:val="24"/>
                <w:szCs w:val="24"/>
              </w:rPr>
              <w:t xml:space="preserve"> 1,6 мм, длина 4 мм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Используется для фиксации металлоконструкций в костной </w:t>
            </w:r>
            <w:proofErr w:type="gramStart"/>
            <w:r>
              <w:rPr>
                <w:rFonts w:ascii="Times New Roman" w:hAnsi="Times New Roman"/>
                <w:sz w:val="24"/>
                <w:szCs w:val="24"/>
              </w:rPr>
              <w:t>ткани,  винт</w:t>
            </w:r>
            <w:proofErr w:type="gramEnd"/>
            <w:r>
              <w:rPr>
                <w:rFonts w:ascii="Times New Roman" w:hAnsi="Times New Roman"/>
                <w:sz w:val="24"/>
                <w:szCs w:val="24"/>
              </w:rPr>
              <w:t xml:space="preserve"> кортикальный, </w:t>
            </w:r>
            <w:proofErr w:type="spellStart"/>
            <w:r>
              <w:rPr>
                <w:rFonts w:ascii="Times New Roman" w:hAnsi="Times New Roman"/>
                <w:sz w:val="24"/>
                <w:szCs w:val="24"/>
              </w:rPr>
              <w:t>самосверлящий</w:t>
            </w:r>
            <w:proofErr w:type="spellEnd"/>
            <w:r>
              <w:rPr>
                <w:rFonts w:ascii="Times New Roman" w:hAnsi="Times New Roman"/>
                <w:sz w:val="24"/>
                <w:szCs w:val="24"/>
              </w:rPr>
              <w:t>, диаметром 1,6 мм, длина 4 мм. Имеется возможность фиксации в костной ткани без предварительного нарезания резьбы. Материал биосовместим с тканями организма человека. Имеется возможность фиксации в костной ткани без предварительного нарезания резьбы. Форма шлица крестообразная. Возможна повторная стерилизация.</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30</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49</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Винт </w:t>
            </w:r>
            <w:proofErr w:type="spellStart"/>
            <w:r>
              <w:rPr>
                <w:rFonts w:ascii="Times New Roman" w:hAnsi="Times New Roman"/>
                <w:sz w:val="24"/>
                <w:szCs w:val="24"/>
              </w:rPr>
              <w:lastRenderedPageBreak/>
              <w:t>полиаксиальный</w:t>
            </w:r>
            <w:proofErr w:type="spellEnd"/>
            <w:r>
              <w:rPr>
                <w:rFonts w:ascii="Times New Roman" w:hAnsi="Times New Roman"/>
                <w:sz w:val="24"/>
                <w:szCs w:val="24"/>
              </w:rPr>
              <w:t xml:space="preserve"> редукционный 5,0 мм, длина 50 мм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proofErr w:type="spellStart"/>
            <w:r>
              <w:rPr>
                <w:rFonts w:ascii="Times New Roman" w:hAnsi="Times New Roman"/>
                <w:sz w:val="24"/>
                <w:szCs w:val="24"/>
              </w:rPr>
              <w:lastRenderedPageBreak/>
              <w:t>Полиаксиальные</w:t>
            </w:r>
            <w:proofErr w:type="spellEnd"/>
            <w:r>
              <w:rPr>
                <w:rFonts w:ascii="Times New Roman" w:hAnsi="Times New Roman"/>
                <w:sz w:val="24"/>
                <w:szCs w:val="24"/>
              </w:rPr>
              <w:t xml:space="preserve"> редукционные </w:t>
            </w:r>
            <w:r>
              <w:rPr>
                <w:rFonts w:ascii="Times New Roman" w:hAnsi="Times New Roman"/>
                <w:sz w:val="24"/>
                <w:szCs w:val="24"/>
              </w:rPr>
              <w:lastRenderedPageBreak/>
              <w:t xml:space="preserve">винты должны быть изготовлены из титанового </w:t>
            </w:r>
            <w:proofErr w:type="gramStart"/>
            <w:r>
              <w:rPr>
                <w:rFonts w:ascii="Times New Roman" w:hAnsi="Times New Roman"/>
                <w:sz w:val="24"/>
                <w:szCs w:val="24"/>
              </w:rPr>
              <w:t>сплава ,иметь</w:t>
            </w:r>
            <w:proofErr w:type="gramEnd"/>
            <w:r>
              <w:rPr>
                <w:rFonts w:ascii="Times New Roman" w:hAnsi="Times New Roman"/>
                <w:sz w:val="24"/>
                <w:szCs w:val="24"/>
              </w:rPr>
              <w:t xml:space="preserve"> головку камертонного типа с отламывающимися краями высотой 8мм., профиль головки должен быть -25мм., диаметр -14 мм. Должен иметь 2 технологических отверстия по бокам диметром 2мм. и глубиной 1,5мм для редукции. Каждый винт должен иметь компрессирующую резьбу в верхней трети. угол отклонения головки по отношению к винту должен </w:t>
            </w:r>
            <w:proofErr w:type="gramStart"/>
            <w:r>
              <w:rPr>
                <w:rFonts w:ascii="Times New Roman" w:hAnsi="Times New Roman"/>
                <w:sz w:val="24"/>
                <w:szCs w:val="24"/>
              </w:rPr>
              <w:t>быть  -</w:t>
            </w:r>
            <w:proofErr w:type="gramEnd"/>
            <w:r>
              <w:rPr>
                <w:rFonts w:ascii="Times New Roman" w:hAnsi="Times New Roman"/>
                <w:sz w:val="24"/>
                <w:szCs w:val="24"/>
              </w:rPr>
              <w:t xml:space="preserve"> 40° во всех направлениях. Все винты должны быть самонарезающими, диаметр винта </w:t>
            </w:r>
            <w:proofErr w:type="gramStart"/>
            <w:r>
              <w:rPr>
                <w:rFonts w:ascii="Times New Roman" w:hAnsi="Times New Roman"/>
                <w:sz w:val="24"/>
                <w:szCs w:val="24"/>
              </w:rPr>
              <w:t>5,0,.</w:t>
            </w:r>
            <w:proofErr w:type="gramEnd"/>
            <w:r>
              <w:rPr>
                <w:rFonts w:ascii="Times New Roman" w:hAnsi="Times New Roman"/>
                <w:sz w:val="24"/>
                <w:szCs w:val="24"/>
              </w:rPr>
              <w:t xml:space="preserve"> Длина винта -50, мм.</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20</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50</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Гайка с резьбой 5,5 мм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Предусмотрена возможность первичной фиксации блокирующей шайбы на головке винта за ¼ оборота шайбы. Блокирующая шайба осуществляет блокировку винта и штанги в один этап. Внутренний диаметр 5,5 мм. Блокирующая шайба выполнена из титанового сплава (титан-алюминий-ниобий). Устанавливается инструментом, имеющимся в учреждении.</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40</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51</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Винт малоинвазивный, </w:t>
            </w:r>
            <w:proofErr w:type="spellStart"/>
            <w:r>
              <w:rPr>
                <w:rFonts w:ascii="Times New Roman" w:hAnsi="Times New Roman"/>
                <w:sz w:val="24"/>
                <w:szCs w:val="24"/>
              </w:rPr>
              <w:t>канюлированый</w:t>
            </w:r>
            <w:proofErr w:type="spellEnd"/>
            <w:r>
              <w:rPr>
                <w:rFonts w:ascii="Times New Roman" w:hAnsi="Times New Roman"/>
                <w:sz w:val="24"/>
                <w:szCs w:val="24"/>
              </w:rPr>
              <w:t xml:space="preserve">, </w:t>
            </w:r>
            <w:proofErr w:type="spellStart"/>
            <w:r>
              <w:rPr>
                <w:rFonts w:ascii="Times New Roman" w:hAnsi="Times New Roman"/>
                <w:sz w:val="24"/>
                <w:szCs w:val="24"/>
              </w:rPr>
              <w:t>фенестрированный</w:t>
            </w:r>
            <w:proofErr w:type="spellEnd"/>
            <w:r>
              <w:rPr>
                <w:rFonts w:ascii="Times New Roman" w:hAnsi="Times New Roman"/>
                <w:sz w:val="24"/>
                <w:szCs w:val="24"/>
              </w:rPr>
              <w:t xml:space="preserve"> 5.0 мм, длина 50 мм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Винт </w:t>
            </w:r>
            <w:proofErr w:type="spellStart"/>
            <w:r>
              <w:rPr>
                <w:rFonts w:ascii="Times New Roman" w:hAnsi="Times New Roman"/>
                <w:sz w:val="24"/>
                <w:szCs w:val="24"/>
              </w:rPr>
              <w:t>полиаксиальный</w:t>
            </w:r>
            <w:proofErr w:type="spellEnd"/>
            <w:r>
              <w:rPr>
                <w:rFonts w:ascii="Times New Roman" w:hAnsi="Times New Roman"/>
                <w:sz w:val="24"/>
                <w:szCs w:val="24"/>
              </w:rPr>
              <w:t xml:space="preserve"> канюлированный имеет головку ""камертонного типа"", с шестигранным Т20 пазом для установки </w:t>
            </w:r>
            <w:proofErr w:type="spellStart"/>
            <w:r>
              <w:rPr>
                <w:rFonts w:ascii="Times New Roman" w:hAnsi="Times New Roman"/>
                <w:sz w:val="24"/>
                <w:szCs w:val="24"/>
              </w:rPr>
              <w:t>малоинвозивной</w:t>
            </w:r>
            <w:proofErr w:type="spellEnd"/>
            <w:r>
              <w:rPr>
                <w:rFonts w:ascii="Times New Roman" w:hAnsi="Times New Roman"/>
                <w:sz w:val="24"/>
                <w:szCs w:val="24"/>
              </w:rPr>
              <w:t xml:space="preserve">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системы</w:t>
            </w:r>
            <w:r>
              <w:rPr>
                <w:rFonts w:ascii="Times New Roman" w:hAnsi="Times New Roman"/>
                <w:sz w:val="24"/>
                <w:szCs w:val="24"/>
              </w:rPr>
              <w:br/>
              <w:t>Головка винта имеет блокирующий механизм в виде однокомпонентной гайки</w:t>
            </w:r>
            <w:r>
              <w:rPr>
                <w:rFonts w:ascii="Times New Roman" w:hAnsi="Times New Roman"/>
                <w:sz w:val="24"/>
                <w:szCs w:val="24"/>
              </w:rPr>
              <w:br/>
              <w:t>Минимальный диаметр, мм 5,5</w:t>
            </w:r>
            <w:r>
              <w:rPr>
                <w:rFonts w:ascii="Times New Roman" w:hAnsi="Times New Roman"/>
                <w:sz w:val="24"/>
                <w:szCs w:val="24"/>
              </w:rPr>
              <w:br/>
              <w:t>Максимальный диаметр, мм 7</w:t>
            </w:r>
            <w:r>
              <w:rPr>
                <w:rFonts w:ascii="Times New Roman" w:hAnsi="Times New Roman"/>
                <w:sz w:val="24"/>
                <w:szCs w:val="24"/>
              </w:rPr>
              <w:br/>
              <w:t xml:space="preserve">Минимальная </w:t>
            </w:r>
            <w:proofErr w:type="spellStart"/>
            <w:proofErr w:type="gramStart"/>
            <w:r>
              <w:rPr>
                <w:rFonts w:ascii="Times New Roman" w:hAnsi="Times New Roman"/>
                <w:sz w:val="24"/>
                <w:szCs w:val="24"/>
              </w:rPr>
              <w:t>длина,мм</w:t>
            </w:r>
            <w:proofErr w:type="spellEnd"/>
            <w:proofErr w:type="gramEnd"/>
            <w:r>
              <w:rPr>
                <w:rFonts w:ascii="Times New Roman" w:hAnsi="Times New Roman"/>
                <w:sz w:val="24"/>
                <w:szCs w:val="24"/>
              </w:rPr>
              <w:t xml:space="preserve"> 30</w:t>
            </w:r>
            <w:r>
              <w:rPr>
                <w:rFonts w:ascii="Times New Roman" w:hAnsi="Times New Roman"/>
                <w:sz w:val="24"/>
                <w:szCs w:val="24"/>
              </w:rPr>
              <w:br/>
              <w:t>Максимальная длина, мм 50</w:t>
            </w:r>
            <w:r>
              <w:rPr>
                <w:rFonts w:ascii="Times New Roman" w:hAnsi="Times New Roman"/>
                <w:sz w:val="24"/>
                <w:szCs w:val="24"/>
              </w:rPr>
              <w:br/>
              <w:t xml:space="preserve">Винт имеет </w:t>
            </w:r>
            <w:proofErr w:type="spellStart"/>
            <w:r>
              <w:rPr>
                <w:rFonts w:ascii="Times New Roman" w:hAnsi="Times New Roman"/>
                <w:sz w:val="24"/>
                <w:szCs w:val="24"/>
              </w:rPr>
              <w:t>спмонарезающую</w:t>
            </w:r>
            <w:proofErr w:type="spellEnd"/>
            <w:r>
              <w:rPr>
                <w:rFonts w:ascii="Times New Roman" w:hAnsi="Times New Roman"/>
                <w:sz w:val="24"/>
                <w:szCs w:val="24"/>
              </w:rPr>
              <w:t xml:space="preserve"> коническую резьбу  и двойную нить</w:t>
            </w:r>
            <w:r>
              <w:rPr>
                <w:rFonts w:ascii="Times New Roman" w:hAnsi="Times New Roman"/>
                <w:sz w:val="24"/>
                <w:szCs w:val="24"/>
              </w:rPr>
              <w:br/>
              <w:t>Профиль головки винтов, мм не менее 13,2</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30</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52</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Гайка для </w:t>
            </w:r>
            <w:proofErr w:type="spellStart"/>
            <w:r>
              <w:rPr>
                <w:rFonts w:ascii="Times New Roman" w:hAnsi="Times New Roman"/>
                <w:sz w:val="24"/>
                <w:szCs w:val="24"/>
              </w:rPr>
              <w:t>миниинвазивных</w:t>
            </w:r>
            <w:proofErr w:type="spellEnd"/>
            <w:r>
              <w:rPr>
                <w:rFonts w:ascii="Times New Roman" w:hAnsi="Times New Roman"/>
                <w:sz w:val="24"/>
                <w:szCs w:val="24"/>
              </w:rPr>
              <w:t xml:space="preserve"> винтов диаметр 9 мм, высота 5,5 мм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Тип гайки Однокомпонентная низкопрофильная </w:t>
            </w:r>
            <w:proofErr w:type="spellStart"/>
            <w:proofErr w:type="gramStart"/>
            <w:r>
              <w:rPr>
                <w:rFonts w:ascii="Times New Roman" w:hAnsi="Times New Roman"/>
                <w:sz w:val="24"/>
                <w:szCs w:val="24"/>
              </w:rPr>
              <w:t>внутренняя,для</w:t>
            </w:r>
            <w:proofErr w:type="spellEnd"/>
            <w:proofErr w:type="gramEnd"/>
            <w:r>
              <w:rPr>
                <w:rFonts w:ascii="Times New Roman" w:hAnsi="Times New Roman"/>
                <w:sz w:val="24"/>
                <w:szCs w:val="24"/>
              </w:rPr>
              <w:t xml:space="preserve"> винта малоинвазивного, </w:t>
            </w:r>
            <w:proofErr w:type="spellStart"/>
            <w:r>
              <w:rPr>
                <w:rFonts w:ascii="Times New Roman" w:hAnsi="Times New Roman"/>
                <w:sz w:val="24"/>
                <w:szCs w:val="24"/>
              </w:rPr>
              <w:t>канюлированого,фенистрированого</w:t>
            </w:r>
            <w:proofErr w:type="spellEnd"/>
            <w:r>
              <w:rPr>
                <w:rFonts w:ascii="Times New Roman" w:hAnsi="Times New Roman"/>
                <w:sz w:val="24"/>
                <w:szCs w:val="24"/>
              </w:rPr>
              <w:br/>
              <w:t>Резьба  прямоугольного сечения</w:t>
            </w:r>
            <w:r>
              <w:rPr>
                <w:rFonts w:ascii="Times New Roman" w:hAnsi="Times New Roman"/>
                <w:sz w:val="24"/>
                <w:szCs w:val="24"/>
              </w:rPr>
              <w:br/>
              <w:t>резьба обеспечивает легкость установки и снижение возможности вывинчивания гайки</w:t>
            </w:r>
            <w:r>
              <w:rPr>
                <w:rFonts w:ascii="Times New Roman" w:hAnsi="Times New Roman"/>
                <w:sz w:val="24"/>
                <w:szCs w:val="24"/>
              </w:rPr>
              <w:br/>
              <w:t>Диаметр гайка, мм не менее 9</w:t>
            </w:r>
            <w:r>
              <w:rPr>
                <w:rFonts w:ascii="Times New Roman" w:hAnsi="Times New Roman"/>
                <w:sz w:val="24"/>
                <w:szCs w:val="24"/>
              </w:rPr>
              <w:br/>
            </w:r>
            <w:r>
              <w:rPr>
                <w:rFonts w:ascii="Times New Roman" w:hAnsi="Times New Roman"/>
                <w:sz w:val="24"/>
                <w:szCs w:val="24"/>
              </w:rPr>
              <w:lastRenderedPageBreak/>
              <w:t>Высота, мм Не более 5,5.</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30</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53</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Стержень </w:t>
            </w:r>
            <w:proofErr w:type="spellStart"/>
            <w:r>
              <w:rPr>
                <w:rFonts w:ascii="Times New Roman" w:hAnsi="Times New Roman"/>
                <w:sz w:val="24"/>
                <w:szCs w:val="24"/>
              </w:rPr>
              <w:t>миниинвазивный</w:t>
            </w:r>
            <w:proofErr w:type="spellEnd"/>
            <w:r>
              <w:rPr>
                <w:rFonts w:ascii="Times New Roman" w:hAnsi="Times New Roman"/>
                <w:sz w:val="24"/>
                <w:szCs w:val="24"/>
              </w:rPr>
              <w:t xml:space="preserve"> 5,5 мм, длина 45 мм, изогнутый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Стержень титановый для </w:t>
            </w:r>
            <w:proofErr w:type="spellStart"/>
            <w:r>
              <w:rPr>
                <w:rFonts w:ascii="Times New Roman" w:hAnsi="Times New Roman"/>
                <w:sz w:val="24"/>
                <w:szCs w:val="24"/>
              </w:rPr>
              <w:t>минимальноинвазивных</w:t>
            </w:r>
            <w:proofErr w:type="spellEnd"/>
            <w:r>
              <w:rPr>
                <w:rFonts w:ascii="Times New Roman" w:hAnsi="Times New Roman"/>
                <w:sz w:val="24"/>
                <w:szCs w:val="24"/>
              </w:rPr>
              <w:t xml:space="preserve"> операций Тип прямой </w:t>
            </w:r>
            <w:proofErr w:type="spellStart"/>
            <w:r>
              <w:rPr>
                <w:rFonts w:ascii="Times New Roman" w:hAnsi="Times New Roman"/>
                <w:sz w:val="24"/>
                <w:szCs w:val="24"/>
              </w:rPr>
              <w:t>минимальноинвазивный</w:t>
            </w:r>
            <w:proofErr w:type="spellEnd"/>
            <w:r>
              <w:rPr>
                <w:rFonts w:ascii="Times New Roman" w:hAnsi="Times New Roman"/>
                <w:sz w:val="24"/>
                <w:szCs w:val="24"/>
              </w:rPr>
              <w:br/>
              <w:t>Материал сплав титана</w:t>
            </w:r>
            <w:r>
              <w:rPr>
                <w:rFonts w:ascii="Times New Roman" w:hAnsi="Times New Roman"/>
                <w:sz w:val="24"/>
                <w:szCs w:val="24"/>
              </w:rPr>
              <w:br/>
              <w:t>Диаметр стержня, мм 5,5</w:t>
            </w:r>
            <w:r>
              <w:rPr>
                <w:rFonts w:ascii="Times New Roman" w:hAnsi="Times New Roman"/>
                <w:sz w:val="24"/>
                <w:szCs w:val="24"/>
              </w:rPr>
              <w:br/>
              <w:t>Длина стержня, мм 45</w:t>
            </w:r>
            <w:r>
              <w:rPr>
                <w:rFonts w:ascii="Times New Roman" w:hAnsi="Times New Roman"/>
                <w:sz w:val="24"/>
                <w:szCs w:val="24"/>
              </w:rPr>
              <w:br/>
              <w:t xml:space="preserve">С одной стороны </w:t>
            </w:r>
            <w:proofErr w:type="spellStart"/>
            <w:r>
              <w:rPr>
                <w:rFonts w:ascii="Times New Roman" w:hAnsi="Times New Roman"/>
                <w:sz w:val="24"/>
                <w:szCs w:val="24"/>
              </w:rPr>
              <w:t>пулевидное</w:t>
            </w:r>
            <w:proofErr w:type="spellEnd"/>
            <w:r>
              <w:rPr>
                <w:rFonts w:ascii="Times New Roman" w:hAnsi="Times New Roman"/>
                <w:sz w:val="24"/>
                <w:szCs w:val="24"/>
              </w:rPr>
              <w:t xml:space="preserve"> окончание для облегчения проведения через мягкие ткани, с другой стороны тупой кончик для фиксации к установочному инструменту соответствие.</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5</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54</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Стержень </w:t>
            </w:r>
            <w:proofErr w:type="spellStart"/>
            <w:r>
              <w:rPr>
                <w:rFonts w:ascii="Times New Roman" w:hAnsi="Times New Roman"/>
                <w:sz w:val="24"/>
                <w:szCs w:val="24"/>
              </w:rPr>
              <w:t>миниинвазивный</w:t>
            </w:r>
            <w:proofErr w:type="spellEnd"/>
            <w:r>
              <w:rPr>
                <w:rFonts w:ascii="Times New Roman" w:hAnsi="Times New Roman"/>
                <w:sz w:val="24"/>
                <w:szCs w:val="24"/>
              </w:rPr>
              <w:t xml:space="preserve"> 5,5 мм, длина 50 мм, изогнутый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Стержень титановый для </w:t>
            </w:r>
            <w:proofErr w:type="spellStart"/>
            <w:r>
              <w:rPr>
                <w:rFonts w:ascii="Times New Roman" w:hAnsi="Times New Roman"/>
                <w:sz w:val="24"/>
                <w:szCs w:val="24"/>
              </w:rPr>
              <w:t>минимальноинвазивных</w:t>
            </w:r>
            <w:proofErr w:type="spellEnd"/>
            <w:r>
              <w:rPr>
                <w:rFonts w:ascii="Times New Roman" w:hAnsi="Times New Roman"/>
                <w:sz w:val="24"/>
                <w:szCs w:val="24"/>
              </w:rPr>
              <w:t xml:space="preserve"> операций Тип прямой </w:t>
            </w:r>
            <w:proofErr w:type="spellStart"/>
            <w:r>
              <w:rPr>
                <w:rFonts w:ascii="Times New Roman" w:hAnsi="Times New Roman"/>
                <w:sz w:val="24"/>
                <w:szCs w:val="24"/>
              </w:rPr>
              <w:t>минимальноинвазивный</w:t>
            </w:r>
            <w:proofErr w:type="spellEnd"/>
            <w:r>
              <w:rPr>
                <w:rFonts w:ascii="Times New Roman" w:hAnsi="Times New Roman"/>
                <w:sz w:val="24"/>
                <w:szCs w:val="24"/>
              </w:rPr>
              <w:br/>
              <w:t>Материал сплав титана</w:t>
            </w:r>
            <w:r>
              <w:rPr>
                <w:rFonts w:ascii="Times New Roman" w:hAnsi="Times New Roman"/>
                <w:sz w:val="24"/>
                <w:szCs w:val="24"/>
              </w:rPr>
              <w:br/>
              <w:t>Диаметр стержня, мм 5,5</w:t>
            </w:r>
            <w:r>
              <w:rPr>
                <w:rFonts w:ascii="Times New Roman" w:hAnsi="Times New Roman"/>
                <w:sz w:val="24"/>
                <w:szCs w:val="24"/>
              </w:rPr>
              <w:br/>
              <w:t>Длина стержня, мм 50</w:t>
            </w:r>
            <w:r>
              <w:rPr>
                <w:rFonts w:ascii="Times New Roman" w:hAnsi="Times New Roman"/>
                <w:sz w:val="24"/>
                <w:szCs w:val="24"/>
              </w:rPr>
              <w:br/>
              <w:t xml:space="preserve">С одной стороны </w:t>
            </w:r>
            <w:proofErr w:type="spellStart"/>
            <w:r>
              <w:rPr>
                <w:rFonts w:ascii="Times New Roman" w:hAnsi="Times New Roman"/>
                <w:sz w:val="24"/>
                <w:szCs w:val="24"/>
              </w:rPr>
              <w:t>пулевидное</w:t>
            </w:r>
            <w:proofErr w:type="spellEnd"/>
            <w:r>
              <w:rPr>
                <w:rFonts w:ascii="Times New Roman" w:hAnsi="Times New Roman"/>
                <w:sz w:val="24"/>
                <w:szCs w:val="24"/>
              </w:rPr>
              <w:t xml:space="preserve"> окончание для облегчения проведения через мягкие ткани, с другой стороны тупой кончик для фиксации к установочному инструменту соответствие.</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5</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55</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Адаптер для введения цемента (короткий)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proofErr w:type="gramStart"/>
            <w:r>
              <w:rPr>
                <w:rFonts w:ascii="Times New Roman" w:hAnsi="Times New Roman"/>
                <w:sz w:val="24"/>
                <w:szCs w:val="24"/>
              </w:rPr>
              <w:t>Адаптер  с</w:t>
            </w:r>
            <w:proofErr w:type="gramEnd"/>
            <w:r>
              <w:rPr>
                <w:rFonts w:ascii="Times New Roman" w:hAnsi="Times New Roman"/>
                <w:sz w:val="24"/>
                <w:szCs w:val="24"/>
              </w:rPr>
              <w:t xml:space="preserve"> соединением </w:t>
            </w:r>
            <w:proofErr w:type="spellStart"/>
            <w:r>
              <w:rPr>
                <w:rFonts w:ascii="Times New Roman" w:hAnsi="Times New Roman"/>
                <w:sz w:val="24"/>
                <w:szCs w:val="24"/>
              </w:rPr>
              <w:t>Luer</w:t>
            </w:r>
            <w:proofErr w:type="spellEnd"/>
            <w:r>
              <w:rPr>
                <w:rFonts w:ascii="Times New Roman" w:hAnsi="Times New Roman"/>
                <w:sz w:val="24"/>
                <w:szCs w:val="24"/>
              </w:rPr>
              <w:t xml:space="preserve"> </w:t>
            </w:r>
            <w:proofErr w:type="spellStart"/>
            <w:r>
              <w:rPr>
                <w:rFonts w:ascii="Times New Roman" w:hAnsi="Times New Roman"/>
                <w:sz w:val="24"/>
                <w:szCs w:val="24"/>
              </w:rPr>
              <w:t>lock</w:t>
            </w:r>
            <w:proofErr w:type="spellEnd"/>
            <w:r>
              <w:rPr>
                <w:rFonts w:ascii="Times New Roman" w:hAnsi="Times New Roman"/>
                <w:sz w:val="24"/>
                <w:szCs w:val="24"/>
              </w:rPr>
              <w:t xml:space="preserve">  для введения цемента. Материал – PEEK – керамика. Диаметр адаптера должен быть 6,0 мм. Длина адаптера должна быть 23 мм. Каждый адаптер должен иметь резьбу по середине для введения в головку винта, четырехгранный шлиц высотой 3,5 мм. для держателя.</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2</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56</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Материал синтетический для замещения костной ткани 1 x 5 см3, размер гранул 1.4 - 2.8 мм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Материал для замещения дефектов костной ткани, обладает высокой пористостью с постоянным размером макро и микро пор. Материал гранулированный. Материал полностью искусственного происхождения, тем самым полностью исключает риск передачи инфекций. Материал на основе пористых гранул β-три-кальций-фосфата и </w:t>
            </w:r>
            <w:proofErr w:type="spellStart"/>
            <w:r>
              <w:rPr>
                <w:rFonts w:ascii="Times New Roman" w:hAnsi="Times New Roman"/>
                <w:sz w:val="24"/>
                <w:szCs w:val="24"/>
              </w:rPr>
              <w:t>гиалуроната</w:t>
            </w:r>
            <w:proofErr w:type="spellEnd"/>
            <w:r>
              <w:rPr>
                <w:rFonts w:ascii="Times New Roman" w:hAnsi="Times New Roman"/>
                <w:sz w:val="24"/>
                <w:szCs w:val="24"/>
              </w:rPr>
              <w:t xml:space="preserve"> натрия. Материал полностью биологически совместимый. Материал максимально соответствует по химическим свойствам минеральной фазе костной ткани. Материал обладает химической стабильностью и не подвергается </w:t>
            </w:r>
            <w:r>
              <w:rPr>
                <w:rFonts w:ascii="Times New Roman" w:hAnsi="Times New Roman"/>
                <w:sz w:val="24"/>
                <w:szCs w:val="24"/>
              </w:rPr>
              <w:lastRenderedPageBreak/>
              <w:t xml:space="preserve">разложению под воздействием факторов окружающей среды (при длительном хранении). Материал сохраняет свои механические и химические свойства в жидкой среде, т.е. не подвергается "растворению". Материал подвергается постепенному </w:t>
            </w:r>
            <w:proofErr w:type="spellStart"/>
            <w:r>
              <w:rPr>
                <w:rFonts w:ascii="Times New Roman" w:hAnsi="Times New Roman"/>
                <w:sz w:val="24"/>
                <w:szCs w:val="24"/>
              </w:rPr>
              <w:t>ремоделированию</w:t>
            </w:r>
            <w:proofErr w:type="spellEnd"/>
            <w:r>
              <w:rPr>
                <w:rFonts w:ascii="Times New Roman" w:hAnsi="Times New Roman"/>
                <w:sz w:val="24"/>
                <w:szCs w:val="24"/>
              </w:rPr>
              <w:t xml:space="preserve"> через резорбцию остеокластами с параллельным замещением новообразованной костной тканью. Материал не ингибирует процесс костеобразования. Материал не вызывает </w:t>
            </w:r>
            <w:proofErr w:type="spellStart"/>
            <w:r>
              <w:rPr>
                <w:rFonts w:ascii="Times New Roman" w:hAnsi="Times New Roman"/>
                <w:sz w:val="24"/>
                <w:szCs w:val="24"/>
              </w:rPr>
              <w:t>атопического</w:t>
            </w:r>
            <w:proofErr w:type="spellEnd"/>
            <w:r>
              <w:rPr>
                <w:rFonts w:ascii="Times New Roman" w:hAnsi="Times New Roman"/>
                <w:sz w:val="24"/>
                <w:szCs w:val="24"/>
              </w:rPr>
              <w:t xml:space="preserve"> </w:t>
            </w:r>
            <w:proofErr w:type="spellStart"/>
            <w:r>
              <w:rPr>
                <w:rFonts w:ascii="Times New Roman" w:hAnsi="Times New Roman"/>
                <w:sz w:val="24"/>
                <w:szCs w:val="24"/>
              </w:rPr>
              <w:t>остеогенеза</w:t>
            </w:r>
            <w:proofErr w:type="spellEnd"/>
            <w:r>
              <w:rPr>
                <w:rFonts w:ascii="Times New Roman" w:hAnsi="Times New Roman"/>
                <w:sz w:val="24"/>
                <w:szCs w:val="24"/>
              </w:rPr>
              <w:t xml:space="preserve"> в случаях его прямого контакта с окружающими мягкими тканями. Материал показан для замещения </w:t>
            </w:r>
            <w:proofErr w:type="gramStart"/>
            <w:r>
              <w:rPr>
                <w:rFonts w:ascii="Times New Roman" w:hAnsi="Times New Roman"/>
                <w:sz w:val="24"/>
                <w:szCs w:val="24"/>
              </w:rPr>
              <w:t>поверхностных  дефектов</w:t>
            </w:r>
            <w:proofErr w:type="gramEnd"/>
            <w:r>
              <w:rPr>
                <w:rFonts w:ascii="Times New Roman" w:hAnsi="Times New Roman"/>
                <w:sz w:val="24"/>
                <w:szCs w:val="24"/>
              </w:rPr>
              <w:t xml:space="preserve"> костной ткани, с возможностью восстановления анатомических контуров. Материал может смешиваться с кровью, </w:t>
            </w:r>
            <w:proofErr w:type="spellStart"/>
            <w:r>
              <w:rPr>
                <w:rFonts w:ascii="Times New Roman" w:hAnsi="Times New Roman"/>
                <w:sz w:val="24"/>
                <w:szCs w:val="24"/>
              </w:rPr>
              <w:t>пунктатом</w:t>
            </w:r>
            <w:proofErr w:type="spellEnd"/>
            <w:r>
              <w:rPr>
                <w:rFonts w:ascii="Times New Roman" w:hAnsi="Times New Roman"/>
                <w:sz w:val="24"/>
                <w:szCs w:val="24"/>
              </w:rPr>
              <w:t xml:space="preserve"> костного мозга. После замешивания материал обладает пластичностью (без ограничения по времени). </w:t>
            </w:r>
            <w:proofErr w:type="gramStart"/>
            <w:r>
              <w:rPr>
                <w:rFonts w:ascii="Times New Roman" w:hAnsi="Times New Roman"/>
                <w:sz w:val="24"/>
                <w:szCs w:val="24"/>
              </w:rPr>
              <w:t>Материал  обладает</w:t>
            </w:r>
            <w:proofErr w:type="gramEnd"/>
            <w:r>
              <w:rPr>
                <w:rFonts w:ascii="Times New Roman" w:hAnsi="Times New Roman"/>
                <w:sz w:val="24"/>
                <w:szCs w:val="24"/>
              </w:rPr>
              <w:t xml:space="preserve"> адгезивными свойствами к кости для предотвращения миграции материала. </w:t>
            </w:r>
            <w:proofErr w:type="gramStart"/>
            <w:r>
              <w:rPr>
                <w:rFonts w:ascii="Times New Roman" w:hAnsi="Times New Roman"/>
                <w:sz w:val="24"/>
                <w:szCs w:val="24"/>
              </w:rPr>
              <w:t>Материал  допускает</w:t>
            </w:r>
            <w:proofErr w:type="gramEnd"/>
            <w:r>
              <w:rPr>
                <w:rFonts w:ascii="Times New Roman" w:hAnsi="Times New Roman"/>
                <w:sz w:val="24"/>
                <w:szCs w:val="24"/>
              </w:rPr>
              <w:t xml:space="preserve"> мануальный метод применения. Материал поставляется готовым к применению, в стерильной упаковке. Размер пор постоянный. Общая пористость материала 60% для гранул. Размер макропор в пределах 100 – 500 микрон. Размер микропор в пределах 20 – 40 микрон. Поры в материале связаны между собой как </w:t>
            </w:r>
            <w:proofErr w:type="gramStart"/>
            <w:r>
              <w:rPr>
                <w:rFonts w:ascii="Times New Roman" w:hAnsi="Times New Roman"/>
                <w:sz w:val="24"/>
                <w:szCs w:val="24"/>
              </w:rPr>
              <w:t>на</w:t>
            </w:r>
            <w:proofErr w:type="gramEnd"/>
            <w:r>
              <w:rPr>
                <w:rFonts w:ascii="Times New Roman" w:hAnsi="Times New Roman"/>
                <w:sz w:val="24"/>
                <w:szCs w:val="24"/>
              </w:rPr>
              <w:t xml:space="preserve"> макро- так и на микро- уровне. Микро и макро поры не замкнуты и обеспечивают беспрепятственное врастание кровеносных сосудов и остеонов, а </w:t>
            </w:r>
            <w:proofErr w:type="gramStart"/>
            <w:r>
              <w:rPr>
                <w:rFonts w:ascii="Times New Roman" w:hAnsi="Times New Roman"/>
                <w:sz w:val="24"/>
                <w:szCs w:val="24"/>
              </w:rPr>
              <w:t>так же</w:t>
            </w:r>
            <w:proofErr w:type="gramEnd"/>
            <w:r>
              <w:rPr>
                <w:rFonts w:ascii="Times New Roman" w:hAnsi="Times New Roman"/>
                <w:sz w:val="24"/>
                <w:szCs w:val="24"/>
              </w:rPr>
              <w:t xml:space="preserve"> биодеградацию. Сроки биодеградации 6 – 18 месяцев, в зависимости от объема замещаемого дефекта. Молярное соотношение Кальций \ Фосфор находится в пределах 1,67. Гранулированный материал поставляется в весовых упаковках: 5,0 см3.</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5</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57</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Кейдж </w:t>
            </w:r>
            <w:proofErr w:type="spellStart"/>
            <w:proofErr w:type="gramStart"/>
            <w:r>
              <w:rPr>
                <w:rFonts w:ascii="Times New Roman" w:hAnsi="Times New Roman"/>
                <w:sz w:val="24"/>
                <w:szCs w:val="24"/>
              </w:rPr>
              <w:t>грудо</w:t>
            </w:r>
            <w:proofErr w:type="spellEnd"/>
            <w:r>
              <w:rPr>
                <w:rFonts w:ascii="Times New Roman" w:hAnsi="Times New Roman"/>
                <w:sz w:val="24"/>
                <w:szCs w:val="24"/>
              </w:rPr>
              <w:t>-поясничный</w:t>
            </w:r>
            <w:proofErr w:type="gramEnd"/>
            <w:r>
              <w:rPr>
                <w:rFonts w:ascii="Times New Roman" w:hAnsi="Times New Roman"/>
                <w:sz w:val="24"/>
                <w:szCs w:val="24"/>
              </w:rPr>
              <w:t xml:space="preserve">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Кейдж должен быть предназначен для стабилизации </w:t>
            </w:r>
            <w:proofErr w:type="spellStart"/>
            <w:r>
              <w:rPr>
                <w:rFonts w:ascii="Times New Roman" w:hAnsi="Times New Roman"/>
                <w:sz w:val="24"/>
                <w:szCs w:val="24"/>
              </w:rPr>
              <w:t>грудо</w:t>
            </w:r>
            <w:proofErr w:type="spellEnd"/>
            <w:r>
              <w:rPr>
                <w:rFonts w:ascii="Times New Roman" w:hAnsi="Times New Roman"/>
                <w:sz w:val="24"/>
                <w:szCs w:val="24"/>
              </w:rPr>
              <w:t xml:space="preserve">-поясничного отдела позвоночника </w:t>
            </w:r>
            <w:r>
              <w:rPr>
                <w:rFonts w:ascii="Times New Roman" w:hAnsi="Times New Roman"/>
                <w:sz w:val="24"/>
                <w:szCs w:val="24"/>
              </w:rPr>
              <w:lastRenderedPageBreak/>
              <w:t>при дегенеративных заболеваниях задним доступом.</w:t>
            </w:r>
            <w:r>
              <w:rPr>
                <w:rFonts w:ascii="Times New Roman" w:hAnsi="Times New Roman"/>
                <w:sz w:val="24"/>
                <w:szCs w:val="24"/>
              </w:rPr>
              <w:br/>
              <w:t xml:space="preserve">Имплантат должен иметь закругленную на концах форму, закругленный край должен способствовать легкому введению </w:t>
            </w:r>
            <w:proofErr w:type="spellStart"/>
            <w:r>
              <w:rPr>
                <w:rFonts w:ascii="Times New Roman" w:hAnsi="Times New Roman"/>
                <w:sz w:val="24"/>
                <w:szCs w:val="24"/>
              </w:rPr>
              <w:t>кейджа</w:t>
            </w:r>
            <w:proofErr w:type="spellEnd"/>
            <w:r>
              <w:rPr>
                <w:rFonts w:ascii="Times New Roman" w:hAnsi="Times New Roman"/>
                <w:sz w:val="24"/>
                <w:szCs w:val="24"/>
              </w:rPr>
              <w:t>.</w:t>
            </w:r>
            <w:r>
              <w:rPr>
                <w:rFonts w:ascii="Times New Roman" w:hAnsi="Times New Roman"/>
                <w:sz w:val="24"/>
                <w:szCs w:val="24"/>
              </w:rPr>
              <w:br/>
              <w:t xml:space="preserve">С одного края </w:t>
            </w:r>
            <w:proofErr w:type="spellStart"/>
            <w:r>
              <w:rPr>
                <w:rFonts w:ascii="Times New Roman" w:hAnsi="Times New Roman"/>
                <w:sz w:val="24"/>
                <w:szCs w:val="24"/>
              </w:rPr>
              <w:t>кейдж</w:t>
            </w:r>
            <w:proofErr w:type="spellEnd"/>
            <w:r>
              <w:rPr>
                <w:rFonts w:ascii="Times New Roman" w:hAnsi="Times New Roman"/>
                <w:sz w:val="24"/>
                <w:szCs w:val="24"/>
              </w:rPr>
              <w:t xml:space="preserve"> должен иметь резьбовое отверстие для надежной фиксации в теле </w:t>
            </w:r>
            <w:proofErr w:type="spellStart"/>
            <w:r>
              <w:rPr>
                <w:rFonts w:ascii="Times New Roman" w:hAnsi="Times New Roman"/>
                <w:sz w:val="24"/>
                <w:szCs w:val="24"/>
              </w:rPr>
              <w:t>импланта</w:t>
            </w:r>
            <w:proofErr w:type="spellEnd"/>
            <w:r>
              <w:rPr>
                <w:rFonts w:ascii="Times New Roman" w:hAnsi="Times New Roman"/>
                <w:sz w:val="24"/>
                <w:szCs w:val="24"/>
              </w:rPr>
              <w:t xml:space="preserve"> отвертки.</w:t>
            </w:r>
            <w:r>
              <w:rPr>
                <w:rFonts w:ascii="Times New Roman" w:hAnsi="Times New Roman"/>
                <w:sz w:val="24"/>
                <w:szCs w:val="24"/>
              </w:rPr>
              <w:br/>
              <w:t xml:space="preserve">Кейдж должен иметь ребристую поверхность в виде пирамидальных зубцов, что снижает вероятность миграции </w:t>
            </w:r>
            <w:proofErr w:type="spellStart"/>
            <w:r>
              <w:rPr>
                <w:rFonts w:ascii="Times New Roman" w:hAnsi="Times New Roman"/>
                <w:sz w:val="24"/>
                <w:szCs w:val="24"/>
              </w:rPr>
              <w:t>импланта</w:t>
            </w:r>
            <w:proofErr w:type="spellEnd"/>
            <w:r>
              <w:rPr>
                <w:rFonts w:ascii="Times New Roman" w:hAnsi="Times New Roman"/>
                <w:sz w:val="24"/>
                <w:szCs w:val="24"/>
              </w:rPr>
              <w:t>.</w:t>
            </w:r>
            <w:r>
              <w:rPr>
                <w:rFonts w:ascii="Times New Roman" w:hAnsi="Times New Roman"/>
                <w:sz w:val="24"/>
                <w:szCs w:val="24"/>
              </w:rPr>
              <w:br/>
              <w:t xml:space="preserve">Сверху </w:t>
            </w:r>
            <w:proofErr w:type="spellStart"/>
            <w:r>
              <w:rPr>
                <w:rFonts w:ascii="Times New Roman" w:hAnsi="Times New Roman"/>
                <w:sz w:val="24"/>
                <w:szCs w:val="24"/>
              </w:rPr>
              <w:t>имплант</w:t>
            </w:r>
            <w:proofErr w:type="spellEnd"/>
            <w:r>
              <w:rPr>
                <w:rFonts w:ascii="Times New Roman" w:hAnsi="Times New Roman"/>
                <w:sz w:val="24"/>
                <w:szCs w:val="24"/>
              </w:rPr>
              <w:t xml:space="preserve"> должен иметь прямоугольное окошко для заполнения </w:t>
            </w:r>
            <w:proofErr w:type="spellStart"/>
            <w:r>
              <w:rPr>
                <w:rFonts w:ascii="Times New Roman" w:hAnsi="Times New Roman"/>
                <w:sz w:val="24"/>
                <w:szCs w:val="24"/>
              </w:rPr>
              <w:t>кейджа</w:t>
            </w:r>
            <w:proofErr w:type="spellEnd"/>
            <w:r>
              <w:rPr>
                <w:rFonts w:ascii="Times New Roman" w:hAnsi="Times New Roman"/>
                <w:sz w:val="24"/>
                <w:szCs w:val="24"/>
              </w:rPr>
              <w:t xml:space="preserve"> </w:t>
            </w:r>
            <w:proofErr w:type="spellStart"/>
            <w:r>
              <w:rPr>
                <w:rFonts w:ascii="Times New Roman" w:hAnsi="Times New Roman"/>
                <w:sz w:val="24"/>
                <w:szCs w:val="24"/>
              </w:rPr>
              <w:t>ауто</w:t>
            </w:r>
            <w:proofErr w:type="spellEnd"/>
            <w:r>
              <w:rPr>
                <w:rFonts w:ascii="Times New Roman" w:hAnsi="Times New Roman"/>
                <w:sz w:val="24"/>
                <w:szCs w:val="24"/>
              </w:rPr>
              <w:t xml:space="preserve">- или синтетической костью, </w:t>
            </w:r>
            <w:proofErr w:type="spellStart"/>
            <w:r>
              <w:rPr>
                <w:rFonts w:ascii="Times New Roman" w:hAnsi="Times New Roman"/>
                <w:sz w:val="24"/>
                <w:szCs w:val="24"/>
              </w:rPr>
              <w:t>кейдж</w:t>
            </w:r>
            <w:proofErr w:type="spellEnd"/>
            <w:r>
              <w:rPr>
                <w:rFonts w:ascii="Times New Roman" w:hAnsi="Times New Roman"/>
                <w:sz w:val="24"/>
                <w:szCs w:val="24"/>
              </w:rPr>
              <w:t xml:space="preserve"> также должен иметь 3 овальных сквозных отверстия в боковой части.</w:t>
            </w:r>
            <w:r>
              <w:rPr>
                <w:rFonts w:ascii="Times New Roman" w:hAnsi="Times New Roman"/>
                <w:sz w:val="24"/>
                <w:szCs w:val="24"/>
              </w:rPr>
              <w:br/>
              <w:t xml:space="preserve">Высота </w:t>
            </w:r>
            <w:proofErr w:type="spellStart"/>
            <w:r>
              <w:rPr>
                <w:rFonts w:ascii="Times New Roman" w:hAnsi="Times New Roman"/>
                <w:sz w:val="24"/>
                <w:szCs w:val="24"/>
              </w:rPr>
              <w:t>кейджа</w:t>
            </w:r>
            <w:proofErr w:type="spellEnd"/>
            <w:r>
              <w:rPr>
                <w:rFonts w:ascii="Times New Roman" w:hAnsi="Times New Roman"/>
                <w:sz w:val="24"/>
                <w:szCs w:val="24"/>
              </w:rPr>
              <w:t xml:space="preserve"> 7 мм.</w:t>
            </w:r>
            <w:r>
              <w:rPr>
                <w:rFonts w:ascii="Times New Roman" w:hAnsi="Times New Roman"/>
                <w:sz w:val="24"/>
                <w:szCs w:val="24"/>
              </w:rPr>
              <w:br/>
              <w:t>Ширина 8 мм, длина   22мм.</w:t>
            </w:r>
            <w:r>
              <w:rPr>
                <w:rFonts w:ascii="Times New Roman" w:hAnsi="Times New Roman"/>
                <w:sz w:val="24"/>
                <w:szCs w:val="24"/>
              </w:rPr>
              <w:br/>
              <w:t>Имплантат должен быть изготовлен из материала РЕЕК  (</w:t>
            </w:r>
            <w:proofErr w:type="spellStart"/>
            <w:r>
              <w:rPr>
                <w:rFonts w:ascii="Times New Roman" w:hAnsi="Times New Roman"/>
                <w:sz w:val="24"/>
                <w:szCs w:val="24"/>
              </w:rPr>
              <w:t>полиэфирэфиркетон</w:t>
            </w:r>
            <w:proofErr w:type="spellEnd"/>
            <w:r>
              <w:rPr>
                <w:rFonts w:ascii="Times New Roman" w:hAnsi="Times New Roman"/>
                <w:sz w:val="24"/>
                <w:szCs w:val="24"/>
              </w:rPr>
              <w:t>) / титан.</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5</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58</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Кейдж </w:t>
            </w:r>
            <w:proofErr w:type="spellStart"/>
            <w:proofErr w:type="gramStart"/>
            <w:r>
              <w:rPr>
                <w:rFonts w:ascii="Times New Roman" w:hAnsi="Times New Roman"/>
                <w:sz w:val="24"/>
                <w:szCs w:val="24"/>
              </w:rPr>
              <w:t>грудо</w:t>
            </w:r>
            <w:proofErr w:type="spellEnd"/>
            <w:r>
              <w:rPr>
                <w:rFonts w:ascii="Times New Roman" w:hAnsi="Times New Roman"/>
                <w:sz w:val="24"/>
                <w:szCs w:val="24"/>
              </w:rPr>
              <w:t>-поясничный</w:t>
            </w:r>
            <w:proofErr w:type="gramEnd"/>
            <w:r>
              <w:rPr>
                <w:rFonts w:ascii="Times New Roman" w:hAnsi="Times New Roman"/>
                <w:sz w:val="24"/>
                <w:szCs w:val="24"/>
              </w:rPr>
              <w:t xml:space="preserve">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Кейдж должен быть предназначен для стабилизации </w:t>
            </w:r>
            <w:proofErr w:type="spellStart"/>
            <w:r>
              <w:rPr>
                <w:rFonts w:ascii="Times New Roman" w:hAnsi="Times New Roman"/>
                <w:sz w:val="24"/>
                <w:szCs w:val="24"/>
              </w:rPr>
              <w:t>грудо</w:t>
            </w:r>
            <w:proofErr w:type="spellEnd"/>
            <w:r>
              <w:rPr>
                <w:rFonts w:ascii="Times New Roman" w:hAnsi="Times New Roman"/>
                <w:sz w:val="24"/>
                <w:szCs w:val="24"/>
              </w:rPr>
              <w:t>-поясничного отдела позвоночника при дегенеративных заболеваниях задним доступом.</w:t>
            </w:r>
            <w:r>
              <w:rPr>
                <w:rFonts w:ascii="Times New Roman" w:hAnsi="Times New Roman"/>
                <w:sz w:val="24"/>
                <w:szCs w:val="24"/>
              </w:rPr>
              <w:br/>
              <w:t xml:space="preserve">Имплантат должен иметь закругленную на концах форму, закругленный край должен способствовать легкому введению </w:t>
            </w:r>
            <w:proofErr w:type="spellStart"/>
            <w:r>
              <w:rPr>
                <w:rFonts w:ascii="Times New Roman" w:hAnsi="Times New Roman"/>
                <w:sz w:val="24"/>
                <w:szCs w:val="24"/>
              </w:rPr>
              <w:t>кейджа</w:t>
            </w:r>
            <w:proofErr w:type="spellEnd"/>
            <w:r>
              <w:rPr>
                <w:rFonts w:ascii="Times New Roman" w:hAnsi="Times New Roman"/>
                <w:sz w:val="24"/>
                <w:szCs w:val="24"/>
              </w:rPr>
              <w:t>.</w:t>
            </w:r>
            <w:r>
              <w:rPr>
                <w:rFonts w:ascii="Times New Roman" w:hAnsi="Times New Roman"/>
                <w:sz w:val="24"/>
                <w:szCs w:val="24"/>
              </w:rPr>
              <w:br/>
              <w:t xml:space="preserve">С одного края </w:t>
            </w:r>
            <w:proofErr w:type="spellStart"/>
            <w:r>
              <w:rPr>
                <w:rFonts w:ascii="Times New Roman" w:hAnsi="Times New Roman"/>
                <w:sz w:val="24"/>
                <w:szCs w:val="24"/>
              </w:rPr>
              <w:t>кейдж</w:t>
            </w:r>
            <w:proofErr w:type="spellEnd"/>
            <w:r>
              <w:rPr>
                <w:rFonts w:ascii="Times New Roman" w:hAnsi="Times New Roman"/>
                <w:sz w:val="24"/>
                <w:szCs w:val="24"/>
              </w:rPr>
              <w:t xml:space="preserve"> должен иметь резьбовое отверстие для надежной фиксации в теле имплантата отвертки.</w:t>
            </w:r>
            <w:r>
              <w:rPr>
                <w:rFonts w:ascii="Times New Roman" w:hAnsi="Times New Roman"/>
                <w:sz w:val="24"/>
                <w:szCs w:val="24"/>
              </w:rPr>
              <w:br/>
              <w:t>Кейдж должен иметь ребристую поверхность в виде пирамидальных зубцов, что снижает вероятность миграции имплантата.</w:t>
            </w:r>
            <w:r>
              <w:rPr>
                <w:rFonts w:ascii="Times New Roman" w:hAnsi="Times New Roman"/>
                <w:sz w:val="24"/>
                <w:szCs w:val="24"/>
              </w:rPr>
              <w:br/>
              <w:t xml:space="preserve">Сверху имплантат должен иметь прямоугольное окошко для заполнения </w:t>
            </w:r>
            <w:proofErr w:type="spellStart"/>
            <w:r>
              <w:rPr>
                <w:rFonts w:ascii="Times New Roman" w:hAnsi="Times New Roman"/>
                <w:sz w:val="24"/>
                <w:szCs w:val="24"/>
              </w:rPr>
              <w:t>кейджа</w:t>
            </w:r>
            <w:proofErr w:type="spellEnd"/>
            <w:r>
              <w:rPr>
                <w:rFonts w:ascii="Times New Roman" w:hAnsi="Times New Roman"/>
                <w:sz w:val="24"/>
                <w:szCs w:val="24"/>
              </w:rPr>
              <w:t xml:space="preserve"> </w:t>
            </w:r>
            <w:proofErr w:type="spellStart"/>
            <w:r>
              <w:rPr>
                <w:rFonts w:ascii="Times New Roman" w:hAnsi="Times New Roman"/>
                <w:sz w:val="24"/>
                <w:szCs w:val="24"/>
              </w:rPr>
              <w:t>ауто</w:t>
            </w:r>
            <w:proofErr w:type="spellEnd"/>
            <w:r>
              <w:rPr>
                <w:rFonts w:ascii="Times New Roman" w:hAnsi="Times New Roman"/>
                <w:sz w:val="24"/>
                <w:szCs w:val="24"/>
              </w:rPr>
              <w:t xml:space="preserve">- или синтетической костью, </w:t>
            </w:r>
            <w:proofErr w:type="spellStart"/>
            <w:r>
              <w:rPr>
                <w:rFonts w:ascii="Times New Roman" w:hAnsi="Times New Roman"/>
                <w:sz w:val="24"/>
                <w:szCs w:val="24"/>
              </w:rPr>
              <w:t>кейдж</w:t>
            </w:r>
            <w:proofErr w:type="spellEnd"/>
            <w:r>
              <w:rPr>
                <w:rFonts w:ascii="Times New Roman" w:hAnsi="Times New Roman"/>
                <w:sz w:val="24"/>
                <w:szCs w:val="24"/>
              </w:rPr>
              <w:t xml:space="preserve"> также должен иметь не менее 3-х сквозных отверстия в боковой части.</w:t>
            </w:r>
            <w:r>
              <w:rPr>
                <w:rFonts w:ascii="Times New Roman" w:hAnsi="Times New Roman"/>
                <w:sz w:val="24"/>
                <w:szCs w:val="24"/>
              </w:rPr>
              <w:br/>
              <w:t xml:space="preserve">Высота </w:t>
            </w:r>
            <w:proofErr w:type="spellStart"/>
            <w:r>
              <w:rPr>
                <w:rFonts w:ascii="Times New Roman" w:hAnsi="Times New Roman"/>
                <w:sz w:val="24"/>
                <w:szCs w:val="24"/>
              </w:rPr>
              <w:t>кейджа</w:t>
            </w:r>
            <w:proofErr w:type="spellEnd"/>
            <w:r>
              <w:rPr>
                <w:rFonts w:ascii="Times New Roman" w:hAnsi="Times New Roman"/>
                <w:sz w:val="24"/>
                <w:szCs w:val="24"/>
              </w:rPr>
              <w:t xml:space="preserve"> 9 мм.</w:t>
            </w:r>
            <w:r>
              <w:rPr>
                <w:rFonts w:ascii="Times New Roman" w:hAnsi="Times New Roman"/>
                <w:sz w:val="24"/>
                <w:szCs w:val="24"/>
              </w:rPr>
              <w:br/>
              <w:t>Ширина 8 мм, длина 22 мм.</w:t>
            </w:r>
            <w:r>
              <w:rPr>
                <w:rFonts w:ascii="Times New Roman" w:hAnsi="Times New Roman"/>
                <w:sz w:val="24"/>
                <w:szCs w:val="24"/>
              </w:rPr>
              <w:br/>
            </w:r>
            <w:r>
              <w:rPr>
                <w:rFonts w:ascii="Times New Roman" w:hAnsi="Times New Roman"/>
                <w:sz w:val="24"/>
                <w:szCs w:val="24"/>
              </w:rPr>
              <w:lastRenderedPageBreak/>
              <w:t>Имплантат должен быть изготовлен из материала РЕЕК  (</w:t>
            </w:r>
            <w:proofErr w:type="spellStart"/>
            <w:r>
              <w:rPr>
                <w:rFonts w:ascii="Times New Roman" w:hAnsi="Times New Roman"/>
                <w:sz w:val="24"/>
                <w:szCs w:val="24"/>
              </w:rPr>
              <w:t>полиэфирэфиркетон</w:t>
            </w:r>
            <w:proofErr w:type="spellEnd"/>
            <w:r>
              <w:rPr>
                <w:rFonts w:ascii="Times New Roman" w:hAnsi="Times New Roman"/>
                <w:sz w:val="24"/>
                <w:szCs w:val="24"/>
              </w:rPr>
              <w:t>) / титан.</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10</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DD3A4E" w:rsidTr="00F23D47">
        <w:trPr>
          <w:gridAfter w:val="8"/>
          <w:wAfter w:w="17604" w:type="dxa"/>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lastRenderedPageBreak/>
              <w:t>59</w:t>
            </w:r>
          </w:p>
        </w:tc>
        <w:tc>
          <w:tcPr>
            <w:tcW w:w="207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Кейдж </w:t>
            </w:r>
            <w:proofErr w:type="spellStart"/>
            <w:proofErr w:type="gramStart"/>
            <w:r>
              <w:rPr>
                <w:rFonts w:ascii="Times New Roman" w:hAnsi="Times New Roman"/>
                <w:sz w:val="24"/>
                <w:szCs w:val="24"/>
              </w:rPr>
              <w:t>грудо</w:t>
            </w:r>
            <w:proofErr w:type="spellEnd"/>
            <w:r>
              <w:rPr>
                <w:rFonts w:ascii="Times New Roman" w:hAnsi="Times New Roman"/>
                <w:sz w:val="24"/>
                <w:szCs w:val="24"/>
              </w:rPr>
              <w:t>-поясничный</w:t>
            </w:r>
            <w:proofErr w:type="gramEnd"/>
            <w:r>
              <w:rPr>
                <w:rFonts w:ascii="Times New Roman" w:hAnsi="Times New Roman"/>
                <w:sz w:val="24"/>
                <w:szCs w:val="24"/>
              </w:rPr>
              <w:t xml:space="preserve"> или эквивалент</w:t>
            </w:r>
          </w:p>
        </w:tc>
        <w:tc>
          <w:tcPr>
            <w:tcW w:w="3475"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 xml:space="preserve">Кейдж должен быть предназначен для стабилизации </w:t>
            </w:r>
            <w:proofErr w:type="spellStart"/>
            <w:r>
              <w:rPr>
                <w:rFonts w:ascii="Times New Roman" w:hAnsi="Times New Roman"/>
                <w:sz w:val="24"/>
                <w:szCs w:val="24"/>
              </w:rPr>
              <w:t>грудо</w:t>
            </w:r>
            <w:proofErr w:type="spellEnd"/>
            <w:r>
              <w:rPr>
                <w:rFonts w:ascii="Times New Roman" w:hAnsi="Times New Roman"/>
                <w:sz w:val="24"/>
                <w:szCs w:val="24"/>
              </w:rPr>
              <w:t>-поясничного отдела позвоночника при дегенеративных заболеваниях задним доступом.</w:t>
            </w:r>
            <w:r>
              <w:rPr>
                <w:rFonts w:ascii="Times New Roman" w:hAnsi="Times New Roman"/>
                <w:sz w:val="24"/>
                <w:szCs w:val="24"/>
              </w:rPr>
              <w:br/>
              <w:t xml:space="preserve">Имплантат должен иметь закругленную на концах форму, закругленный край должен способствовать легкому введению </w:t>
            </w:r>
            <w:proofErr w:type="spellStart"/>
            <w:r>
              <w:rPr>
                <w:rFonts w:ascii="Times New Roman" w:hAnsi="Times New Roman"/>
                <w:sz w:val="24"/>
                <w:szCs w:val="24"/>
              </w:rPr>
              <w:t>кейджа</w:t>
            </w:r>
            <w:proofErr w:type="spellEnd"/>
            <w:r>
              <w:rPr>
                <w:rFonts w:ascii="Times New Roman" w:hAnsi="Times New Roman"/>
                <w:sz w:val="24"/>
                <w:szCs w:val="24"/>
              </w:rPr>
              <w:t>.</w:t>
            </w:r>
            <w:r>
              <w:rPr>
                <w:rFonts w:ascii="Times New Roman" w:hAnsi="Times New Roman"/>
                <w:sz w:val="24"/>
                <w:szCs w:val="24"/>
              </w:rPr>
              <w:br/>
              <w:t xml:space="preserve">С одного края </w:t>
            </w:r>
            <w:proofErr w:type="spellStart"/>
            <w:r>
              <w:rPr>
                <w:rFonts w:ascii="Times New Roman" w:hAnsi="Times New Roman"/>
                <w:sz w:val="24"/>
                <w:szCs w:val="24"/>
              </w:rPr>
              <w:t>кейдж</w:t>
            </w:r>
            <w:proofErr w:type="spellEnd"/>
            <w:r>
              <w:rPr>
                <w:rFonts w:ascii="Times New Roman" w:hAnsi="Times New Roman"/>
                <w:sz w:val="24"/>
                <w:szCs w:val="24"/>
              </w:rPr>
              <w:t xml:space="preserve"> должен иметь резьбовое отверстие для надежной фиксации в теле имплантата отвертки.</w:t>
            </w:r>
            <w:r>
              <w:rPr>
                <w:rFonts w:ascii="Times New Roman" w:hAnsi="Times New Roman"/>
                <w:sz w:val="24"/>
                <w:szCs w:val="24"/>
              </w:rPr>
              <w:br/>
              <w:t>Кейдж должен иметь ребристую поверхность в виде пирамидальных зубцов, что снижает вероятность миграции имплантата.</w:t>
            </w:r>
            <w:r>
              <w:rPr>
                <w:rFonts w:ascii="Times New Roman" w:hAnsi="Times New Roman"/>
                <w:sz w:val="24"/>
                <w:szCs w:val="24"/>
              </w:rPr>
              <w:br/>
              <w:t xml:space="preserve">Сверху имплантат должен иметь прямоугольное окошко для заполнения </w:t>
            </w:r>
            <w:proofErr w:type="spellStart"/>
            <w:r>
              <w:rPr>
                <w:rFonts w:ascii="Times New Roman" w:hAnsi="Times New Roman"/>
                <w:sz w:val="24"/>
                <w:szCs w:val="24"/>
              </w:rPr>
              <w:t>кейджа</w:t>
            </w:r>
            <w:proofErr w:type="spellEnd"/>
            <w:r>
              <w:rPr>
                <w:rFonts w:ascii="Times New Roman" w:hAnsi="Times New Roman"/>
                <w:sz w:val="24"/>
                <w:szCs w:val="24"/>
              </w:rPr>
              <w:t xml:space="preserve"> </w:t>
            </w:r>
            <w:proofErr w:type="spellStart"/>
            <w:r>
              <w:rPr>
                <w:rFonts w:ascii="Times New Roman" w:hAnsi="Times New Roman"/>
                <w:sz w:val="24"/>
                <w:szCs w:val="24"/>
              </w:rPr>
              <w:t>ауто</w:t>
            </w:r>
            <w:proofErr w:type="spellEnd"/>
            <w:r>
              <w:rPr>
                <w:rFonts w:ascii="Times New Roman" w:hAnsi="Times New Roman"/>
                <w:sz w:val="24"/>
                <w:szCs w:val="24"/>
              </w:rPr>
              <w:t xml:space="preserve">- или синтетической костью, </w:t>
            </w:r>
            <w:proofErr w:type="spellStart"/>
            <w:r>
              <w:rPr>
                <w:rFonts w:ascii="Times New Roman" w:hAnsi="Times New Roman"/>
                <w:sz w:val="24"/>
                <w:szCs w:val="24"/>
              </w:rPr>
              <w:t>кейдж</w:t>
            </w:r>
            <w:proofErr w:type="spellEnd"/>
            <w:r>
              <w:rPr>
                <w:rFonts w:ascii="Times New Roman" w:hAnsi="Times New Roman"/>
                <w:sz w:val="24"/>
                <w:szCs w:val="24"/>
              </w:rPr>
              <w:t xml:space="preserve"> также должен иметь не менее 3-х сквозных отверстия в боковой части.</w:t>
            </w:r>
            <w:r>
              <w:rPr>
                <w:rFonts w:ascii="Times New Roman" w:hAnsi="Times New Roman"/>
                <w:sz w:val="24"/>
                <w:szCs w:val="24"/>
              </w:rPr>
              <w:br/>
              <w:t xml:space="preserve">Высота </w:t>
            </w:r>
            <w:proofErr w:type="spellStart"/>
            <w:r>
              <w:rPr>
                <w:rFonts w:ascii="Times New Roman" w:hAnsi="Times New Roman"/>
                <w:sz w:val="24"/>
                <w:szCs w:val="24"/>
              </w:rPr>
              <w:t>кейджа</w:t>
            </w:r>
            <w:proofErr w:type="spellEnd"/>
            <w:r>
              <w:rPr>
                <w:rFonts w:ascii="Times New Roman" w:hAnsi="Times New Roman"/>
                <w:sz w:val="24"/>
                <w:szCs w:val="24"/>
              </w:rPr>
              <w:t xml:space="preserve"> 11 мм.</w:t>
            </w:r>
            <w:r>
              <w:rPr>
                <w:rFonts w:ascii="Times New Roman" w:hAnsi="Times New Roman"/>
                <w:sz w:val="24"/>
                <w:szCs w:val="24"/>
              </w:rPr>
              <w:br/>
              <w:t>Ширина  8 мм, длина 22 мм.</w:t>
            </w:r>
            <w:r>
              <w:rPr>
                <w:rFonts w:ascii="Times New Roman" w:hAnsi="Times New Roman"/>
                <w:sz w:val="24"/>
                <w:szCs w:val="24"/>
              </w:rPr>
              <w:br/>
              <w:t>Имплантат должен быть изготовлен из материала РЕЕК  (</w:t>
            </w:r>
            <w:proofErr w:type="spellStart"/>
            <w:r>
              <w:rPr>
                <w:rFonts w:ascii="Times New Roman" w:hAnsi="Times New Roman"/>
                <w:sz w:val="24"/>
                <w:szCs w:val="24"/>
              </w:rPr>
              <w:t>полиэфирэфиркетон</w:t>
            </w:r>
            <w:proofErr w:type="spellEnd"/>
            <w:r>
              <w:rPr>
                <w:rFonts w:ascii="Times New Roman" w:hAnsi="Times New Roman"/>
                <w:sz w:val="24"/>
                <w:szCs w:val="24"/>
              </w:rPr>
              <w:t>) / титан.</w:t>
            </w:r>
          </w:p>
        </w:tc>
        <w:tc>
          <w:tcPr>
            <w:tcW w:w="576"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DD3A4E" w:rsidRDefault="00F23D47">
            <w:pPr>
              <w:jc w:val="center"/>
            </w:pPr>
            <w:r>
              <w:rPr>
                <w:rFonts w:ascii="Times New Roman" w:hAnsi="Times New Roman"/>
                <w:sz w:val="24"/>
                <w:szCs w:val="24"/>
              </w:rPr>
              <w:t>5</w:t>
            </w:r>
          </w:p>
        </w:tc>
        <w:tc>
          <w:tcPr>
            <w:tcW w:w="803"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601" w:type="dxa"/>
            <w:tcBorders>
              <w:top w:val="single" w:sz="5" w:space="0" w:color="auto"/>
              <w:bottom w:val="single" w:sz="5" w:space="0" w:color="auto"/>
              <w:right w:val="single" w:sz="5" w:space="0" w:color="auto"/>
            </w:tcBorders>
            <w:shd w:val="clear" w:color="FFFFFF" w:fill="auto"/>
          </w:tcPr>
          <w:p w:rsidR="00DD3A4E" w:rsidRDefault="00DD3A4E">
            <w:pPr>
              <w:jc w:val="center"/>
            </w:pPr>
          </w:p>
        </w:tc>
        <w:tc>
          <w:tcPr>
            <w:tcW w:w="1303" w:type="dxa"/>
            <w:tcBorders>
              <w:top w:val="single" w:sz="5" w:space="0" w:color="auto"/>
              <w:left w:val="single" w:sz="5" w:space="0" w:color="auto"/>
              <w:bottom w:val="single" w:sz="5" w:space="0" w:color="auto"/>
              <w:right w:val="single" w:sz="5" w:space="0" w:color="auto"/>
            </w:tcBorders>
            <w:shd w:val="clear" w:color="FFFFFF" w:fill="auto"/>
            <w:vAlign w:val="bottom"/>
          </w:tcPr>
          <w:p w:rsidR="00DD3A4E" w:rsidRDefault="00DD3A4E"/>
        </w:tc>
      </w:tr>
      <w:tr w:rsidR="00F23D47" w:rsidTr="00F23D47">
        <w:trPr>
          <w:trHeight w:val="375"/>
        </w:trPr>
        <w:tc>
          <w:tcPr>
            <w:tcW w:w="14661" w:type="dxa"/>
            <w:gridSpan w:val="9"/>
            <w:vAlign w:val="bottom"/>
          </w:tcPr>
          <w:p w:rsidR="00F23D47" w:rsidRDefault="00F23D47"/>
        </w:tc>
        <w:tc>
          <w:tcPr>
            <w:tcW w:w="2533" w:type="dxa"/>
            <w:vAlign w:val="bottom"/>
          </w:tcPr>
          <w:p w:rsidR="00F23D47" w:rsidRDefault="00F23D47"/>
        </w:tc>
        <w:tc>
          <w:tcPr>
            <w:tcW w:w="3321" w:type="dxa"/>
            <w:vAlign w:val="bottom"/>
          </w:tcPr>
          <w:p w:rsidR="00F23D47" w:rsidRDefault="00F23D47"/>
        </w:tc>
        <w:tc>
          <w:tcPr>
            <w:tcW w:w="1116" w:type="dxa"/>
            <w:vAlign w:val="bottom"/>
          </w:tcPr>
          <w:p w:rsidR="00F23D47" w:rsidRDefault="00F23D47"/>
        </w:tc>
        <w:tc>
          <w:tcPr>
            <w:tcW w:w="1286" w:type="dxa"/>
            <w:vAlign w:val="bottom"/>
          </w:tcPr>
          <w:p w:rsidR="00F23D47" w:rsidRDefault="00F23D47"/>
        </w:tc>
        <w:tc>
          <w:tcPr>
            <w:tcW w:w="1470" w:type="dxa"/>
            <w:vAlign w:val="bottom"/>
          </w:tcPr>
          <w:p w:rsidR="00F23D47" w:rsidRDefault="00F23D47"/>
        </w:tc>
        <w:tc>
          <w:tcPr>
            <w:tcW w:w="2087" w:type="dxa"/>
            <w:vAlign w:val="bottom"/>
          </w:tcPr>
          <w:p w:rsidR="00F23D47" w:rsidRDefault="00F23D47"/>
        </w:tc>
        <w:tc>
          <w:tcPr>
            <w:tcW w:w="1903" w:type="dxa"/>
            <w:vAlign w:val="bottom"/>
          </w:tcPr>
          <w:p w:rsidR="00F23D47" w:rsidRDefault="00F23D47"/>
        </w:tc>
      </w:tr>
      <w:tr w:rsidR="00F23D47" w:rsidTr="00F23D47">
        <w:trPr>
          <w:trHeight w:val="60"/>
        </w:trPr>
        <w:tc>
          <w:tcPr>
            <w:tcW w:w="28377" w:type="dxa"/>
            <w:gridSpan w:val="16"/>
            <w:vAlign w:val="bottom"/>
            <w:hideMark/>
          </w:tcPr>
          <w:p w:rsidR="00F23D47" w:rsidRDefault="00F23D47">
            <w:r>
              <w:rPr>
                <w:rFonts w:ascii="Times New Roman" w:hAnsi="Times New Roman"/>
                <w:sz w:val="28"/>
                <w:szCs w:val="28"/>
              </w:rPr>
              <w:t>Срок поставки: 2019 год, по заявке Заказчика.</w:t>
            </w:r>
          </w:p>
        </w:tc>
      </w:tr>
      <w:tr w:rsidR="00F23D47" w:rsidTr="00F23D47">
        <w:trPr>
          <w:trHeight w:val="120"/>
        </w:trPr>
        <w:tc>
          <w:tcPr>
            <w:tcW w:w="14661" w:type="dxa"/>
            <w:gridSpan w:val="9"/>
            <w:vAlign w:val="bottom"/>
          </w:tcPr>
          <w:p w:rsidR="00F23D47" w:rsidRDefault="00F23D47"/>
        </w:tc>
        <w:tc>
          <w:tcPr>
            <w:tcW w:w="2533" w:type="dxa"/>
            <w:vAlign w:val="bottom"/>
          </w:tcPr>
          <w:p w:rsidR="00F23D47" w:rsidRDefault="00F23D47"/>
        </w:tc>
        <w:tc>
          <w:tcPr>
            <w:tcW w:w="3321" w:type="dxa"/>
            <w:vAlign w:val="bottom"/>
          </w:tcPr>
          <w:p w:rsidR="00F23D47" w:rsidRDefault="00F23D47"/>
        </w:tc>
        <w:tc>
          <w:tcPr>
            <w:tcW w:w="1116" w:type="dxa"/>
            <w:vAlign w:val="bottom"/>
          </w:tcPr>
          <w:p w:rsidR="00F23D47" w:rsidRDefault="00F23D47"/>
        </w:tc>
        <w:tc>
          <w:tcPr>
            <w:tcW w:w="1286" w:type="dxa"/>
            <w:vAlign w:val="bottom"/>
          </w:tcPr>
          <w:p w:rsidR="00F23D47" w:rsidRDefault="00F23D47"/>
        </w:tc>
        <w:tc>
          <w:tcPr>
            <w:tcW w:w="1470" w:type="dxa"/>
            <w:vAlign w:val="bottom"/>
          </w:tcPr>
          <w:p w:rsidR="00F23D47" w:rsidRDefault="00F23D47"/>
        </w:tc>
        <w:tc>
          <w:tcPr>
            <w:tcW w:w="2087" w:type="dxa"/>
            <w:vAlign w:val="bottom"/>
          </w:tcPr>
          <w:p w:rsidR="00F23D47" w:rsidRDefault="00F23D47"/>
        </w:tc>
        <w:tc>
          <w:tcPr>
            <w:tcW w:w="1903" w:type="dxa"/>
            <w:vAlign w:val="bottom"/>
          </w:tcPr>
          <w:p w:rsidR="00F23D47" w:rsidRDefault="00F23D47"/>
        </w:tc>
      </w:tr>
      <w:tr w:rsidR="00F23D47" w:rsidTr="00F23D47">
        <w:trPr>
          <w:trHeight w:val="60"/>
        </w:trPr>
        <w:tc>
          <w:tcPr>
            <w:tcW w:w="28377" w:type="dxa"/>
            <w:gridSpan w:val="16"/>
            <w:vAlign w:val="bottom"/>
            <w:hideMark/>
          </w:tcPr>
          <w:p w:rsidR="00F23D47" w:rsidRDefault="00F23D47">
            <w:pPr>
              <w:jc w:val="both"/>
              <w:rPr>
                <w:rFonts w:ascii="Times New Roman" w:hAnsi="Times New Roman"/>
                <w:sz w:val="28"/>
                <w:szCs w:val="28"/>
              </w:rPr>
            </w:pPr>
            <w:r>
              <w:rPr>
                <w:rFonts w:ascii="Times New Roman" w:hAnsi="Times New Roman"/>
                <w:sz w:val="28"/>
                <w:szCs w:val="28"/>
              </w:rPr>
              <w:t xml:space="preserve">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w:t>
            </w:r>
          </w:p>
          <w:p w:rsidR="00F23D47" w:rsidRDefault="00F23D47">
            <w:pPr>
              <w:jc w:val="both"/>
            </w:pPr>
            <w:r>
              <w:rPr>
                <w:rFonts w:ascii="Times New Roman" w:hAnsi="Times New Roman"/>
                <w:sz w:val="28"/>
                <w:szCs w:val="28"/>
              </w:rPr>
              <w:t xml:space="preserve"> г.Красноярск, ул. Партизана Железняка, 3.</w:t>
            </w:r>
          </w:p>
        </w:tc>
      </w:tr>
      <w:tr w:rsidR="00F23D47" w:rsidTr="00F23D47">
        <w:trPr>
          <w:trHeight w:val="120"/>
        </w:trPr>
        <w:tc>
          <w:tcPr>
            <w:tcW w:w="14661" w:type="dxa"/>
            <w:gridSpan w:val="9"/>
            <w:vAlign w:val="bottom"/>
          </w:tcPr>
          <w:p w:rsidR="00F23D47" w:rsidRDefault="00F23D47"/>
        </w:tc>
        <w:tc>
          <w:tcPr>
            <w:tcW w:w="2533" w:type="dxa"/>
            <w:vAlign w:val="bottom"/>
          </w:tcPr>
          <w:p w:rsidR="00F23D47" w:rsidRDefault="00F23D47"/>
        </w:tc>
        <w:tc>
          <w:tcPr>
            <w:tcW w:w="3321" w:type="dxa"/>
            <w:vAlign w:val="bottom"/>
          </w:tcPr>
          <w:p w:rsidR="00F23D47" w:rsidRDefault="00F23D47"/>
        </w:tc>
        <w:tc>
          <w:tcPr>
            <w:tcW w:w="1116" w:type="dxa"/>
            <w:vAlign w:val="bottom"/>
          </w:tcPr>
          <w:p w:rsidR="00F23D47" w:rsidRDefault="00F23D47"/>
        </w:tc>
        <w:tc>
          <w:tcPr>
            <w:tcW w:w="1286" w:type="dxa"/>
            <w:vAlign w:val="bottom"/>
          </w:tcPr>
          <w:p w:rsidR="00F23D47" w:rsidRDefault="00F23D47"/>
        </w:tc>
        <w:tc>
          <w:tcPr>
            <w:tcW w:w="1470" w:type="dxa"/>
            <w:vAlign w:val="bottom"/>
          </w:tcPr>
          <w:p w:rsidR="00F23D47" w:rsidRDefault="00F23D47"/>
        </w:tc>
        <w:tc>
          <w:tcPr>
            <w:tcW w:w="2087" w:type="dxa"/>
            <w:vAlign w:val="bottom"/>
          </w:tcPr>
          <w:p w:rsidR="00F23D47" w:rsidRDefault="00F23D47"/>
        </w:tc>
        <w:tc>
          <w:tcPr>
            <w:tcW w:w="1903" w:type="dxa"/>
            <w:vAlign w:val="bottom"/>
          </w:tcPr>
          <w:p w:rsidR="00F23D47" w:rsidRDefault="00F23D47"/>
        </w:tc>
      </w:tr>
      <w:tr w:rsidR="00F23D47" w:rsidTr="00F23D47">
        <w:trPr>
          <w:trHeight w:val="60"/>
        </w:trPr>
        <w:tc>
          <w:tcPr>
            <w:tcW w:w="28377" w:type="dxa"/>
            <w:gridSpan w:val="16"/>
            <w:vAlign w:val="bottom"/>
            <w:hideMark/>
          </w:tcPr>
          <w:p w:rsidR="00F23D47" w:rsidRDefault="00F23D47">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w:t>
            </w:r>
          </w:p>
          <w:p w:rsidR="00F23D47" w:rsidRDefault="00F23D47">
            <w:pPr>
              <w:jc w:val="both"/>
              <w:rPr>
                <w:rFonts w:ascii="Times New Roman" w:hAnsi="Times New Roman"/>
                <w:sz w:val="28"/>
                <w:szCs w:val="28"/>
              </w:rPr>
            </w:pPr>
            <w:r>
              <w:rPr>
                <w:rFonts w:ascii="Times New Roman" w:hAnsi="Times New Roman"/>
                <w:sz w:val="28"/>
                <w:szCs w:val="28"/>
              </w:rPr>
              <w:t xml:space="preserve">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w:t>
            </w:r>
          </w:p>
          <w:p w:rsidR="00F23D47" w:rsidRDefault="00F23D47">
            <w:pPr>
              <w:jc w:val="both"/>
            </w:pPr>
            <w:r>
              <w:rPr>
                <w:rFonts w:ascii="Times New Roman" w:hAnsi="Times New Roman"/>
                <w:sz w:val="28"/>
                <w:szCs w:val="28"/>
              </w:rPr>
              <w:t xml:space="preserve"> ул. Партизана Железняка 3-б, отдел обеспечения государственных закупок, тел. 220-16-04</w:t>
            </w:r>
          </w:p>
        </w:tc>
      </w:tr>
      <w:tr w:rsidR="00F23D47" w:rsidTr="00F23D47">
        <w:trPr>
          <w:trHeight w:val="165"/>
        </w:trPr>
        <w:tc>
          <w:tcPr>
            <w:tcW w:w="14661" w:type="dxa"/>
            <w:gridSpan w:val="9"/>
            <w:vAlign w:val="bottom"/>
          </w:tcPr>
          <w:p w:rsidR="00F23D47" w:rsidRDefault="00F23D47"/>
        </w:tc>
        <w:tc>
          <w:tcPr>
            <w:tcW w:w="2533" w:type="dxa"/>
            <w:vAlign w:val="bottom"/>
          </w:tcPr>
          <w:p w:rsidR="00F23D47" w:rsidRDefault="00F23D47"/>
        </w:tc>
        <w:tc>
          <w:tcPr>
            <w:tcW w:w="3321" w:type="dxa"/>
            <w:vAlign w:val="bottom"/>
          </w:tcPr>
          <w:p w:rsidR="00F23D47" w:rsidRDefault="00F23D47"/>
        </w:tc>
        <w:tc>
          <w:tcPr>
            <w:tcW w:w="1116" w:type="dxa"/>
            <w:vAlign w:val="bottom"/>
          </w:tcPr>
          <w:p w:rsidR="00F23D47" w:rsidRDefault="00F23D47"/>
        </w:tc>
        <w:tc>
          <w:tcPr>
            <w:tcW w:w="1286" w:type="dxa"/>
            <w:vAlign w:val="bottom"/>
          </w:tcPr>
          <w:p w:rsidR="00F23D47" w:rsidRDefault="00F23D47"/>
        </w:tc>
        <w:tc>
          <w:tcPr>
            <w:tcW w:w="1470" w:type="dxa"/>
            <w:vAlign w:val="bottom"/>
          </w:tcPr>
          <w:p w:rsidR="00F23D47" w:rsidRDefault="00F23D47"/>
        </w:tc>
        <w:tc>
          <w:tcPr>
            <w:tcW w:w="2087" w:type="dxa"/>
            <w:vAlign w:val="bottom"/>
          </w:tcPr>
          <w:p w:rsidR="00F23D47" w:rsidRDefault="00F23D47"/>
        </w:tc>
        <w:tc>
          <w:tcPr>
            <w:tcW w:w="1903" w:type="dxa"/>
            <w:vAlign w:val="bottom"/>
          </w:tcPr>
          <w:p w:rsidR="00F23D47" w:rsidRDefault="00F23D47"/>
        </w:tc>
      </w:tr>
      <w:tr w:rsidR="00F23D47" w:rsidTr="00F23D47">
        <w:trPr>
          <w:trHeight w:val="60"/>
        </w:trPr>
        <w:tc>
          <w:tcPr>
            <w:tcW w:w="28377" w:type="dxa"/>
            <w:gridSpan w:val="16"/>
            <w:vAlign w:val="bottom"/>
            <w:hideMark/>
          </w:tcPr>
          <w:p w:rsidR="00F23D47" w:rsidRDefault="00F23D47">
            <w:r>
              <w:rPr>
                <w:rFonts w:ascii="Times New Roman" w:hAnsi="Times New Roman"/>
                <w:sz w:val="28"/>
                <w:szCs w:val="28"/>
              </w:rPr>
              <w:t>Предложения принимаются в срок до 12.12.2018 17:00:00 по местному времени.</w:t>
            </w:r>
          </w:p>
        </w:tc>
      </w:tr>
      <w:tr w:rsidR="00F23D47" w:rsidTr="00F23D47">
        <w:trPr>
          <w:trHeight w:val="60"/>
        </w:trPr>
        <w:tc>
          <w:tcPr>
            <w:tcW w:w="14661" w:type="dxa"/>
            <w:gridSpan w:val="9"/>
            <w:vAlign w:val="bottom"/>
          </w:tcPr>
          <w:p w:rsidR="00F23D47" w:rsidRDefault="00F23D47"/>
        </w:tc>
        <w:tc>
          <w:tcPr>
            <w:tcW w:w="2533" w:type="dxa"/>
            <w:vAlign w:val="bottom"/>
          </w:tcPr>
          <w:p w:rsidR="00F23D47" w:rsidRDefault="00F23D47"/>
        </w:tc>
        <w:tc>
          <w:tcPr>
            <w:tcW w:w="3321" w:type="dxa"/>
            <w:vAlign w:val="bottom"/>
          </w:tcPr>
          <w:p w:rsidR="00F23D47" w:rsidRDefault="00F23D47"/>
        </w:tc>
        <w:tc>
          <w:tcPr>
            <w:tcW w:w="1116" w:type="dxa"/>
            <w:vAlign w:val="bottom"/>
          </w:tcPr>
          <w:p w:rsidR="00F23D47" w:rsidRDefault="00F23D47"/>
        </w:tc>
        <w:tc>
          <w:tcPr>
            <w:tcW w:w="1286" w:type="dxa"/>
            <w:vAlign w:val="bottom"/>
          </w:tcPr>
          <w:p w:rsidR="00F23D47" w:rsidRDefault="00F23D47"/>
        </w:tc>
        <w:tc>
          <w:tcPr>
            <w:tcW w:w="1470" w:type="dxa"/>
            <w:vAlign w:val="bottom"/>
          </w:tcPr>
          <w:p w:rsidR="00F23D47" w:rsidRDefault="00F23D47"/>
        </w:tc>
        <w:tc>
          <w:tcPr>
            <w:tcW w:w="2087" w:type="dxa"/>
            <w:vAlign w:val="bottom"/>
          </w:tcPr>
          <w:p w:rsidR="00F23D47" w:rsidRDefault="00F23D47"/>
        </w:tc>
        <w:tc>
          <w:tcPr>
            <w:tcW w:w="1903" w:type="dxa"/>
            <w:vAlign w:val="bottom"/>
          </w:tcPr>
          <w:p w:rsidR="00F23D47" w:rsidRDefault="00F23D47"/>
        </w:tc>
      </w:tr>
      <w:tr w:rsidR="00F23D47" w:rsidTr="00F23D47">
        <w:trPr>
          <w:trHeight w:val="60"/>
        </w:trPr>
        <w:tc>
          <w:tcPr>
            <w:tcW w:w="28377" w:type="dxa"/>
            <w:gridSpan w:val="16"/>
            <w:vAlign w:val="bottom"/>
            <w:hideMark/>
          </w:tcPr>
          <w:p w:rsidR="00F23D47" w:rsidRDefault="00F23D47">
            <w:r>
              <w:rPr>
                <w:rFonts w:ascii="Times New Roman" w:hAnsi="Times New Roman"/>
                <w:sz w:val="28"/>
                <w:szCs w:val="28"/>
              </w:rPr>
              <w:t>Руководитель контрактной службы________________________/Куликова И.О./</w:t>
            </w:r>
          </w:p>
        </w:tc>
      </w:tr>
      <w:tr w:rsidR="00F23D47" w:rsidTr="00F23D47">
        <w:trPr>
          <w:trHeight w:val="60"/>
        </w:trPr>
        <w:tc>
          <w:tcPr>
            <w:tcW w:w="14661" w:type="dxa"/>
            <w:gridSpan w:val="9"/>
            <w:vAlign w:val="bottom"/>
          </w:tcPr>
          <w:p w:rsidR="00F23D47" w:rsidRDefault="00F23D47"/>
        </w:tc>
        <w:tc>
          <w:tcPr>
            <w:tcW w:w="2533" w:type="dxa"/>
            <w:vAlign w:val="bottom"/>
          </w:tcPr>
          <w:p w:rsidR="00F23D47" w:rsidRDefault="00F23D47"/>
        </w:tc>
        <w:tc>
          <w:tcPr>
            <w:tcW w:w="3321" w:type="dxa"/>
            <w:vAlign w:val="bottom"/>
          </w:tcPr>
          <w:p w:rsidR="00F23D47" w:rsidRDefault="00F23D47"/>
        </w:tc>
        <w:tc>
          <w:tcPr>
            <w:tcW w:w="1116" w:type="dxa"/>
            <w:vAlign w:val="bottom"/>
          </w:tcPr>
          <w:p w:rsidR="00F23D47" w:rsidRDefault="00F23D47"/>
        </w:tc>
        <w:tc>
          <w:tcPr>
            <w:tcW w:w="1286" w:type="dxa"/>
            <w:vAlign w:val="bottom"/>
          </w:tcPr>
          <w:p w:rsidR="00F23D47" w:rsidRDefault="00F23D47"/>
        </w:tc>
        <w:tc>
          <w:tcPr>
            <w:tcW w:w="1470" w:type="dxa"/>
            <w:vAlign w:val="bottom"/>
          </w:tcPr>
          <w:p w:rsidR="00F23D47" w:rsidRDefault="00F23D47"/>
        </w:tc>
        <w:tc>
          <w:tcPr>
            <w:tcW w:w="2087" w:type="dxa"/>
            <w:vAlign w:val="bottom"/>
          </w:tcPr>
          <w:p w:rsidR="00F23D47" w:rsidRDefault="00F23D47"/>
        </w:tc>
        <w:tc>
          <w:tcPr>
            <w:tcW w:w="1903" w:type="dxa"/>
            <w:vAlign w:val="bottom"/>
          </w:tcPr>
          <w:p w:rsidR="00F23D47" w:rsidRDefault="00F23D47"/>
        </w:tc>
      </w:tr>
      <w:tr w:rsidR="00F23D47" w:rsidTr="00F23D47">
        <w:trPr>
          <w:trHeight w:val="60"/>
        </w:trPr>
        <w:tc>
          <w:tcPr>
            <w:tcW w:w="14661" w:type="dxa"/>
            <w:gridSpan w:val="9"/>
            <w:vAlign w:val="bottom"/>
          </w:tcPr>
          <w:p w:rsidR="00F23D47" w:rsidRDefault="00F23D47"/>
        </w:tc>
        <w:tc>
          <w:tcPr>
            <w:tcW w:w="2533" w:type="dxa"/>
            <w:vAlign w:val="bottom"/>
          </w:tcPr>
          <w:p w:rsidR="00F23D47" w:rsidRDefault="00F23D47"/>
        </w:tc>
        <w:tc>
          <w:tcPr>
            <w:tcW w:w="3321" w:type="dxa"/>
            <w:vAlign w:val="bottom"/>
          </w:tcPr>
          <w:p w:rsidR="00F23D47" w:rsidRDefault="00F23D47"/>
        </w:tc>
        <w:tc>
          <w:tcPr>
            <w:tcW w:w="1116" w:type="dxa"/>
            <w:vAlign w:val="bottom"/>
          </w:tcPr>
          <w:p w:rsidR="00F23D47" w:rsidRDefault="00F23D47"/>
        </w:tc>
        <w:tc>
          <w:tcPr>
            <w:tcW w:w="1286" w:type="dxa"/>
            <w:vAlign w:val="bottom"/>
          </w:tcPr>
          <w:p w:rsidR="00F23D47" w:rsidRDefault="00F23D47"/>
        </w:tc>
        <w:tc>
          <w:tcPr>
            <w:tcW w:w="1470" w:type="dxa"/>
            <w:vAlign w:val="bottom"/>
          </w:tcPr>
          <w:p w:rsidR="00F23D47" w:rsidRDefault="00F23D47"/>
        </w:tc>
        <w:tc>
          <w:tcPr>
            <w:tcW w:w="2087" w:type="dxa"/>
            <w:vAlign w:val="bottom"/>
          </w:tcPr>
          <w:p w:rsidR="00F23D47" w:rsidRDefault="00F23D47"/>
        </w:tc>
        <w:tc>
          <w:tcPr>
            <w:tcW w:w="1903" w:type="dxa"/>
            <w:vAlign w:val="bottom"/>
          </w:tcPr>
          <w:p w:rsidR="00F23D47" w:rsidRDefault="00F23D47"/>
        </w:tc>
      </w:tr>
      <w:tr w:rsidR="00F23D47" w:rsidTr="00F23D47">
        <w:trPr>
          <w:trHeight w:val="60"/>
        </w:trPr>
        <w:tc>
          <w:tcPr>
            <w:tcW w:w="14661" w:type="dxa"/>
            <w:gridSpan w:val="9"/>
            <w:vAlign w:val="bottom"/>
          </w:tcPr>
          <w:p w:rsidR="00F23D47" w:rsidRDefault="00F23D47"/>
        </w:tc>
        <w:tc>
          <w:tcPr>
            <w:tcW w:w="2533" w:type="dxa"/>
            <w:vAlign w:val="bottom"/>
          </w:tcPr>
          <w:p w:rsidR="00F23D47" w:rsidRDefault="00F23D47"/>
        </w:tc>
        <w:tc>
          <w:tcPr>
            <w:tcW w:w="3321" w:type="dxa"/>
            <w:vAlign w:val="bottom"/>
          </w:tcPr>
          <w:p w:rsidR="00F23D47" w:rsidRDefault="00F23D47"/>
        </w:tc>
        <w:tc>
          <w:tcPr>
            <w:tcW w:w="1116" w:type="dxa"/>
            <w:vAlign w:val="bottom"/>
          </w:tcPr>
          <w:p w:rsidR="00F23D47" w:rsidRDefault="00F23D47"/>
        </w:tc>
        <w:tc>
          <w:tcPr>
            <w:tcW w:w="1286" w:type="dxa"/>
            <w:vAlign w:val="bottom"/>
          </w:tcPr>
          <w:p w:rsidR="00F23D47" w:rsidRDefault="00F23D47"/>
        </w:tc>
        <w:tc>
          <w:tcPr>
            <w:tcW w:w="1470" w:type="dxa"/>
            <w:vAlign w:val="bottom"/>
          </w:tcPr>
          <w:p w:rsidR="00F23D47" w:rsidRDefault="00F23D47"/>
        </w:tc>
        <w:tc>
          <w:tcPr>
            <w:tcW w:w="2087" w:type="dxa"/>
            <w:vAlign w:val="bottom"/>
          </w:tcPr>
          <w:p w:rsidR="00F23D47" w:rsidRDefault="00F23D47"/>
        </w:tc>
        <w:tc>
          <w:tcPr>
            <w:tcW w:w="1903" w:type="dxa"/>
            <w:vAlign w:val="bottom"/>
          </w:tcPr>
          <w:p w:rsidR="00F23D47" w:rsidRDefault="00F23D47"/>
        </w:tc>
      </w:tr>
      <w:tr w:rsidR="00F23D47" w:rsidTr="00F23D47">
        <w:trPr>
          <w:trHeight w:val="60"/>
        </w:trPr>
        <w:tc>
          <w:tcPr>
            <w:tcW w:w="28377" w:type="dxa"/>
            <w:gridSpan w:val="16"/>
            <w:vAlign w:val="bottom"/>
            <w:hideMark/>
          </w:tcPr>
          <w:p w:rsidR="00F23D47" w:rsidRDefault="00F23D47">
            <w:r>
              <w:rPr>
                <w:rFonts w:ascii="Times New Roman" w:hAnsi="Times New Roman"/>
                <w:sz w:val="28"/>
                <w:szCs w:val="28"/>
              </w:rPr>
              <w:t>Исполнитель:</w:t>
            </w:r>
          </w:p>
        </w:tc>
      </w:tr>
      <w:tr w:rsidR="00F23D47" w:rsidTr="00F23D47">
        <w:trPr>
          <w:trHeight w:val="60"/>
        </w:trPr>
        <w:tc>
          <w:tcPr>
            <w:tcW w:w="28377" w:type="dxa"/>
            <w:gridSpan w:val="16"/>
            <w:vAlign w:val="bottom"/>
            <w:hideMark/>
          </w:tcPr>
          <w:p w:rsidR="00F23D47" w:rsidRDefault="00F23D47">
            <w:pPr>
              <w:rPr>
                <w:rFonts w:ascii="Times New Roman" w:hAnsi="Times New Roman"/>
                <w:sz w:val="28"/>
                <w:szCs w:val="28"/>
              </w:rPr>
            </w:pPr>
            <w:r>
              <w:rPr>
                <w:rFonts w:ascii="Times New Roman" w:hAnsi="Times New Roman"/>
                <w:sz w:val="28"/>
                <w:szCs w:val="28"/>
              </w:rPr>
              <w:t>Алешечкина Е.А., тел.220-16-04</w:t>
            </w:r>
          </w:p>
        </w:tc>
      </w:tr>
    </w:tbl>
    <w:p w:rsidR="00F23D47" w:rsidRDefault="00F23D47" w:rsidP="00F23D47"/>
    <w:p w:rsidR="00E66563" w:rsidRDefault="00E66563"/>
    <w:sectPr w:rsidR="00E66563">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D3A4E"/>
    <w:rsid w:val="00CA614E"/>
    <w:rsid w:val="00DD3A4E"/>
    <w:rsid w:val="00E66563"/>
    <w:rsid w:val="00F23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BF7FF7-9BAA-41F9-B9B9-8F48633F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667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37</Pages>
  <Words>9186</Words>
  <Characters>52366</Characters>
  <Application>Microsoft Office Word</Application>
  <DocSecurity>0</DocSecurity>
  <Lines>436</Lines>
  <Paragraphs>122</Paragraphs>
  <ScaleCrop>false</ScaleCrop>
  <Company/>
  <LinksUpToDate>false</LinksUpToDate>
  <CharactersWithSpaces>61430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3</cp:revision>
  <dcterms:created xsi:type="dcterms:W3CDTF">2018-12-11T07:32:00Z</dcterms:created>
  <dcterms:modified xsi:type="dcterms:W3CDTF">2018-12-11T07:37:00Z</dcterms:modified>
</cp:coreProperties>
</file>