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2207"/>
        <w:gridCol w:w="3635"/>
        <w:gridCol w:w="432"/>
        <w:gridCol w:w="582"/>
        <w:gridCol w:w="781"/>
        <w:gridCol w:w="1555"/>
        <w:gridCol w:w="1266"/>
      </w:tblGrid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109E" w:rsidRDefault="0085109E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5109E" w:rsidRDefault="0085109E"/>
        </w:tc>
        <w:tc>
          <w:tcPr>
            <w:tcW w:w="1903" w:type="dxa"/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28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470" w:type="dxa"/>
            <w:shd w:val="clear" w:color="FFFFFF" w:fill="auto"/>
            <w:vAlign w:val="bottom"/>
          </w:tcPr>
          <w:p w:rsidR="0085109E" w:rsidRDefault="0085109E"/>
        </w:tc>
        <w:tc>
          <w:tcPr>
            <w:tcW w:w="2087" w:type="dxa"/>
            <w:shd w:val="clear" w:color="FFFFFF" w:fill="auto"/>
            <w:vAlign w:val="bottom"/>
          </w:tcPr>
          <w:p w:rsidR="0085109E" w:rsidRDefault="0085109E"/>
        </w:tc>
        <w:tc>
          <w:tcPr>
            <w:tcW w:w="1903" w:type="dxa"/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28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470" w:type="dxa"/>
            <w:shd w:val="clear" w:color="FFFFFF" w:fill="auto"/>
            <w:vAlign w:val="bottom"/>
          </w:tcPr>
          <w:p w:rsidR="0085109E" w:rsidRDefault="0085109E"/>
        </w:tc>
        <w:tc>
          <w:tcPr>
            <w:tcW w:w="2087" w:type="dxa"/>
            <w:shd w:val="clear" w:color="FFFFFF" w:fill="auto"/>
            <w:vAlign w:val="bottom"/>
          </w:tcPr>
          <w:p w:rsidR="0085109E" w:rsidRDefault="0085109E"/>
        </w:tc>
        <w:tc>
          <w:tcPr>
            <w:tcW w:w="1903" w:type="dxa"/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28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470" w:type="dxa"/>
            <w:shd w:val="clear" w:color="FFFFFF" w:fill="auto"/>
            <w:vAlign w:val="bottom"/>
          </w:tcPr>
          <w:p w:rsidR="0085109E" w:rsidRDefault="0085109E"/>
        </w:tc>
        <w:tc>
          <w:tcPr>
            <w:tcW w:w="2087" w:type="dxa"/>
            <w:shd w:val="clear" w:color="FFFFFF" w:fill="auto"/>
            <w:vAlign w:val="bottom"/>
          </w:tcPr>
          <w:p w:rsidR="0085109E" w:rsidRDefault="0085109E"/>
        </w:tc>
        <w:tc>
          <w:tcPr>
            <w:tcW w:w="1903" w:type="dxa"/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28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470" w:type="dxa"/>
            <w:shd w:val="clear" w:color="FFFFFF" w:fill="auto"/>
            <w:vAlign w:val="bottom"/>
          </w:tcPr>
          <w:p w:rsidR="0085109E" w:rsidRDefault="0085109E"/>
        </w:tc>
        <w:tc>
          <w:tcPr>
            <w:tcW w:w="2087" w:type="dxa"/>
            <w:shd w:val="clear" w:color="FFFFFF" w:fill="auto"/>
            <w:vAlign w:val="bottom"/>
          </w:tcPr>
          <w:p w:rsidR="0085109E" w:rsidRDefault="0085109E"/>
        </w:tc>
        <w:tc>
          <w:tcPr>
            <w:tcW w:w="1903" w:type="dxa"/>
            <w:shd w:val="clear" w:color="FFFFFF" w:fill="auto"/>
            <w:vAlign w:val="bottom"/>
          </w:tcPr>
          <w:p w:rsidR="0085109E" w:rsidRDefault="0085109E"/>
        </w:tc>
      </w:tr>
      <w:tr w:rsidR="0085109E" w:rsidRPr="00AA2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109E" w:rsidRPr="00AA2901" w:rsidRDefault="00AA290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29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A290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A29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A290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A29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A290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5109E" w:rsidRPr="00AA2901" w:rsidRDefault="0085109E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109E" w:rsidRPr="00AA2901" w:rsidRDefault="0085109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109E" w:rsidRPr="00AA2901" w:rsidRDefault="0085109E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109E" w:rsidRPr="00AA2901" w:rsidRDefault="0085109E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109E" w:rsidRPr="00AA2901" w:rsidRDefault="0085109E">
            <w:pPr>
              <w:rPr>
                <w:lang w:val="en-US"/>
              </w:rPr>
            </w:pPr>
          </w:p>
        </w:tc>
      </w:tr>
      <w:tr w:rsidR="0085109E" w:rsidRPr="00AA2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109E" w:rsidRPr="00AA2901" w:rsidRDefault="00AA2901">
            <w:pPr>
              <w:jc w:val="center"/>
              <w:rPr>
                <w:lang w:val="en-US"/>
              </w:rPr>
            </w:pPr>
            <w:r w:rsidRPr="00AA290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109E" w:rsidRPr="00AA2901" w:rsidRDefault="0085109E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109E" w:rsidRPr="00AA2901" w:rsidRDefault="0085109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109E" w:rsidRPr="00AA2901" w:rsidRDefault="0085109E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109E" w:rsidRPr="00AA2901" w:rsidRDefault="0085109E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109E" w:rsidRPr="00AA2901" w:rsidRDefault="0085109E">
            <w:pPr>
              <w:rPr>
                <w:lang w:val="en-US"/>
              </w:rPr>
            </w:pPr>
          </w:p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28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470" w:type="dxa"/>
            <w:shd w:val="clear" w:color="FFFFFF" w:fill="auto"/>
            <w:vAlign w:val="bottom"/>
          </w:tcPr>
          <w:p w:rsidR="0085109E" w:rsidRDefault="0085109E"/>
        </w:tc>
        <w:tc>
          <w:tcPr>
            <w:tcW w:w="2087" w:type="dxa"/>
            <w:shd w:val="clear" w:color="FFFFFF" w:fill="auto"/>
            <w:vAlign w:val="bottom"/>
          </w:tcPr>
          <w:p w:rsidR="0085109E" w:rsidRDefault="0085109E"/>
        </w:tc>
        <w:tc>
          <w:tcPr>
            <w:tcW w:w="1903" w:type="dxa"/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28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470" w:type="dxa"/>
            <w:shd w:val="clear" w:color="FFFFFF" w:fill="auto"/>
            <w:vAlign w:val="bottom"/>
          </w:tcPr>
          <w:p w:rsidR="0085109E" w:rsidRDefault="0085109E"/>
        </w:tc>
        <w:tc>
          <w:tcPr>
            <w:tcW w:w="2087" w:type="dxa"/>
            <w:shd w:val="clear" w:color="FFFFFF" w:fill="auto"/>
            <w:vAlign w:val="bottom"/>
          </w:tcPr>
          <w:p w:rsidR="0085109E" w:rsidRDefault="0085109E"/>
        </w:tc>
        <w:tc>
          <w:tcPr>
            <w:tcW w:w="1903" w:type="dxa"/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109E" w:rsidRDefault="00AA2901" w:rsidP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№.1482-18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28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470" w:type="dxa"/>
            <w:shd w:val="clear" w:color="FFFFFF" w:fill="auto"/>
            <w:vAlign w:val="bottom"/>
          </w:tcPr>
          <w:p w:rsidR="0085109E" w:rsidRDefault="0085109E"/>
        </w:tc>
        <w:tc>
          <w:tcPr>
            <w:tcW w:w="2087" w:type="dxa"/>
            <w:shd w:val="clear" w:color="FFFFFF" w:fill="auto"/>
            <w:vAlign w:val="bottom"/>
          </w:tcPr>
          <w:p w:rsidR="0085109E" w:rsidRDefault="0085109E"/>
        </w:tc>
        <w:tc>
          <w:tcPr>
            <w:tcW w:w="1903" w:type="dxa"/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28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470" w:type="dxa"/>
            <w:shd w:val="clear" w:color="FFFFFF" w:fill="auto"/>
            <w:vAlign w:val="bottom"/>
          </w:tcPr>
          <w:p w:rsidR="0085109E" w:rsidRDefault="0085109E"/>
        </w:tc>
        <w:tc>
          <w:tcPr>
            <w:tcW w:w="2087" w:type="dxa"/>
            <w:shd w:val="clear" w:color="FFFFFF" w:fill="auto"/>
            <w:vAlign w:val="bottom"/>
          </w:tcPr>
          <w:p w:rsidR="0085109E" w:rsidRDefault="0085109E"/>
        </w:tc>
        <w:tc>
          <w:tcPr>
            <w:tcW w:w="1903" w:type="dxa"/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109E" w:rsidRDefault="0085109E"/>
        </w:tc>
        <w:tc>
          <w:tcPr>
            <w:tcW w:w="2533" w:type="dxa"/>
            <w:shd w:val="clear" w:color="FFFFFF" w:fill="auto"/>
            <w:vAlign w:val="bottom"/>
          </w:tcPr>
          <w:p w:rsidR="0085109E" w:rsidRDefault="0085109E"/>
        </w:tc>
        <w:tc>
          <w:tcPr>
            <w:tcW w:w="3321" w:type="dxa"/>
            <w:shd w:val="clear" w:color="FFFFFF" w:fill="auto"/>
            <w:vAlign w:val="bottom"/>
          </w:tcPr>
          <w:p w:rsidR="0085109E" w:rsidRDefault="0085109E"/>
        </w:tc>
        <w:tc>
          <w:tcPr>
            <w:tcW w:w="111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28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470" w:type="dxa"/>
            <w:shd w:val="clear" w:color="FFFFFF" w:fill="auto"/>
            <w:vAlign w:val="bottom"/>
          </w:tcPr>
          <w:p w:rsidR="0085109E" w:rsidRDefault="0085109E"/>
        </w:tc>
        <w:tc>
          <w:tcPr>
            <w:tcW w:w="2087" w:type="dxa"/>
            <w:shd w:val="clear" w:color="FFFFFF" w:fill="auto"/>
            <w:vAlign w:val="bottom"/>
          </w:tcPr>
          <w:p w:rsidR="0085109E" w:rsidRDefault="0085109E"/>
        </w:tc>
        <w:tc>
          <w:tcPr>
            <w:tcW w:w="1903" w:type="dxa"/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28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470" w:type="dxa"/>
            <w:shd w:val="clear" w:color="FFFFFF" w:fill="auto"/>
            <w:vAlign w:val="bottom"/>
          </w:tcPr>
          <w:p w:rsidR="0085109E" w:rsidRDefault="0085109E"/>
        </w:tc>
        <w:tc>
          <w:tcPr>
            <w:tcW w:w="2087" w:type="dxa"/>
            <w:shd w:val="clear" w:color="FFFFFF" w:fill="auto"/>
            <w:vAlign w:val="bottom"/>
          </w:tcPr>
          <w:p w:rsidR="0085109E" w:rsidRDefault="0085109E"/>
        </w:tc>
        <w:tc>
          <w:tcPr>
            <w:tcW w:w="1903" w:type="dxa"/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109E" w:rsidRDefault="0085109E"/>
        </w:tc>
        <w:tc>
          <w:tcPr>
            <w:tcW w:w="2533" w:type="dxa"/>
            <w:shd w:val="clear" w:color="FFFFFF" w:fill="auto"/>
            <w:vAlign w:val="bottom"/>
          </w:tcPr>
          <w:p w:rsidR="0085109E" w:rsidRDefault="0085109E"/>
        </w:tc>
        <w:tc>
          <w:tcPr>
            <w:tcW w:w="3321" w:type="dxa"/>
            <w:shd w:val="clear" w:color="FFFFFF" w:fill="auto"/>
            <w:vAlign w:val="bottom"/>
          </w:tcPr>
          <w:p w:rsidR="0085109E" w:rsidRDefault="0085109E"/>
        </w:tc>
        <w:tc>
          <w:tcPr>
            <w:tcW w:w="111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286" w:type="dxa"/>
            <w:shd w:val="clear" w:color="FFFFFF" w:fill="auto"/>
            <w:vAlign w:val="bottom"/>
          </w:tcPr>
          <w:p w:rsidR="0085109E" w:rsidRDefault="0085109E"/>
        </w:tc>
        <w:tc>
          <w:tcPr>
            <w:tcW w:w="1470" w:type="dxa"/>
            <w:shd w:val="clear" w:color="FFFFFF" w:fill="auto"/>
            <w:vAlign w:val="bottom"/>
          </w:tcPr>
          <w:p w:rsidR="0085109E" w:rsidRDefault="0085109E"/>
        </w:tc>
        <w:tc>
          <w:tcPr>
            <w:tcW w:w="2087" w:type="dxa"/>
            <w:shd w:val="clear" w:color="FFFFFF" w:fill="auto"/>
            <w:vAlign w:val="bottom"/>
          </w:tcPr>
          <w:p w:rsidR="0085109E" w:rsidRDefault="0085109E"/>
        </w:tc>
        <w:tc>
          <w:tcPr>
            <w:tcW w:w="1903" w:type="dxa"/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медицинский для ЭКГ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ЭКГ электрод одноразовый,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самоклеющийся, длительного использования, взрослый. С контактом,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Назначение: для постоянного, длительного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у взрослого пациента. Материалы: вспененный полиэтилен с адгезивным слоем, проводящий гидрогель, сенсор –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ящий полимер с покрытием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коннектор – медицинская сталь; не содержит латекс. Состав: электрод овально–прямоугольной формы размером 35±2 х 26±2 мм; водостойкая верхняя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высокоадгезивная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нижняя поверхности; встроенный в центральную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часть электрода прозрачный диск из твердого электролитного гидрогеля диаметром не менее 18 мм (для возможности контроля состояния кожного покрова под электродом) с сенсором,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обеспечения стабильной электропроводимости, с одной стороны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другой стороны. Толщина электрода (без учета коннектора) не более 1 мм; общая площадь не более 1282 мм2; площадь адгезивного слоя не менее 1028 мм2 с адгезивной способностью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 5N; площадь гидрогеля не менее 254 мм2; площадь </w:t>
            </w:r>
            <w:r>
              <w:rPr>
                <w:rFonts w:ascii="Times New Roman" w:hAnsi="Times New Roman"/>
                <w:sz w:val="24"/>
                <w:szCs w:val="24"/>
              </w:rPr>
              <w:t>сенсора не менее 80 мм2.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ц/вен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Трио V 720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длительной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мониторинга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покрытым антибактериальной защитой трехканальным катетером.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полиуретан с антибактериальным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полигексанида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Требование к покрытию катетера: антибактериальное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необратимо связано с катетером 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смывает</w:t>
            </w:r>
            <w:r>
              <w:rPr>
                <w:rFonts w:ascii="Times New Roman" w:hAnsi="Times New Roman"/>
                <w:sz w:val="24"/>
                <w:szCs w:val="24"/>
              </w:rPr>
              <w:t>ся  поверхности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катетер покрыт по всей длине снаружи и изнутри. Состав набора: Трехканальный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каналов и зажимами. Наружный диаметр катетера 7F/2.4 мм, дли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катетера 20 см, каналы: дистальный 16G (поток – 35 мл/мин), медиальный 18G (22 мл/мин), проксимальный 18G (поток 24 мл/мин). Пункционная клапанная V-канюля тонкостенная, с овальным срезом 1,3 х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порт с клапаном для проводника. Дилататоры пластиковые, цельнолитые.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Изгибоустойчивый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гибкий металлический проводник, маркированный,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крылья с отверстиями, прозрачная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удлинительная линия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Передвигаемые и фиксируемые крылышки с 2-мя отверстиями для фиксации лигатурой. Кабель для ЭКГ контроля постановки катетера. Скальпель.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контроля кровяного давления,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преобразователя, </w:t>
            </w:r>
            <w:r>
              <w:rPr>
                <w:rFonts w:ascii="Times New Roman" w:hAnsi="Times New Roman"/>
                <w:sz w:val="24"/>
                <w:szCs w:val="24"/>
              </w:rPr>
              <w:t>без крепежной планки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с двумя преобразователями, магистралями высокого давления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системой,встроенные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кабели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разъемами, совместимыми с соединительным 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Резервуар вакуумный </w:t>
            </w:r>
            <w:r>
              <w:rPr>
                <w:rFonts w:ascii="Times New Roman" w:hAnsi="Times New Roman"/>
                <w:sz w:val="24"/>
                <w:szCs w:val="24"/>
              </w:rPr>
              <w:t>3000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сердце. Резервуар 3000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совместимый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проведения аутотрансфузии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сбора крови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оперативном вмешательстве, ее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предварительной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фильтрации и обработки с целью получения отмытых эритроцитов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Соединитель для резервуара крови ступенчатый / конусный. Мешок для обратного вливания с двумя портами игла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мл. Соединители мешка солевого раствора-иглы наличие. Соединения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замка с крышками. Мешок для отходов 10 литров. Промывочная камера наличие. Трубопровод центрифуги наличие. Адаптер центрифуги 1 шт. Адаптер насоса 1 шт. Аспирационная линия.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вухпросветная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аспирационная линия длина линии 3,75 м. Магистраль для аутотрансфузии совместима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имеющимся у заказчика. Переходник для уменьшения гемолиза и предотвращения закупорки.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для подсоединения 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икоагулянта наличие. Резервуар для сбора. Защитный клапан наличие. Дополнительный комплект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колпачков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Объем 3000 мл. Фильтр 120 микрон. Единая картонная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упаковка.местимая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 2. Резервуар 3000 мл.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 3. Магистраль для аспирации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 Единая картонная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центральных 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стерильный набор расходных материалов для катетеризации центральных вен, уложенных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порядке, необходимом для проведения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процедуры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одноразовое покрытие для инструментального столика из двухслойного материала: верхний слой – впитывающий слой полипропилен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 нижний – из водоотталкивающего материала - зеленая полиэтиленова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пленка размером не менее 75 х 90 см, - .1 шт.; полотенце для рук из рельефного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размер не менее 33 х 33 см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пластиковый зажим 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круглые тампоны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(вискозного волокна и полиэфира) размером со сливу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из двухслойного материала верхний слой – из впитывающий слой полипропилен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простыня с круглым отверстием диаметром 10 см из двухслойного материала: нижний – из водоотталкивающего материала - зеленая полиэтиленовая пленка размером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75 х 90 см, - .1 шт.;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локальной анестезии 22G - 1 шт.,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шприц без иглы 10 мл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шприц без иглы 20 мл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одноразовый скальпель из нержавеющей стали на пластиковой ручке- держателе с пластиковой крыш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пластиковый градуированный лоток 120 мл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стальной хирургический пинцет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ножницы малые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металлический зажим для артерии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4х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салфетки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(вискозного волокна и полиэфира) размер не менее 7,5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 7,5 см - 6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8ми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салфетки из отбеленной  перевязочной марли из 100% хлопка плотностью плетения 1- 17 нитей на 1 см2. Плетение: Простая сетка 1/1 с подвернутой кромкой размер не менее 5см х 5 см - 2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фиксирующая адгезивная повязка из полупро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ницаемая прозрачная полиуретановая пленка,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клей без канифоли, размер не менее 6 х 9 см - 1 шт. Упакован набор в 2х составной лоток из прозрачного пластика, с легко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вскрывающейся верхней поверхностью из плотной бумаги.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продленной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эпидуральной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анестезии 18G/20G, фильтр, шприцы, иглы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эпидуральной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анестезии/аналгезии. Используемые материалы: Полиэтилен, полихлорвинил, полистирол, катетер из полиамида, полипропилен,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бутадиенстирол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нержавеющая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сталь. Характеристики фильтра: Диаметр пор 0,2 мкм, резистентность к давлению до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Эпидуральная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типа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Туохи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 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G/1.30, длина 80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указателем положения среза иглы; Двухслойный катетер: основа из полиамида, наружная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оболочка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термоэластичного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гидрофильного полиуретана. Три встроенные в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-контрастные полоски, длина катетера 1000 мм; конусообразный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с шестью отверстиями. Антибактериальный фильтр 0.2 мкм; Фиксатор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эпидурального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Адаптер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катетера с фильтром;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методики «потери сопротивления» 8 мл, специальная градуировка для верификации типа шприца, не содержит латекс; Трехкомпонентные шприцы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и 20 мл; Тонкостенные инъекционные иглы </w:t>
            </w:r>
            <w:r>
              <w:rPr>
                <w:rFonts w:ascii="Times New Roman" w:hAnsi="Times New Roman"/>
                <w:sz w:val="24"/>
                <w:szCs w:val="24"/>
              </w:rPr>
              <w:t>с трехгранной заточкой 18Gx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40,  21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Gx40 мм и 25Gx16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Канюля артериальная для проведения пункции артерий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Артериальная канюля BD с переключателем 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проведения пункции артерий (наиболее часто пунктируется лучевая </w:t>
            </w:r>
            <w:r>
              <w:rPr>
                <w:rFonts w:ascii="Times New Roman" w:hAnsi="Times New Roman"/>
                <w:sz w:val="24"/>
                <w:szCs w:val="24"/>
              </w:rPr>
              <w:t>артерия). Пункция периферической артерии производится с целью исследования газового состава крови и/или проведения инвазивного мониторинга артериального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Состоит из: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собственно катетер;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стальная игла проводник;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переключатель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камера обратного 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заглушка;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крылья для фиксации.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защитный колпачок;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Катетер произведен из политетрафторэтилена (PTFE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Teflon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который: совместим с биологическими средами, лекарственными препаратами и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тромборез</w:t>
            </w:r>
            <w:r>
              <w:rPr>
                <w:rFonts w:ascii="Times New Roman" w:hAnsi="Times New Roman"/>
                <w:sz w:val="24"/>
                <w:szCs w:val="24"/>
              </w:rPr>
              <w:t>истентностью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счет гладких стенок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Специальная технология производства делает катетер тонкостенным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неприменном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сохранении его прочности (нет риска поломки катетера и угрозы эмболии)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Игла артериальной канюли имеет специальную заточку в виде угло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вого среза острия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легкость проведения пункции.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Переключатель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 позволяет легко включать и выключать поток артериальной крови, что в свою очередь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мимнимизирует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кровопотерю и снижает риск контакта персонала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кровью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Прозрачная камера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визуализации  обладает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эффектом увеличительного стекла обеспечивает визуальное подтверждение удачной пункции в артерию.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Эластичные крылья помогают фиксировать канюлю и предупреждают её смещение из артерии, обеспечивая точну</w:t>
            </w:r>
            <w:r>
              <w:rPr>
                <w:rFonts w:ascii="Times New Roman" w:hAnsi="Times New Roman"/>
                <w:sz w:val="24"/>
                <w:szCs w:val="24"/>
              </w:rPr>
              <w:t>ю волновую характеристику и адекватный мониторинг артериального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Размер артериальной канюли – 20 G – является оптимальным для обеспечения хорошей волновой кривой и сохранения кровотока вокруг канюли.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Возможность установки на время до 72 часо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 анестезиологическая, средняя взрослая р.4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Анестезиологическая лицевая маска дыхательного контура для взрослых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  одноразовая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Описание: Анестезиологическая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маска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для дыхательного контура,  масочного наркоза,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вентиляции легких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 для ручного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искусственного дыхания)  анатомической формы с манжетой предварительного надува,  с крепежным кольцом с четырьмя фиксаторами и с кодировкой зеленого цвета, с системой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без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Корпус мас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полностью прозрачный. Манжета маски обеспечивает герметичное прилегание к лицу пациента. Коннектор 22F. Размер 4. Материал: полипропилен, полиэтилен.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латекса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(указано производителем на упаковке), в индивидуальной упаковке, клинически чисто,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однократного применения. Срок годности: не менее 5 лет от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гидрофобный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СО2-портом,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- электростатический, двухстороннего действия,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площадью не менее 19,25 см2,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мертвым пространством фильтра не более 26 мл, сопротивлением не более 1,6 см Н2О при 60л/мин, для дыхательного объема 150-1000 мл. Время эф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фективной фильтрации не менее 24 часа. Вес не более 22 грамм. Коннекторы 15M/22F-22M/15F.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прямой  </w:t>
            </w:r>
            <w:r>
              <w:rPr>
                <w:rFonts w:ascii="Times New Roman" w:hAnsi="Times New Roman"/>
                <w:sz w:val="24"/>
                <w:szCs w:val="24"/>
              </w:rPr>
              <w:t>конфигурируемый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22M/15F-22 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 конфигурируемый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22M/15F-22 F  Соединитель прямой конфигурируемый 22M/15F-22 F.  Длина от 90 до 150 мм. Мертвое пространство 16-25 мл соответственно.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стилетом, размер 7,5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назальной и оральной интубации с 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7.5 мм, внешний диаметр 10.0 мм, диаметр манжеты 26.0 мм. Длина </w:t>
            </w:r>
            <w:r>
              <w:rPr>
                <w:rFonts w:ascii="Times New Roman" w:hAnsi="Times New Roman"/>
                <w:sz w:val="24"/>
                <w:szCs w:val="24"/>
              </w:rPr>
              <w:t>без коннектора 330±5 мм. Внутренний стилет для интубации, гибкий металлический с пластиковым покрытием, ручка изогнута. Размер СH 14, диаметр стилета 4.6 мм. Длина 35±2 см.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стилетом, размер 8,0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назальной и оральной интубации с 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8.0 мм, внешний диаметр 10.7 мм, диаметр манжеты 26.0 мм. Длина без коннектора 340±2 см. Внутренний стил</w:t>
            </w:r>
            <w:r>
              <w:rPr>
                <w:rFonts w:ascii="Times New Roman" w:hAnsi="Times New Roman"/>
                <w:sz w:val="24"/>
                <w:szCs w:val="24"/>
              </w:rPr>
              <w:t>ет для интубации, гибкий металлический с пластиковым покрытием, ручка изогнута. Размер СH 14, диаметр стилета 4.6 мм. Длина 35±2 см.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наполовину вставленный коннектор. Наполовину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вставленный коннектор. Внутренний диаметр 7.5 мм, внешний диаметр 10.0 мм, диаметр манжеты 26 мм, длина трубки без коннектора </w:t>
            </w:r>
            <w:r>
              <w:rPr>
                <w:rFonts w:ascii="Times New Roman" w:hAnsi="Times New Roman"/>
                <w:sz w:val="24"/>
                <w:szCs w:val="24"/>
              </w:rPr>
              <w:t>- 335±5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двухходовый, 100% силикон, с уретральными бороздками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14, двухходовый, изготовлен из 100% силикона, с продольными бороздками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отхождения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секрета. Длина не менее 41 см. Размер баллона не менее 10 мл.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полосой вдоль стержня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наконечником, в комплекте со шприцем, заполненным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стерильным  раствором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раздувания баллона.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двухходовый, 100% силикон, имплантация до 90 суток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18, двухходовый, изготовлен из прозрачного 100% силикона,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иметь закрытый дистальный конец и не менее двух боковых отверстий.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конец катетера должен быть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постановки. Коннектор должен подходить к мочеприемникам любого типа. Тройная стерилизация катетера, длительность использования до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дней.Длина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42 см, разме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катетера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,Изготовлен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прозрачного термопластичного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ПВХ,Длина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зонда: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СН 18, длина 110 см. Внутренний диаметр I.D. </w:t>
            </w:r>
            <w:r>
              <w:rPr>
                <w:rFonts w:ascii="Times New Roman" w:hAnsi="Times New Roman"/>
                <w:sz w:val="24"/>
                <w:szCs w:val="24"/>
              </w:rPr>
              <w:t>4,5 мм. Внешний диаметр О.D. 6,0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стерильный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дистальный конец зонда тщательно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цветовая кодировка воронкообразного коннектора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предназначен для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изгото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 из прозрачного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-нетоксичного поливинилхлорида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термопластичный материал смягчается под воздействием температуры окружающих тканей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общая длина зонда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метки от дистального конца расположены на расстоянии: первая - 46 см; втор</w:t>
            </w:r>
            <w:r>
              <w:rPr>
                <w:rFonts w:ascii="Times New Roman" w:hAnsi="Times New Roman"/>
                <w:sz w:val="24"/>
                <w:szCs w:val="24"/>
              </w:rPr>
              <w:t>ая - 56 см; третья - 66 см; четвертая - 76 см (для зонда длиной 110 см)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открытый конец, 4 боковых отверстия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из медицинского ПВХ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(подтверждение токсикологической экспертизы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компетентного органа).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А78. Размер СН 18/80 см. Коннектор цветной воронкообразный. Дистальный конец округлый,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 овальными дренажными отверстиями. Указани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блистерной упаковке, а также на возможность длительного, безопасного стояния. Упакован в стерильный раскрываемый блистер.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Жане одноразовый 150 мл </w:t>
            </w:r>
            <w:r>
              <w:rPr>
                <w:rFonts w:ascii="Times New Roman" w:hAnsi="Times New Roman"/>
                <w:sz w:val="24"/>
                <w:szCs w:val="24"/>
              </w:rPr>
              <w:t>стерильный (без винтовой нарезки)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Шприцы предназначены для отсасывания различных жидкостей из организма и промывания внутренних полостей. Шприцы по техническим характеристикам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соответствуют всем требованиям. Шприцы состоят из - цилиндра, штока и поршня.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внешней стороне цилиндра нанесена шкала градуировки объема 150 мл и имеет расширенную градуировку до 160 мл. Нижняя часть цилиндра снабжена 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 в верхней части, цилиндра име</w:t>
            </w:r>
            <w:r>
              <w:rPr>
                <w:rFonts w:ascii="Times New Roman" w:hAnsi="Times New Roman"/>
                <w:sz w:val="24"/>
                <w:szCs w:val="24"/>
              </w:rPr>
              <w:t>ется стопорное кольцо, препятствующее случайному выпадению штока из цилиндра. Уплотнитель поршня выполнен из специальной резины и имеет два кольца контакта с внутренней поверхностью цилиндра, что исключает протекание и обеспечивает плавное скольжение поршн</w:t>
            </w:r>
            <w:r>
              <w:rPr>
                <w:rFonts w:ascii="Times New Roman" w:hAnsi="Times New Roman"/>
                <w:sz w:val="24"/>
                <w:szCs w:val="24"/>
              </w:rPr>
              <w:t>я внутри цилиндра. Детали шприцев изготовлены из следующих материалов: цилиндр - из полипропилена, шток - из полиэтилена низкого давления, поршень из специальной резины. На цилиндре имеется маркировка - изделие не содержит латекса. Индивидуальная потребите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льская упаковка герметично заварена.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нетоксичны. Стерилизация шприцев газовая - оксидом этилена. Средний срок 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Фильтр-канюля 0.45 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Двухканальная закрытая фильтр-система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забора жидких медикаментов с поддержкой стерильности. Состав: двухканальный наконечник для прокола пробки флакона; защитная пластина с фильтром; соединитель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защитная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Фильтр воздушного канала - диаметр п</w:t>
            </w:r>
            <w:r>
              <w:rPr>
                <w:rFonts w:ascii="Times New Roman" w:hAnsi="Times New Roman"/>
                <w:sz w:val="24"/>
                <w:szCs w:val="24"/>
              </w:rPr>
              <w:t>ор 0.45 микрон.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одноразовый для почасового измерения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закрытая стерильная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вертикального дизайна -комбинированный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приводной трубкой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и сборным мешком. Емкость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мл, в центре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измерительный цилиндр емкостью до 40 мл с 3 отверстиями на лицевой его 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с внешней спиралью в месте крепления к измерительной камере.  На дистальном конце приводной трубки -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</w:t>
            </w:r>
            <w:r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порт для взятия проб мочи и кремальерная клипса. Между приводной трубкой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располагается капельная камера, над ней предусмотрен кран с маркировкой положений "открыто/закрыто".  Мешок для сбора мочи объемом до 2000 мл, градуирован, имее</w:t>
            </w:r>
            <w:r>
              <w:rPr>
                <w:rFonts w:ascii="Times New Roman" w:hAnsi="Times New Roman"/>
                <w:sz w:val="24"/>
                <w:szCs w:val="24"/>
              </w:rPr>
              <w:t>т специальное отверстие для закрепления сливного крана, размеры 34х19. Тип сливного крана - крестообразный, быстрого слива, расположен по нижнему краю сборного мешка, смещен от его центра. Два невозвратных клапана и 2 встроенных гидрофобных антибактериальн</w:t>
            </w:r>
            <w:r>
              <w:rPr>
                <w:rFonts w:ascii="Times New Roman" w:hAnsi="Times New Roman"/>
                <w:sz w:val="24"/>
                <w:szCs w:val="24"/>
              </w:rPr>
              <w:t>ых фильтра. Время использования у одного пациента - не более 7 дней. Комплектация: 1 прочный шнур, 2 ремня, 1 встроенный крючок на задней панели.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2 л, одноразовый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Мочеприемник прикроватный в наборе, мешок 2 л, </w:t>
            </w:r>
            <w:r>
              <w:rPr>
                <w:rFonts w:ascii="Times New Roman" w:hAnsi="Times New Roman"/>
                <w:sz w:val="24"/>
                <w:szCs w:val="24"/>
              </w:rPr>
              <w:t>трубка 90 см, одноразовый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  <w:tr w:rsidR="00851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одноразовая с регуляторами скорости. Непрерывная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4 регуляторами скорости 1,2,4,8мл в час; объем баллонного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резервуара  600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мл., скорость </w:t>
            </w:r>
            <w:r>
              <w:rPr>
                <w:rFonts w:ascii="Times New Roman" w:hAnsi="Times New Roman"/>
                <w:sz w:val="24"/>
                <w:szCs w:val="24"/>
              </w:rPr>
              <w:t>потока от 1,0 до 15,0 мл/ч с шагом в 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основные: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Рабочий объём: 600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Регулируемая скорость: от 1 до 15 мл в час с  шагом регулировки  1 мл. Возможен выбор 4х скоростей от 1 до 15 мл в час.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Состоит   из резервуара,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изготовленного   из медицинского силикона, не содержащего латекса и  защитной колбы,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изготовленной из  пластика,  не пропускающего  ультрафиолетовые  лучи.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Внутри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помпы  расположена шкала - линейка для удобства контроля объема вводим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вещества с увеличительной линзой и сокращения ошибок вводимых значений.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Скорость потока откалибрована за счёт подбора эластомера и стеклянного микро-капилляра высокой точности,  расположенного в основании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линии.( ISO 28620 )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Удлинител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линия  снабженная встроенным  фильтром  диаметром  1,2 микрон  для улавливания пузырьков  воздуха, с зажимом для возможности временной остановки введения лекарственных растворов,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Благодаря запатентованной плунжерной системе</w:t>
            </w:r>
            <w:r>
              <w:rPr>
                <w:rFonts w:ascii="Times New Roman" w:hAnsi="Times New Roman"/>
                <w:sz w:val="24"/>
                <w:szCs w:val="24"/>
              </w:rPr>
              <w:t>, которая состоит из закрепленного и подвижного плунжера,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сжатие силиконового баллона происходит равномерно.( Патент № 182388 от 11.12.1998 )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Защитный колпачок снабжён гидрофобным фильтром пропускающим воздух и не пропускающий жидкость.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Порт для  зап</w:t>
            </w:r>
            <w:r>
              <w:rPr>
                <w:rFonts w:ascii="Times New Roman" w:hAnsi="Times New Roman"/>
                <w:sz w:val="24"/>
                <w:szCs w:val="24"/>
              </w:rPr>
              <w:t>олнения препарата  имеет запорный клапан, предотвращающий обратный поток жидкости,  два    встроенных сетчатых фильтра, улавливающих примеси, один при входе в порт заполнения, и другой на выходе   препарата.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линия  защищена от перегибов.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.Остаточный объем в линии &lt;2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Болюсный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модуль отсутствует.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общие: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индивидуальная: бумага  полипропилен.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Маркировка: стерильно,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только для одноразового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Стерилизация: окись этилена.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</w:t>
            </w:r>
            <w:r>
              <w:rPr>
                <w:rFonts w:ascii="Times New Roman" w:hAnsi="Times New Roman"/>
                <w:sz w:val="24"/>
                <w:szCs w:val="24"/>
              </w:rPr>
              <w:t>ок годности: 3 года.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AA2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09E" w:rsidRDefault="0085109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109E" w:rsidRDefault="0085109E"/>
        </w:tc>
      </w:tr>
    </w:tbl>
    <w:tbl>
      <w:tblPr>
        <w:tblStyle w:val="TableStyle01"/>
        <w:tblW w:w="21183" w:type="dxa"/>
        <w:tblInd w:w="0" w:type="dxa"/>
        <w:tblLook w:val="04A0" w:firstRow="1" w:lastRow="0" w:firstColumn="1" w:lastColumn="0" w:noHBand="0" w:noVBand="1"/>
      </w:tblPr>
      <w:tblGrid>
        <w:gridCol w:w="10773"/>
        <w:gridCol w:w="2085"/>
        <w:gridCol w:w="3252"/>
        <w:gridCol w:w="480"/>
        <w:gridCol w:w="657"/>
        <w:gridCol w:w="846"/>
        <w:gridCol w:w="1702"/>
        <w:gridCol w:w="1388"/>
      </w:tblGrid>
      <w:tr w:rsidR="00AA2901" w:rsidTr="00AA2901">
        <w:trPr>
          <w:trHeight w:val="375"/>
        </w:trPr>
        <w:tc>
          <w:tcPr>
            <w:tcW w:w="10773" w:type="dxa"/>
            <w:vAlign w:val="bottom"/>
          </w:tcPr>
          <w:p w:rsidR="00AA2901" w:rsidRDefault="00AA2901"/>
        </w:tc>
        <w:tc>
          <w:tcPr>
            <w:tcW w:w="2085" w:type="dxa"/>
            <w:vAlign w:val="bottom"/>
          </w:tcPr>
          <w:p w:rsidR="00AA2901" w:rsidRDefault="00AA2901"/>
        </w:tc>
        <w:tc>
          <w:tcPr>
            <w:tcW w:w="3252" w:type="dxa"/>
            <w:vAlign w:val="bottom"/>
          </w:tcPr>
          <w:p w:rsidR="00AA2901" w:rsidRDefault="00AA2901"/>
        </w:tc>
        <w:tc>
          <w:tcPr>
            <w:tcW w:w="480" w:type="dxa"/>
            <w:vAlign w:val="bottom"/>
          </w:tcPr>
          <w:p w:rsidR="00AA2901" w:rsidRDefault="00AA2901"/>
        </w:tc>
        <w:tc>
          <w:tcPr>
            <w:tcW w:w="657" w:type="dxa"/>
            <w:vAlign w:val="bottom"/>
          </w:tcPr>
          <w:p w:rsidR="00AA2901" w:rsidRDefault="00AA2901"/>
        </w:tc>
        <w:tc>
          <w:tcPr>
            <w:tcW w:w="846" w:type="dxa"/>
            <w:vAlign w:val="bottom"/>
          </w:tcPr>
          <w:p w:rsidR="00AA2901" w:rsidRDefault="00AA2901"/>
        </w:tc>
        <w:tc>
          <w:tcPr>
            <w:tcW w:w="1702" w:type="dxa"/>
            <w:vAlign w:val="bottom"/>
          </w:tcPr>
          <w:p w:rsidR="00AA2901" w:rsidRDefault="00AA2901"/>
        </w:tc>
        <w:tc>
          <w:tcPr>
            <w:tcW w:w="1388" w:type="dxa"/>
            <w:vAlign w:val="bottom"/>
          </w:tcPr>
          <w:p w:rsidR="00AA2901" w:rsidRDefault="00AA2901"/>
        </w:tc>
      </w:tr>
      <w:tr w:rsidR="00AA2901" w:rsidTr="00AA2901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AA2901" w:rsidRDefault="00AA2901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Заявке Заказчика</w:t>
            </w:r>
          </w:p>
        </w:tc>
      </w:tr>
      <w:tr w:rsidR="00AA2901" w:rsidTr="00AA2901">
        <w:trPr>
          <w:trHeight w:val="120"/>
        </w:trPr>
        <w:tc>
          <w:tcPr>
            <w:tcW w:w="10773" w:type="dxa"/>
            <w:vAlign w:val="bottom"/>
          </w:tcPr>
          <w:p w:rsidR="00AA2901" w:rsidRDefault="00AA2901"/>
        </w:tc>
        <w:tc>
          <w:tcPr>
            <w:tcW w:w="2085" w:type="dxa"/>
            <w:vAlign w:val="bottom"/>
          </w:tcPr>
          <w:p w:rsidR="00AA2901" w:rsidRDefault="00AA2901"/>
        </w:tc>
        <w:tc>
          <w:tcPr>
            <w:tcW w:w="3252" w:type="dxa"/>
            <w:vAlign w:val="bottom"/>
          </w:tcPr>
          <w:p w:rsidR="00AA2901" w:rsidRDefault="00AA2901"/>
        </w:tc>
        <w:tc>
          <w:tcPr>
            <w:tcW w:w="480" w:type="dxa"/>
            <w:vAlign w:val="bottom"/>
          </w:tcPr>
          <w:p w:rsidR="00AA2901" w:rsidRDefault="00AA2901"/>
        </w:tc>
        <w:tc>
          <w:tcPr>
            <w:tcW w:w="657" w:type="dxa"/>
            <w:vAlign w:val="bottom"/>
          </w:tcPr>
          <w:p w:rsidR="00AA2901" w:rsidRDefault="00AA2901"/>
        </w:tc>
        <w:tc>
          <w:tcPr>
            <w:tcW w:w="846" w:type="dxa"/>
            <w:vAlign w:val="bottom"/>
          </w:tcPr>
          <w:p w:rsidR="00AA2901" w:rsidRDefault="00AA2901"/>
        </w:tc>
        <w:tc>
          <w:tcPr>
            <w:tcW w:w="1702" w:type="dxa"/>
            <w:vAlign w:val="bottom"/>
          </w:tcPr>
          <w:p w:rsidR="00AA2901" w:rsidRDefault="00AA2901"/>
        </w:tc>
        <w:tc>
          <w:tcPr>
            <w:tcW w:w="1388" w:type="dxa"/>
            <w:vAlign w:val="bottom"/>
          </w:tcPr>
          <w:p w:rsidR="00AA2901" w:rsidRDefault="00AA2901"/>
        </w:tc>
      </w:tr>
      <w:tr w:rsidR="00AA2901" w:rsidTr="00AA2901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AA2901" w:rsidRDefault="00AA29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</w:t>
            </w:r>
          </w:p>
          <w:p w:rsidR="00AA2901" w:rsidRDefault="00AA29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г.Красноярск, ул. Партизана Железняка, 3.</w:t>
            </w:r>
          </w:p>
        </w:tc>
      </w:tr>
      <w:tr w:rsidR="00AA2901" w:rsidTr="00AA2901">
        <w:trPr>
          <w:trHeight w:val="120"/>
        </w:trPr>
        <w:tc>
          <w:tcPr>
            <w:tcW w:w="10773" w:type="dxa"/>
            <w:vAlign w:val="bottom"/>
          </w:tcPr>
          <w:p w:rsidR="00AA2901" w:rsidRDefault="00AA2901"/>
        </w:tc>
        <w:tc>
          <w:tcPr>
            <w:tcW w:w="2085" w:type="dxa"/>
            <w:vAlign w:val="bottom"/>
          </w:tcPr>
          <w:p w:rsidR="00AA2901" w:rsidRDefault="00AA2901"/>
        </w:tc>
        <w:tc>
          <w:tcPr>
            <w:tcW w:w="3252" w:type="dxa"/>
            <w:vAlign w:val="bottom"/>
          </w:tcPr>
          <w:p w:rsidR="00AA2901" w:rsidRDefault="00AA2901"/>
        </w:tc>
        <w:tc>
          <w:tcPr>
            <w:tcW w:w="480" w:type="dxa"/>
            <w:vAlign w:val="bottom"/>
          </w:tcPr>
          <w:p w:rsidR="00AA2901" w:rsidRDefault="00AA2901"/>
        </w:tc>
        <w:tc>
          <w:tcPr>
            <w:tcW w:w="657" w:type="dxa"/>
            <w:vAlign w:val="bottom"/>
          </w:tcPr>
          <w:p w:rsidR="00AA2901" w:rsidRDefault="00AA2901"/>
        </w:tc>
        <w:tc>
          <w:tcPr>
            <w:tcW w:w="846" w:type="dxa"/>
            <w:vAlign w:val="bottom"/>
          </w:tcPr>
          <w:p w:rsidR="00AA2901" w:rsidRDefault="00AA2901"/>
        </w:tc>
        <w:tc>
          <w:tcPr>
            <w:tcW w:w="1702" w:type="dxa"/>
            <w:vAlign w:val="bottom"/>
          </w:tcPr>
          <w:p w:rsidR="00AA2901" w:rsidRDefault="00AA2901"/>
        </w:tc>
        <w:tc>
          <w:tcPr>
            <w:tcW w:w="1388" w:type="dxa"/>
            <w:vAlign w:val="bottom"/>
          </w:tcPr>
          <w:p w:rsidR="00AA2901" w:rsidRDefault="00AA2901"/>
        </w:tc>
      </w:tr>
      <w:tr w:rsidR="00AA2901" w:rsidTr="00AA2901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AA2901" w:rsidRDefault="00AA29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</w:t>
            </w:r>
          </w:p>
          <w:p w:rsidR="00AA2901" w:rsidRDefault="00AA29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</w:t>
            </w:r>
          </w:p>
          <w:p w:rsidR="00AA2901" w:rsidRDefault="00AA29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обеспечения государственных закупок, тел. 220-16-04</w:t>
            </w:r>
          </w:p>
        </w:tc>
      </w:tr>
      <w:tr w:rsidR="00AA2901" w:rsidTr="00AA2901">
        <w:trPr>
          <w:trHeight w:val="165"/>
        </w:trPr>
        <w:tc>
          <w:tcPr>
            <w:tcW w:w="10773" w:type="dxa"/>
            <w:vAlign w:val="bottom"/>
          </w:tcPr>
          <w:p w:rsidR="00AA2901" w:rsidRDefault="00AA2901"/>
        </w:tc>
        <w:tc>
          <w:tcPr>
            <w:tcW w:w="2085" w:type="dxa"/>
            <w:vAlign w:val="bottom"/>
          </w:tcPr>
          <w:p w:rsidR="00AA2901" w:rsidRDefault="00AA2901"/>
        </w:tc>
        <w:tc>
          <w:tcPr>
            <w:tcW w:w="3252" w:type="dxa"/>
            <w:vAlign w:val="bottom"/>
          </w:tcPr>
          <w:p w:rsidR="00AA2901" w:rsidRDefault="00AA2901"/>
        </w:tc>
        <w:tc>
          <w:tcPr>
            <w:tcW w:w="480" w:type="dxa"/>
            <w:vAlign w:val="bottom"/>
          </w:tcPr>
          <w:p w:rsidR="00AA2901" w:rsidRDefault="00AA2901"/>
        </w:tc>
        <w:tc>
          <w:tcPr>
            <w:tcW w:w="657" w:type="dxa"/>
            <w:vAlign w:val="bottom"/>
          </w:tcPr>
          <w:p w:rsidR="00AA2901" w:rsidRDefault="00AA2901"/>
        </w:tc>
        <w:tc>
          <w:tcPr>
            <w:tcW w:w="846" w:type="dxa"/>
            <w:vAlign w:val="bottom"/>
          </w:tcPr>
          <w:p w:rsidR="00AA2901" w:rsidRDefault="00AA2901"/>
        </w:tc>
        <w:tc>
          <w:tcPr>
            <w:tcW w:w="1702" w:type="dxa"/>
            <w:vAlign w:val="bottom"/>
          </w:tcPr>
          <w:p w:rsidR="00AA2901" w:rsidRDefault="00AA2901"/>
        </w:tc>
        <w:tc>
          <w:tcPr>
            <w:tcW w:w="1388" w:type="dxa"/>
            <w:vAlign w:val="bottom"/>
          </w:tcPr>
          <w:p w:rsidR="00AA2901" w:rsidRDefault="00AA2901"/>
        </w:tc>
      </w:tr>
      <w:tr w:rsidR="00AA2901" w:rsidTr="00AA2901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AA2901" w:rsidRDefault="00AA2901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13.12.2018 17:00:00 по местному времени.</w:t>
            </w:r>
          </w:p>
        </w:tc>
      </w:tr>
      <w:tr w:rsidR="00AA2901" w:rsidTr="00AA2901">
        <w:trPr>
          <w:trHeight w:val="60"/>
        </w:trPr>
        <w:tc>
          <w:tcPr>
            <w:tcW w:w="10773" w:type="dxa"/>
            <w:vAlign w:val="bottom"/>
          </w:tcPr>
          <w:p w:rsidR="00AA2901" w:rsidRDefault="00AA2901"/>
        </w:tc>
        <w:tc>
          <w:tcPr>
            <w:tcW w:w="2085" w:type="dxa"/>
            <w:vAlign w:val="bottom"/>
          </w:tcPr>
          <w:p w:rsidR="00AA2901" w:rsidRDefault="00AA2901"/>
        </w:tc>
        <w:tc>
          <w:tcPr>
            <w:tcW w:w="3252" w:type="dxa"/>
            <w:vAlign w:val="bottom"/>
          </w:tcPr>
          <w:p w:rsidR="00AA2901" w:rsidRDefault="00AA2901"/>
        </w:tc>
        <w:tc>
          <w:tcPr>
            <w:tcW w:w="480" w:type="dxa"/>
            <w:vAlign w:val="bottom"/>
          </w:tcPr>
          <w:p w:rsidR="00AA2901" w:rsidRDefault="00AA2901"/>
        </w:tc>
        <w:tc>
          <w:tcPr>
            <w:tcW w:w="657" w:type="dxa"/>
            <w:vAlign w:val="bottom"/>
          </w:tcPr>
          <w:p w:rsidR="00AA2901" w:rsidRDefault="00AA2901"/>
        </w:tc>
        <w:tc>
          <w:tcPr>
            <w:tcW w:w="846" w:type="dxa"/>
            <w:vAlign w:val="bottom"/>
          </w:tcPr>
          <w:p w:rsidR="00AA2901" w:rsidRDefault="00AA2901"/>
        </w:tc>
        <w:tc>
          <w:tcPr>
            <w:tcW w:w="1702" w:type="dxa"/>
            <w:vAlign w:val="bottom"/>
          </w:tcPr>
          <w:p w:rsidR="00AA2901" w:rsidRDefault="00AA2901"/>
        </w:tc>
        <w:tc>
          <w:tcPr>
            <w:tcW w:w="1388" w:type="dxa"/>
            <w:vAlign w:val="bottom"/>
          </w:tcPr>
          <w:p w:rsidR="00AA2901" w:rsidRDefault="00AA2901"/>
        </w:tc>
      </w:tr>
      <w:tr w:rsidR="00AA2901" w:rsidTr="00AA2901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AA2901" w:rsidRDefault="00AA290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A2901" w:rsidTr="00AA2901">
        <w:trPr>
          <w:trHeight w:val="60"/>
        </w:trPr>
        <w:tc>
          <w:tcPr>
            <w:tcW w:w="10773" w:type="dxa"/>
            <w:vAlign w:val="bottom"/>
          </w:tcPr>
          <w:p w:rsidR="00AA2901" w:rsidRDefault="00AA2901"/>
        </w:tc>
        <w:tc>
          <w:tcPr>
            <w:tcW w:w="2085" w:type="dxa"/>
            <w:vAlign w:val="bottom"/>
          </w:tcPr>
          <w:p w:rsidR="00AA2901" w:rsidRDefault="00AA2901"/>
        </w:tc>
        <w:tc>
          <w:tcPr>
            <w:tcW w:w="3252" w:type="dxa"/>
            <w:vAlign w:val="bottom"/>
          </w:tcPr>
          <w:p w:rsidR="00AA2901" w:rsidRDefault="00AA2901"/>
        </w:tc>
        <w:tc>
          <w:tcPr>
            <w:tcW w:w="480" w:type="dxa"/>
            <w:vAlign w:val="bottom"/>
          </w:tcPr>
          <w:p w:rsidR="00AA2901" w:rsidRDefault="00AA2901"/>
        </w:tc>
        <w:tc>
          <w:tcPr>
            <w:tcW w:w="657" w:type="dxa"/>
            <w:vAlign w:val="bottom"/>
          </w:tcPr>
          <w:p w:rsidR="00AA2901" w:rsidRDefault="00AA2901"/>
        </w:tc>
        <w:tc>
          <w:tcPr>
            <w:tcW w:w="846" w:type="dxa"/>
            <w:vAlign w:val="bottom"/>
          </w:tcPr>
          <w:p w:rsidR="00AA2901" w:rsidRDefault="00AA2901"/>
        </w:tc>
        <w:tc>
          <w:tcPr>
            <w:tcW w:w="1702" w:type="dxa"/>
            <w:vAlign w:val="bottom"/>
          </w:tcPr>
          <w:p w:rsidR="00AA2901" w:rsidRDefault="00AA2901"/>
        </w:tc>
        <w:tc>
          <w:tcPr>
            <w:tcW w:w="1388" w:type="dxa"/>
            <w:vAlign w:val="bottom"/>
          </w:tcPr>
          <w:p w:rsidR="00AA2901" w:rsidRDefault="00AA2901"/>
        </w:tc>
      </w:tr>
      <w:tr w:rsidR="00AA2901" w:rsidTr="00AA2901">
        <w:trPr>
          <w:trHeight w:val="60"/>
        </w:trPr>
        <w:tc>
          <w:tcPr>
            <w:tcW w:w="10773" w:type="dxa"/>
            <w:vAlign w:val="bottom"/>
          </w:tcPr>
          <w:p w:rsidR="00AA2901" w:rsidRDefault="00AA2901"/>
        </w:tc>
        <w:tc>
          <w:tcPr>
            <w:tcW w:w="2085" w:type="dxa"/>
            <w:vAlign w:val="bottom"/>
          </w:tcPr>
          <w:p w:rsidR="00AA2901" w:rsidRDefault="00AA2901"/>
        </w:tc>
        <w:tc>
          <w:tcPr>
            <w:tcW w:w="3252" w:type="dxa"/>
            <w:vAlign w:val="bottom"/>
          </w:tcPr>
          <w:p w:rsidR="00AA2901" w:rsidRDefault="00AA2901"/>
        </w:tc>
        <w:tc>
          <w:tcPr>
            <w:tcW w:w="480" w:type="dxa"/>
            <w:vAlign w:val="bottom"/>
          </w:tcPr>
          <w:p w:rsidR="00AA2901" w:rsidRDefault="00AA2901"/>
        </w:tc>
        <w:tc>
          <w:tcPr>
            <w:tcW w:w="657" w:type="dxa"/>
            <w:vAlign w:val="bottom"/>
          </w:tcPr>
          <w:p w:rsidR="00AA2901" w:rsidRDefault="00AA2901"/>
        </w:tc>
        <w:tc>
          <w:tcPr>
            <w:tcW w:w="846" w:type="dxa"/>
            <w:vAlign w:val="bottom"/>
          </w:tcPr>
          <w:p w:rsidR="00AA2901" w:rsidRDefault="00AA2901"/>
        </w:tc>
        <w:tc>
          <w:tcPr>
            <w:tcW w:w="1702" w:type="dxa"/>
            <w:vAlign w:val="bottom"/>
          </w:tcPr>
          <w:p w:rsidR="00AA2901" w:rsidRDefault="00AA2901"/>
        </w:tc>
        <w:tc>
          <w:tcPr>
            <w:tcW w:w="1388" w:type="dxa"/>
            <w:vAlign w:val="bottom"/>
          </w:tcPr>
          <w:p w:rsidR="00AA2901" w:rsidRDefault="00AA2901"/>
        </w:tc>
      </w:tr>
      <w:tr w:rsidR="00AA2901" w:rsidTr="00AA2901">
        <w:trPr>
          <w:trHeight w:val="60"/>
        </w:trPr>
        <w:tc>
          <w:tcPr>
            <w:tcW w:w="10773" w:type="dxa"/>
            <w:vAlign w:val="bottom"/>
          </w:tcPr>
          <w:p w:rsidR="00AA2901" w:rsidRDefault="00AA2901"/>
        </w:tc>
        <w:tc>
          <w:tcPr>
            <w:tcW w:w="2085" w:type="dxa"/>
            <w:vAlign w:val="bottom"/>
          </w:tcPr>
          <w:p w:rsidR="00AA2901" w:rsidRDefault="00AA2901"/>
        </w:tc>
        <w:tc>
          <w:tcPr>
            <w:tcW w:w="3252" w:type="dxa"/>
            <w:vAlign w:val="bottom"/>
          </w:tcPr>
          <w:p w:rsidR="00AA2901" w:rsidRDefault="00AA2901"/>
        </w:tc>
        <w:tc>
          <w:tcPr>
            <w:tcW w:w="480" w:type="dxa"/>
            <w:vAlign w:val="bottom"/>
          </w:tcPr>
          <w:p w:rsidR="00AA2901" w:rsidRDefault="00AA2901"/>
        </w:tc>
        <w:tc>
          <w:tcPr>
            <w:tcW w:w="657" w:type="dxa"/>
            <w:vAlign w:val="bottom"/>
          </w:tcPr>
          <w:p w:rsidR="00AA2901" w:rsidRDefault="00AA2901"/>
        </w:tc>
        <w:tc>
          <w:tcPr>
            <w:tcW w:w="846" w:type="dxa"/>
            <w:vAlign w:val="bottom"/>
          </w:tcPr>
          <w:p w:rsidR="00AA2901" w:rsidRDefault="00AA2901"/>
        </w:tc>
        <w:tc>
          <w:tcPr>
            <w:tcW w:w="1702" w:type="dxa"/>
            <w:vAlign w:val="bottom"/>
          </w:tcPr>
          <w:p w:rsidR="00AA2901" w:rsidRDefault="00AA2901"/>
        </w:tc>
        <w:tc>
          <w:tcPr>
            <w:tcW w:w="1388" w:type="dxa"/>
            <w:vAlign w:val="bottom"/>
          </w:tcPr>
          <w:p w:rsidR="00AA2901" w:rsidRDefault="00AA2901"/>
        </w:tc>
      </w:tr>
      <w:tr w:rsidR="00AA2901" w:rsidTr="00AA2901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AA2901" w:rsidRDefault="00AA290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2901" w:rsidTr="00AA2901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AA2901" w:rsidRDefault="00AA2901"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AA2901" w:rsidRDefault="00AA2901" w:rsidP="00AA2901"/>
    <w:p w:rsidR="00000000" w:rsidRDefault="00AA2901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109E"/>
    <w:rsid w:val="0085109E"/>
    <w:rsid w:val="00A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9487D-8548-4E9F-A2E0-CCA040F0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AA290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3355</Words>
  <Characters>19125</Characters>
  <Application>Microsoft Office Word</Application>
  <DocSecurity>0</DocSecurity>
  <Lines>159</Lines>
  <Paragraphs>44</Paragraphs>
  <ScaleCrop>false</ScaleCrop>
  <Company/>
  <LinksUpToDate>false</LinksUpToDate>
  <CharactersWithSpaces>22436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2018-12-12T08:52:00Z</dcterms:created>
  <dcterms:modified xsi:type="dcterms:W3CDTF">2018-12-12T08:54:00Z</dcterms:modified>
</cp:coreProperties>
</file>