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от 12 ноября 2012 г. N 900н</w:t>
      </w:r>
    </w:p>
    <w:p w:rsidR="002C6FF6" w:rsidRDefault="002C6FF6" w:rsidP="002C6FF6">
      <w:pPr>
        <w:pStyle w:val="ConsPlusNormal"/>
        <w:jc w:val="center"/>
        <w:outlineLvl w:val="0"/>
        <w:rPr>
          <w:b/>
          <w:bCs/>
        </w:rPr>
      </w:pPr>
    </w:p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"РЕВМАТОЛОГИЯ"</w:t>
      </w:r>
    </w:p>
    <w:p w:rsidR="002C6FF6" w:rsidRDefault="002C6FF6" w:rsidP="002C6FF6">
      <w:pPr>
        <w:pStyle w:val="ConsPlusNormal"/>
        <w:jc w:val="center"/>
      </w:pPr>
    </w:p>
    <w:p w:rsidR="002C6FF6" w:rsidRDefault="002C6FF6" w:rsidP="002C6FF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охране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3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"ревматология".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мая 2010 г. N 315н "Об утверждении Порядка оказания медицинской помощи больным с ревматическими болезнями" (зарегистрирован Министерством юстиции Российской Федерации 13 мая 2010 г., регистрационный N 17189).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right"/>
      </w:pPr>
      <w:r>
        <w:t>Министр</w:t>
      </w:r>
    </w:p>
    <w:p w:rsidR="002C6FF6" w:rsidRDefault="002C6FF6" w:rsidP="002C6FF6">
      <w:pPr>
        <w:pStyle w:val="ConsPlusNormal"/>
        <w:jc w:val="right"/>
      </w:pPr>
      <w:r>
        <w:t>В.И.СКВОРЦОВА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right"/>
        <w:outlineLvl w:val="0"/>
      </w:pPr>
      <w:r>
        <w:t>Утверждено</w:t>
      </w:r>
    </w:p>
    <w:p w:rsidR="002C6FF6" w:rsidRDefault="002C6FF6" w:rsidP="002C6FF6">
      <w:pPr>
        <w:pStyle w:val="ConsPlusNormal"/>
        <w:jc w:val="right"/>
      </w:pPr>
      <w:r>
        <w:t>приказом Министерства здравоохранения</w:t>
      </w:r>
    </w:p>
    <w:p w:rsidR="002C6FF6" w:rsidRDefault="002C6FF6" w:rsidP="002C6FF6">
      <w:pPr>
        <w:pStyle w:val="ConsPlusNormal"/>
        <w:jc w:val="right"/>
      </w:pPr>
      <w:r>
        <w:t>Российской Федерации</w:t>
      </w:r>
    </w:p>
    <w:p w:rsidR="002C6FF6" w:rsidRDefault="002C6FF6" w:rsidP="002C6FF6">
      <w:pPr>
        <w:pStyle w:val="ConsPlusNormal"/>
        <w:jc w:val="right"/>
      </w:pPr>
      <w:r>
        <w:t>от 12 ноября 2012 г. N 900н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center"/>
        <w:rPr>
          <w:b/>
          <w:bCs/>
        </w:rPr>
      </w:pPr>
      <w:bookmarkStart w:id="0" w:name="Par23"/>
      <w:bookmarkEnd w:id="0"/>
      <w:r>
        <w:rPr>
          <w:b/>
          <w:bCs/>
        </w:rPr>
        <w:t>ПОРЯДОК</w:t>
      </w:r>
    </w:p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"РЕВМАТОЛОГИЯ"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"ревматология" в медицинских организациях.</w:t>
      </w:r>
    </w:p>
    <w:p w:rsidR="002C6FF6" w:rsidRDefault="002C6FF6" w:rsidP="002C6FF6">
      <w:pPr>
        <w:pStyle w:val="ConsPlusNormal"/>
        <w:ind w:firstLine="540"/>
        <w:jc w:val="both"/>
      </w:pPr>
      <w:r>
        <w:t>2. Медицинская помощь взрослому населению по профилю "ревматология" (далее - медицинская помощь) оказывается в виде:</w:t>
      </w:r>
    </w:p>
    <w:p w:rsidR="002C6FF6" w:rsidRDefault="002C6FF6" w:rsidP="002C6FF6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2C6FF6" w:rsidRDefault="002C6FF6" w:rsidP="002C6FF6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2C6FF6" w:rsidRDefault="002C6FF6" w:rsidP="002C6FF6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2C6FF6" w:rsidRDefault="002C6FF6" w:rsidP="002C6FF6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2C6FF6" w:rsidRDefault="002C6FF6" w:rsidP="002C6FF6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2C6FF6" w:rsidRDefault="002C6FF6" w:rsidP="002C6FF6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ревматических заболеваний и состояний, медицинской реабилитации, формированию здорового образа жизни и санитарно-гигиеническому просвещению.</w:t>
      </w:r>
    </w:p>
    <w:p w:rsidR="002C6FF6" w:rsidRDefault="002C6FF6" w:rsidP="002C6FF6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2C6FF6" w:rsidRDefault="002C6FF6" w:rsidP="002C6FF6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2C6FF6" w:rsidRDefault="002C6FF6" w:rsidP="002C6FF6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2C6FF6" w:rsidRDefault="002C6FF6" w:rsidP="002C6FF6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условиях.</w:t>
      </w:r>
    </w:p>
    <w:p w:rsidR="002C6FF6" w:rsidRDefault="002C6FF6" w:rsidP="002C6FF6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 общей практики (семейным врачом) больным:</w:t>
      </w:r>
    </w:p>
    <w:p w:rsidR="002C6FF6" w:rsidRDefault="002C6FF6" w:rsidP="002C6FF6">
      <w:pPr>
        <w:pStyle w:val="ConsPlusNormal"/>
        <w:ind w:firstLine="540"/>
        <w:jc w:val="both"/>
      </w:pPr>
      <w:r>
        <w:t>остеоартрозом мелких и средних суставов, а также остеоартрозом крупных суставов без синовита, не нуждающимся в эндопротезировании, - после консультации врача-ревматолога;</w:t>
      </w:r>
    </w:p>
    <w:p w:rsidR="002C6FF6" w:rsidRDefault="002C6FF6" w:rsidP="002C6FF6">
      <w:pPr>
        <w:pStyle w:val="ConsPlusNormal"/>
        <w:ind w:firstLine="540"/>
        <w:jc w:val="both"/>
      </w:pPr>
      <w:r>
        <w:t>воспалительными заболеваниями суставов и позвоночника и системными заболеваниями соединительной ткани вне обострения - по рекомендации врача-ревматолога;</w:t>
      </w:r>
    </w:p>
    <w:p w:rsidR="002C6FF6" w:rsidRDefault="002C6FF6" w:rsidP="002C6FF6">
      <w:pPr>
        <w:pStyle w:val="ConsPlusNormal"/>
        <w:ind w:firstLine="540"/>
        <w:jc w:val="both"/>
      </w:pPr>
      <w:r>
        <w:t>метаболическими заболеваниями суставов (подагра, псевдоподагра, охроноз и другие) - по рекомендации врача-ревматолога;</w:t>
      </w:r>
    </w:p>
    <w:p w:rsidR="002C6FF6" w:rsidRDefault="002C6FF6" w:rsidP="002C6FF6">
      <w:pPr>
        <w:pStyle w:val="ConsPlusNormal"/>
        <w:ind w:firstLine="540"/>
        <w:jc w:val="both"/>
      </w:pPr>
      <w:r>
        <w:t>хроническими ревматическими заболеваниями сердца (пороки) без признаков воспалительной активности;</w:t>
      </w:r>
    </w:p>
    <w:p w:rsidR="002C6FF6" w:rsidRDefault="002C6FF6" w:rsidP="002C6FF6">
      <w:pPr>
        <w:pStyle w:val="ConsPlusNormal"/>
        <w:ind w:firstLine="540"/>
        <w:jc w:val="both"/>
      </w:pPr>
      <w:r>
        <w:lastRenderedPageBreak/>
        <w:t>первичным остеопорозом (постменопаузальный и сенильный) - по рекомендации врача-ревматолога или другого врача-специалиста.</w:t>
      </w:r>
    </w:p>
    <w:p w:rsidR="002C6FF6" w:rsidRDefault="002C6FF6" w:rsidP="002C6FF6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 больным с ревматическими заболеваниями (подозрении, выявлении или обострении ревматических заболеваний), не требующей ее оказания в стационарных условиях, врач-терапевт участковый, врач общей практики (семейный врач) направляет больного в кабинет врача-ревматолога медицинской организации для оказания первичной специализированной медико-санитарной помощи.</w:t>
      </w:r>
    </w:p>
    <w:p w:rsidR="002C6FF6" w:rsidRDefault="002C6FF6" w:rsidP="002C6FF6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врачом-ревматологом.</w:t>
      </w:r>
    </w:p>
    <w:p w:rsidR="002C6FF6" w:rsidRDefault="002C6FF6" w:rsidP="002C6FF6">
      <w:pPr>
        <w:pStyle w:val="ConsPlusNormal"/>
        <w:ind w:firstLine="540"/>
        <w:jc w:val="both"/>
      </w:pPr>
      <w:r>
        <w:t>При направлении больного к врачу-ревматологу врачами-терапевтами участковыми, врачами общей практики (семейными врачами) и врачами других специальностей предоставляется выписка из медицинской документации больного, которая должна содержать диагноз заболевания (состояния), сведения о состоянии здоровья больного, проведенных диагностике и лечении с приложением результатов лабораторных, инструментальных и других видов исследований.</w:t>
      </w:r>
    </w:p>
    <w:p w:rsidR="002C6FF6" w:rsidRDefault="002C6FF6" w:rsidP="002C6FF6">
      <w:pPr>
        <w:pStyle w:val="ConsPlusNormal"/>
        <w:ind w:firstLine="540"/>
        <w:jc w:val="both"/>
      </w:pPr>
      <w:r>
        <w:t>При невозможности оказания медицинской помощи больному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2C6FF6" w:rsidRDefault="002C6FF6" w:rsidP="002C6FF6">
      <w:pPr>
        <w:pStyle w:val="ConsPlusNormal"/>
        <w:ind w:firstLine="540"/>
        <w:jc w:val="both"/>
      </w:pPr>
      <w:r>
        <w:t>6. Специализированная, в том числе высокотехнологичная, медицинская помощь оказывается врачами-ревматологами в медицинских организациях и их структурных подразделениях.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7. При наличии медицинских показаний оказание медицинской помощи проводится с привлечением врачей-специалистов по специальностям, предусмотренным </w:t>
      </w:r>
      <w:hyperlink r:id="rId7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2C6FF6" w:rsidRDefault="002C6FF6" w:rsidP="002C6FF6">
      <w:pPr>
        <w:pStyle w:val="ConsPlusNormal"/>
        <w:ind w:firstLine="540"/>
        <w:jc w:val="both"/>
      </w:pPr>
      <w:r>
        <w:t>8. При наличии медицинских показаний к проведению терапии генно-инженерными биологическими препаратами больные направляются в кабинеты терапии генно-инженерными биологическими препаратами.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9.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10.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2C6FF6" w:rsidRDefault="002C6FF6" w:rsidP="002C6FF6">
      <w:pPr>
        <w:pStyle w:val="ConsPlusNormal"/>
        <w:ind w:firstLine="540"/>
        <w:jc w:val="both"/>
      </w:pPr>
      <w:r>
        <w:lastRenderedPageBreak/>
        <w:t>11. Больные с ревматическими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12. Медицинские организации, оказывающие медицинскую помощь больным по профилю "ревматология", осуществляют свою деятельность в соответствии с </w:t>
      </w:r>
      <w:hyperlink w:anchor="Par70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80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right"/>
        <w:outlineLvl w:val="1"/>
      </w:pPr>
      <w:r>
        <w:t>Приложение N 1</w:t>
      </w:r>
    </w:p>
    <w:p w:rsidR="002C6FF6" w:rsidRDefault="002C6FF6" w:rsidP="002C6FF6">
      <w:pPr>
        <w:pStyle w:val="ConsPlusNormal"/>
        <w:jc w:val="right"/>
      </w:pPr>
      <w:r>
        <w:t>к Порядку оказания медицинской</w:t>
      </w:r>
    </w:p>
    <w:p w:rsidR="002C6FF6" w:rsidRDefault="002C6FF6" w:rsidP="002C6FF6">
      <w:pPr>
        <w:pStyle w:val="ConsPlusNormal"/>
        <w:jc w:val="right"/>
      </w:pPr>
      <w:r>
        <w:t>помощи взрослому населению</w:t>
      </w:r>
    </w:p>
    <w:p w:rsidR="002C6FF6" w:rsidRDefault="002C6FF6" w:rsidP="002C6FF6">
      <w:pPr>
        <w:pStyle w:val="ConsPlusNormal"/>
        <w:jc w:val="right"/>
      </w:pPr>
      <w:r>
        <w:t>по профилю "ревматология",</w:t>
      </w:r>
    </w:p>
    <w:p w:rsidR="002C6FF6" w:rsidRDefault="002C6FF6" w:rsidP="002C6FF6">
      <w:pPr>
        <w:pStyle w:val="ConsPlusNormal"/>
        <w:jc w:val="right"/>
      </w:pPr>
      <w:r>
        <w:t>утвержденному приказом</w:t>
      </w:r>
    </w:p>
    <w:p w:rsidR="002C6FF6" w:rsidRDefault="002C6FF6" w:rsidP="002C6FF6">
      <w:pPr>
        <w:pStyle w:val="ConsPlusNormal"/>
        <w:jc w:val="right"/>
      </w:pPr>
      <w:r>
        <w:t>Министерства здравоохранения</w:t>
      </w:r>
    </w:p>
    <w:p w:rsidR="002C6FF6" w:rsidRDefault="002C6FF6" w:rsidP="002C6FF6">
      <w:pPr>
        <w:pStyle w:val="ConsPlusNormal"/>
        <w:jc w:val="right"/>
      </w:pPr>
      <w:r>
        <w:t>Российской Федерации</w:t>
      </w:r>
    </w:p>
    <w:p w:rsidR="002C6FF6" w:rsidRDefault="002C6FF6" w:rsidP="002C6FF6">
      <w:pPr>
        <w:pStyle w:val="ConsPlusNormal"/>
        <w:jc w:val="right"/>
      </w:pPr>
      <w:r>
        <w:t>от 12 ноября 2012 г. N 900н</w:t>
      </w:r>
    </w:p>
    <w:p w:rsidR="002C6FF6" w:rsidRDefault="002C6FF6" w:rsidP="002C6FF6">
      <w:pPr>
        <w:pStyle w:val="ConsPlusNormal"/>
        <w:jc w:val="center"/>
      </w:pPr>
    </w:p>
    <w:p w:rsidR="002C6FF6" w:rsidRDefault="002C6FF6" w:rsidP="002C6FF6">
      <w:pPr>
        <w:pStyle w:val="ConsPlusNormal"/>
        <w:jc w:val="center"/>
        <w:rPr>
          <w:b/>
          <w:bCs/>
        </w:rPr>
      </w:pPr>
      <w:bookmarkStart w:id="1" w:name="Par70"/>
      <w:bookmarkEnd w:id="1"/>
      <w:r>
        <w:rPr>
          <w:b/>
          <w:bCs/>
        </w:rPr>
        <w:t>ПРАВИЛА</w:t>
      </w:r>
    </w:p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КАБИНЕТА ВРАЧА-РЕВМАТОЛОГА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врача-ревматолога (далее - Кабинет), который является структурным подразделением медицинской организации.</w:t>
      </w:r>
    </w:p>
    <w:p w:rsidR="002C6FF6" w:rsidRDefault="002C6FF6" w:rsidP="002C6FF6">
      <w:pPr>
        <w:pStyle w:val="ConsPlusNormal"/>
        <w:ind w:firstLine="540"/>
        <w:jc w:val="both"/>
      </w:pPr>
      <w:r>
        <w:t>2. Кабинет создается для осуществления консультативной, диагностической и лечебной помощи по профилю "ревматология".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3. На должность врача-ревматолога Кабинета назначается специалист, соответствующий требованиям, предъявляемым Квалификационными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регистрационных N 23879), по специальности "ревматология".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 определяются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05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2C6FF6" w:rsidRDefault="002C6FF6" w:rsidP="002C6FF6">
      <w:pPr>
        <w:pStyle w:val="ConsPlusNormal"/>
        <w:ind w:firstLine="540"/>
        <w:jc w:val="both"/>
      </w:pPr>
      <w:r>
        <w:t>5. В Кабинете рекомендуется предусматривать помещение для осмотра пациентов и помещение для медицинских манипуляций.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38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2C6FF6" w:rsidRDefault="002C6FF6" w:rsidP="002C6FF6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2C6FF6" w:rsidRDefault="002C6FF6" w:rsidP="002C6FF6">
      <w:pPr>
        <w:pStyle w:val="ConsPlusNormal"/>
        <w:ind w:firstLine="540"/>
        <w:jc w:val="both"/>
      </w:pPr>
      <w:r>
        <w:t>консультативно-диагностическая и лечебная помощь больным с ревматическими заболеваниями и высоким риском их развития;</w:t>
      </w:r>
    </w:p>
    <w:p w:rsidR="002C6FF6" w:rsidRDefault="002C6FF6" w:rsidP="002C6FF6">
      <w:pPr>
        <w:pStyle w:val="ConsPlusNormal"/>
        <w:ind w:firstLine="540"/>
        <w:jc w:val="both"/>
      </w:pPr>
      <w:r>
        <w:t>направление больных с ревматическими заболеваниями для оказания медицинской помощи в стационарных условиях;</w:t>
      </w:r>
    </w:p>
    <w:p w:rsidR="002C6FF6" w:rsidRDefault="002C6FF6" w:rsidP="002C6FF6">
      <w:pPr>
        <w:pStyle w:val="ConsPlusNormal"/>
        <w:ind w:firstLine="540"/>
        <w:jc w:val="both"/>
      </w:pPr>
      <w:r>
        <w:t>диспансерное наблюдение больных с ревматическими заболеваниями;</w:t>
      </w:r>
    </w:p>
    <w:p w:rsidR="002C6FF6" w:rsidRDefault="002C6FF6" w:rsidP="002C6FF6">
      <w:pPr>
        <w:pStyle w:val="ConsPlusNormal"/>
        <w:ind w:firstLine="540"/>
        <w:jc w:val="both"/>
      </w:pPr>
      <w:r>
        <w:t>осуществление диагностических и лечебных внутрисуставных и околосуставных манипуляций;</w:t>
      </w:r>
    </w:p>
    <w:p w:rsidR="002C6FF6" w:rsidRDefault="002C6FF6" w:rsidP="002C6FF6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2C6FF6" w:rsidRDefault="002C6FF6" w:rsidP="002C6FF6">
      <w:pPr>
        <w:pStyle w:val="ConsPlusNormal"/>
        <w:ind w:firstLine="540"/>
        <w:jc w:val="both"/>
      </w:pPr>
      <w:r>
        <w:t>направление больных с ревматическими заболеваниями на медико-социальную экспертизу;</w:t>
      </w:r>
    </w:p>
    <w:p w:rsidR="002C6FF6" w:rsidRDefault="002C6FF6" w:rsidP="002C6FF6">
      <w:pPr>
        <w:pStyle w:val="ConsPlusNormal"/>
        <w:ind w:firstLine="540"/>
        <w:jc w:val="both"/>
      </w:pPr>
      <w:r>
        <w:t>организационно-методическая помощь и участие врача-ревматолога в диспансеризации больных с ревматическими заболеваниями;</w:t>
      </w:r>
    </w:p>
    <w:p w:rsidR="002C6FF6" w:rsidRDefault="002C6FF6" w:rsidP="002C6FF6">
      <w:pPr>
        <w:pStyle w:val="ConsPlusNormal"/>
        <w:ind w:firstLine="540"/>
        <w:jc w:val="both"/>
      </w:pPr>
      <w:r>
        <w:t>разработка и проведение санитарно-просветительных мероприятий;</w:t>
      </w:r>
    </w:p>
    <w:p w:rsidR="002C6FF6" w:rsidRDefault="002C6FF6" w:rsidP="002C6FF6">
      <w:pPr>
        <w:pStyle w:val="ConsPlusNormal"/>
        <w:ind w:firstLine="540"/>
        <w:jc w:val="both"/>
      </w:pPr>
      <w:r>
        <w:t>участие в организации и работе школ для больных с ревматическими заболеваниями;</w:t>
      </w:r>
    </w:p>
    <w:p w:rsidR="002C6FF6" w:rsidRDefault="002C6FF6" w:rsidP="002C6FF6">
      <w:pPr>
        <w:pStyle w:val="ConsPlusNormal"/>
        <w:ind w:firstLine="540"/>
        <w:jc w:val="both"/>
      </w:pPr>
      <w:r>
        <w:lastRenderedPageBreak/>
        <w:t>внедрение в практику новых методов профилактики, диагностики, лечения и реабилитации больных с ревматическими заболеваниями;</w:t>
      </w:r>
    </w:p>
    <w:p w:rsidR="002C6FF6" w:rsidRDefault="002C6FF6" w:rsidP="002C6FF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right"/>
        <w:outlineLvl w:val="1"/>
      </w:pPr>
      <w:r>
        <w:t>Приложение N 2</w:t>
      </w:r>
    </w:p>
    <w:p w:rsidR="002C6FF6" w:rsidRDefault="002C6FF6" w:rsidP="002C6FF6">
      <w:pPr>
        <w:pStyle w:val="ConsPlusNormal"/>
        <w:jc w:val="right"/>
      </w:pPr>
      <w:r>
        <w:t>к Порядку оказания медицинской</w:t>
      </w:r>
    </w:p>
    <w:p w:rsidR="002C6FF6" w:rsidRDefault="002C6FF6" w:rsidP="002C6FF6">
      <w:pPr>
        <w:pStyle w:val="ConsPlusNormal"/>
        <w:jc w:val="right"/>
      </w:pPr>
      <w:r>
        <w:t>помощи взрослому населению</w:t>
      </w:r>
    </w:p>
    <w:p w:rsidR="002C6FF6" w:rsidRDefault="002C6FF6" w:rsidP="002C6FF6">
      <w:pPr>
        <w:pStyle w:val="ConsPlusNormal"/>
        <w:jc w:val="right"/>
      </w:pPr>
      <w:r>
        <w:t>по профилю "ревматология",</w:t>
      </w:r>
    </w:p>
    <w:p w:rsidR="002C6FF6" w:rsidRDefault="002C6FF6" w:rsidP="002C6FF6">
      <w:pPr>
        <w:pStyle w:val="ConsPlusNormal"/>
        <w:jc w:val="right"/>
      </w:pPr>
      <w:r>
        <w:t>утвержденному приказом</w:t>
      </w:r>
    </w:p>
    <w:p w:rsidR="002C6FF6" w:rsidRDefault="002C6FF6" w:rsidP="002C6FF6">
      <w:pPr>
        <w:pStyle w:val="ConsPlusNormal"/>
        <w:jc w:val="right"/>
      </w:pPr>
      <w:r>
        <w:t>Министерства здравоохранения</w:t>
      </w:r>
    </w:p>
    <w:p w:rsidR="002C6FF6" w:rsidRDefault="002C6FF6" w:rsidP="002C6FF6">
      <w:pPr>
        <w:pStyle w:val="ConsPlusNormal"/>
        <w:jc w:val="right"/>
      </w:pPr>
      <w:r>
        <w:t>Российской Федерации</w:t>
      </w:r>
    </w:p>
    <w:p w:rsidR="002C6FF6" w:rsidRDefault="002C6FF6" w:rsidP="002C6FF6">
      <w:pPr>
        <w:pStyle w:val="ConsPlusNormal"/>
        <w:jc w:val="right"/>
      </w:pPr>
      <w:r>
        <w:t>от 12 ноября 2012 г. N 900н</w:t>
      </w:r>
    </w:p>
    <w:p w:rsidR="002C6FF6" w:rsidRDefault="002C6FF6" w:rsidP="002C6FF6">
      <w:pPr>
        <w:pStyle w:val="ConsPlusNormal"/>
        <w:jc w:val="center"/>
      </w:pPr>
    </w:p>
    <w:p w:rsidR="002C6FF6" w:rsidRDefault="002C6FF6" w:rsidP="002C6FF6">
      <w:pPr>
        <w:pStyle w:val="ConsPlusNormal"/>
        <w:jc w:val="center"/>
      </w:pPr>
      <w:bookmarkStart w:id="2" w:name="Par105"/>
      <w:bookmarkEnd w:id="2"/>
      <w:r>
        <w:t>РЕКОМЕНДУЕМЫЕ ШТАТНЫЕ НОРМАТИВЫ</w:t>
      </w:r>
    </w:p>
    <w:p w:rsidR="002C6FF6" w:rsidRDefault="002C6FF6" w:rsidP="002C6FF6">
      <w:pPr>
        <w:pStyle w:val="ConsPlusNormal"/>
        <w:jc w:val="center"/>
      </w:pPr>
      <w:r>
        <w:t>КАБИНЕТА ВРАЧА-РЕВМАТОЛОГА</w:t>
      </w:r>
    </w:p>
    <w:p w:rsidR="002C6FF6" w:rsidRDefault="002C6FF6" w:rsidP="002C6FF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3136"/>
        <w:gridCol w:w="3626"/>
      </w:tblGrid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должностей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50 000 прикрепленного  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врача-ревматолога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кабинет                    </w:t>
            </w:r>
          </w:p>
        </w:tc>
      </w:tr>
    </w:tbl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  <w:r>
        <w:t>Примечания:</w:t>
      </w:r>
    </w:p>
    <w:p w:rsidR="002C6FF6" w:rsidRDefault="002C6FF6" w:rsidP="002C6FF6">
      <w:pPr>
        <w:pStyle w:val="ConsPlusNormal"/>
        <w:ind w:firstLine="540"/>
        <w:jc w:val="both"/>
      </w:pPr>
      <w:r>
        <w:t>1. Рекомендуемые штатные нормативы кабинета врача-ревматолога не распространяются на медицинские организации частной системы здравоохранения.</w:t>
      </w:r>
    </w:p>
    <w:p w:rsidR="002C6FF6" w:rsidRDefault="002C6FF6" w:rsidP="002C6FF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врача-ревматолога кабинета врача-ревматолога устанавливается исходя из меньшей численности взрослого населения.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2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врача-ревматолога устанавливается вне зависимости от численности прикрепленного населения.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right"/>
        <w:outlineLvl w:val="1"/>
      </w:pPr>
      <w:r>
        <w:t>Приложение N 3</w:t>
      </w:r>
    </w:p>
    <w:p w:rsidR="002C6FF6" w:rsidRDefault="002C6FF6" w:rsidP="002C6FF6">
      <w:pPr>
        <w:pStyle w:val="ConsPlusNormal"/>
        <w:jc w:val="right"/>
      </w:pPr>
      <w:r>
        <w:t>к Порядку оказания медицинской</w:t>
      </w:r>
    </w:p>
    <w:p w:rsidR="002C6FF6" w:rsidRDefault="002C6FF6" w:rsidP="002C6FF6">
      <w:pPr>
        <w:pStyle w:val="ConsPlusNormal"/>
        <w:jc w:val="right"/>
      </w:pPr>
      <w:r>
        <w:t>помощи взрослому населению</w:t>
      </w:r>
    </w:p>
    <w:p w:rsidR="002C6FF6" w:rsidRDefault="002C6FF6" w:rsidP="002C6FF6">
      <w:pPr>
        <w:pStyle w:val="ConsPlusNormal"/>
        <w:jc w:val="right"/>
      </w:pPr>
      <w:r>
        <w:t>по профилю "ревматология",</w:t>
      </w:r>
    </w:p>
    <w:p w:rsidR="002C6FF6" w:rsidRDefault="002C6FF6" w:rsidP="002C6FF6">
      <w:pPr>
        <w:pStyle w:val="ConsPlusNormal"/>
        <w:jc w:val="right"/>
      </w:pPr>
      <w:r>
        <w:t>утвержденному приказом</w:t>
      </w:r>
    </w:p>
    <w:p w:rsidR="002C6FF6" w:rsidRDefault="002C6FF6" w:rsidP="002C6FF6">
      <w:pPr>
        <w:pStyle w:val="ConsPlusNormal"/>
        <w:jc w:val="right"/>
      </w:pPr>
      <w:r>
        <w:t>Министерства здравоохранения</w:t>
      </w:r>
    </w:p>
    <w:p w:rsidR="002C6FF6" w:rsidRDefault="002C6FF6" w:rsidP="002C6FF6">
      <w:pPr>
        <w:pStyle w:val="ConsPlusNormal"/>
        <w:jc w:val="right"/>
      </w:pPr>
      <w:r>
        <w:t>Российской Федерации</w:t>
      </w:r>
    </w:p>
    <w:p w:rsidR="002C6FF6" w:rsidRDefault="002C6FF6" w:rsidP="002C6FF6">
      <w:pPr>
        <w:pStyle w:val="ConsPlusNormal"/>
        <w:jc w:val="right"/>
      </w:pPr>
      <w:r>
        <w:t>от 12 ноября 2012 г. N 900н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center"/>
      </w:pPr>
      <w:bookmarkStart w:id="3" w:name="Par138"/>
      <w:bookmarkEnd w:id="3"/>
      <w:r>
        <w:t>СТАНДАРТ</w:t>
      </w:r>
    </w:p>
    <w:p w:rsidR="002C6FF6" w:rsidRDefault="002C6FF6" w:rsidP="002C6FF6">
      <w:pPr>
        <w:pStyle w:val="ConsPlusNormal"/>
        <w:jc w:val="center"/>
      </w:pPr>
      <w:r>
        <w:t>ОСНАЩЕНИЯ КАБИНЕТА ВРАЧА-РЕВМАТОЛОГА</w:t>
      </w:r>
    </w:p>
    <w:p w:rsidR="002C6FF6" w:rsidRDefault="002C6FF6" w:rsidP="002C6FF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998"/>
        <w:gridCol w:w="1862"/>
      </w:tblGrid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   для   хранения   лекарственных  средств  и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изделий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 для  измерения артериального давления с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термометр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</w:tbl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right"/>
        <w:outlineLvl w:val="1"/>
      </w:pPr>
      <w:r>
        <w:t>Приложение N 4</w:t>
      </w:r>
    </w:p>
    <w:p w:rsidR="002C6FF6" w:rsidRDefault="002C6FF6" w:rsidP="002C6FF6">
      <w:pPr>
        <w:pStyle w:val="ConsPlusNormal"/>
        <w:jc w:val="right"/>
      </w:pPr>
      <w:r>
        <w:t>к Порядку оказания медицинской</w:t>
      </w:r>
    </w:p>
    <w:p w:rsidR="002C6FF6" w:rsidRDefault="002C6FF6" w:rsidP="002C6FF6">
      <w:pPr>
        <w:pStyle w:val="ConsPlusNormal"/>
        <w:jc w:val="right"/>
      </w:pPr>
      <w:r>
        <w:t>помощи взрослому населению</w:t>
      </w:r>
    </w:p>
    <w:p w:rsidR="002C6FF6" w:rsidRDefault="002C6FF6" w:rsidP="002C6FF6">
      <w:pPr>
        <w:pStyle w:val="ConsPlusNormal"/>
        <w:jc w:val="right"/>
      </w:pPr>
      <w:r>
        <w:t>по профилю "ревматология",</w:t>
      </w:r>
    </w:p>
    <w:p w:rsidR="002C6FF6" w:rsidRDefault="002C6FF6" w:rsidP="002C6FF6">
      <w:pPr>
        <w:pStyle w:val="ConsPlusNormal"/>
        <w:jc w:val="right"/>
      </w:pPr>
      <w:r>
        <w:t>утвержденному приказом</w:t>
      </w:r>
    </w:p>
    <w:p w:rsidR="002C6FF6" w:rsidRDefault="002C6FF6" w:rsidP="002C6FF6">
      <w:pPr>
        <w:pStyle w:val="ConsPlusNormal"/>
        <w:jc w:val="right"/>
      </w:pPr>
      <w:r>
        <w:t>Министерства здравоохранения</w:t>
      </w:r>
    </w:p>
    <w:p w:rsidR="002C6FF6" w:rsidRDefault="002C6FF6" w:rsidP="002C6FF6">
      <w:pPr>
        <w:pStyle w:val="ConsPlusNormal"/>
        <w:jc w:val="right"/>
      </w:pPr>
      <w:r>
        <w:t>Российской Федерации</w:t>
      </w:r>
    </w:p>
    <w:p w:rsidR="002C6FF6" w:rsidRDefault="002C6FF6" w:rsidP="002C6FF6">
      <w:pPr>
        <w:pStyle w:val="ConsPlusNormal"/>
        <w:jc w:val="right"/>
      </w:pPr>
      <w:r>
        <w:t>от 12 ноября 2012 г. N 900н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РЕВМАТОЛОГИЧЕСКОГО ОТДЕЛЕНИЯ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ревматологического отделения медицинской организации, оказывающей медицинскую помощь по профилю "ревматология" (далее - медицинская помощь).</w:t>
      </w:r>
    </w:p>
    <w:p w:rsidR="002C6FF6" w:rsidRDefault="002C6FF6" w:rsidP="002C6FF6">
      <w:pPr>
        <w:pStyle w:val="ConsPlusNormal"/>
        <w:ind w:firstLine="540"/>
        <w:jc w:val="both"/>
      </w:pPr>
      <w:r>
        <w:t>2. Ревматологическое отделение (далее - Отделение) создается как структурное подразделение медицинской организации.</w:t>
      </w:r>
    </w:p>
    <w:p w:rsidR="002C6FF6" w:rsidRDefault="002C6FF6" w:rsidP="002C6FF6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На должности заведующего Отделением и врача-ревматолога назначаются специалисты, соответствующие требованиям, предъявляемым Квалификационными </w:t>
      </w:r>
      <w:hyperlink r:id="rId13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"ревматология".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4. Структура и штатная численность Отделения устанавливаются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234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2C6FF6" w:rsidRDefault="002C6FF6" w:rsidP="002C6FF6">
      <w:pPr>
        <w:pStyle w:val="ConsPlusNormal"/>
        <w:ind w:firstLine="540"/>
        <w:jc w:val="both"/>
      </w:pPr>
      <w:r>
        <w:lastRenderedPageBreak/>
        <w:t xml:space="preserve">5. Оснащение Отделения осуществляется в соответствии со стандартом оснащения, предусмотренным </w:t>
      </w:r>
      <w:hyperlink w:anchor="Par280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2C6FF6" w:rsidRDefault="002C6FF6" w:rsidP="002C6FF6">
      <w:pPr>
        <w:pStyle w:val="ConsPlusNormal"/>
        <w:ind w:firstLine="540"/>
        <w:jc w:val="both"/>
      </w:pPr>
      <w:r>
        <w:t>6. В Отделении рекомендуется предусматривать процедурный кабинет для проведения внутрисуставных манипуляций.</w:t>
      </w:r>
    </w:p>
    <w:p w:rsidR="002C6FF6" w:rsidRDefault="002C6FF6" w:rsidP="002C6FF6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2C6FF6" w:rsidRDefault="002C6FF6" w:rsidP="002C6FF6">
      <w:pPr>
        <w:pStyle w:val="ConsPlusNormal"/>
        <w:ind w:firstLine="540"/>
        <w:jc w:val="both"/>
      </w:pPr>
      <w:r>
        <w:t>оказание диагностической, лечебной и профилактической помощи больным с ревматическими заболеваниями;</w:t>
      </w:r>
    </w:p>
    <w:p w:rsidR="002C6FF6" w:rsidRDefault="002C6FF6" w:rsidP="002C6FF6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ревматическими заболеваниями;</w:t>
      </w:r>
    </w:p>
    <w:p w:rsidR="002C6FF6" w:rsidRDefault="002C6FF6" w:rsidP="002C6FF6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летальности от ревматических болезней;</w:t>
      </w:r>
    </w:p>
    <w:p w:rsidR="002C6FF6" w:rsidRDefault="002C6FF6" w:rsidP="002C6FF6">
      <w:pPr>
        <w:pStyle w:val="ConsPlusNormal"/>
        <w:ind w:firstLine="540"/>
        <w:jc w:val="both"/>
      </w:pPr>
      <w:r>
        <w:t>разработка и проведение мероприятий по улучшению и внедрению новых методов диагностики, лечения, диспансеризации и профилактики ревматических заболеваний, а также медицинской реабилитации больных;</w:t>
      </w:r>
    </w:p>
    <w:p w:rsidR="002C6FF6" w:rsidRDefault="002C6FF6" w:rsidP="002C6FF6">
      <w:pPr>
        <w:pStyle w:val="ConsPlusNormal"/>
        <w:ind w:firstLine="540"/>
        <w:jc w:val="both"/>
      </w:pPr>
      <w:r>
        <w:t>внедрение и ведение обучающих программ для больных с целью профилактики ревматических заболеваний;</w:t>
      </w:r>
    </w:p>
    <w:p w:rsidR="002C6FF6" w:rsidRDefault="002C6FF6" w:rsidP="002C6FF6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2C6FF6" w:rsidRDefault="002C6FF6" w:rsidP="002C6FF6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2C6FF6" w:rsidRDefault="002C6FF6" w:rsidP="002C6FF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2C6FF6" w:rsidRDefault="002C6FF6" w:rsidP="002C6FF6">
      <w:pPr>
        <w:pStyle w:val="ConsPlusNormal"/>
        <w:ind w:firstLine="540"/>
        <w:jc w:val="both"/>
      </w:pPr>
      <w:r>
        <w:t>8.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2C6FF6" w:rsidRDefault="002C6FF6" w:rsidP="002C6FF6">
      <w:pPr>
        <w:pStyle w:val="ConsPlusNormal"/>
        <w:ind w:firstLine="540"/>
        <w:jc w:val="both"/>
      </w:pPr>
      <w:r>
        <w:t>9.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right"/>
        <w:outlineLvl w:val="1"/>
      </w:pPr>
      <w:r>
        <w:t>Приложение N 5</w:t>
      </w:r>
    </w:p>
    <w:p w:rsidR="002C6FF6" w:rsidRDefault="002C6FF6" w:rsidP="002C6FF6">
      <w:pPr>
        <w:pStyle w:val="ConsPlusNormal"/>
        <w:jc w:val="right"/>
      </w:pPr>
      <w:r>
        <w:t>к Порядку оказания медицинской</w:t>
      </w:r>
    </w:p>
    <w:p w:rsidR="002C6FF6" w:rsidRDefault="002C6FF6" w:rsidP="002C6FF6">
      <w:pPr>
        <w:pStyle w:val="ConsPlusNormal"/>
        <w:jc w:val="right"/>
      </w:pPr>
      <w:r>
        <w:t>помощи взрослому населению</w:t>
      </w:r>
    </w:p>
    <w:p w:rsidR="002C6FF6" w:rsidRDefault="002C6FF6" w:rsidP="002C6FF6">
      <w:pPr>
        <w:pStyle w:val="ConsPlusNormal"/>
        <w:jc w:val="right"/>
      </w:pPr>
      <w:r>
        <w:t>по профилю "ревматология",</w:t>
      </w:r>
    </w:p>
    <w:p w:rsidR="002C6FF6" w:rsidRDefault="002C6FF6" w:rsidP="002C6FF6">
      <w:pPr>
        <w:pStyle w:val="ConsPlusNormal"/>
        <w:jc w:val="right"/>
      </w:pPr>
      <w:r>
        <w:t>утвержденному приказом</w:t>
      </w:r>
    </w:p>
    <w:p w:rsidR="002C6FF6" w:rsidRDefault="002C6FF6" w:rsidP="002C6FF6">
      <w:pPr>
        <w:pStyle w:val="ConsPlusNormal"/>
        <w:jc w:val="right"/>
      </w:pPr>
      <w:r>
        <w:t>Министерства здравоохранения</w:t>
      </w:r>
    </w:p>
    <w:p w:rsidR="002C6FF6" w:rsidRDefault="002C6FF6" w:rsidP="002C6FF6">
      <w:pPr>
        <w:pStyle w:val="ConsPlusNormal"/>
        <w:jc w:val="right"/>
      </w:pPr>
      <w:r>
        <w:t>Российской Федерации</w:t>
      </w:r>
    </w:p>
    <w:p w:rsidR="002C6FF6" w:rsidRDefault="002C6FF6" w:rsidP="002C6FF6">
      <w:pPr>
        <w:pStyle w:val="ConsPlusNormal"/>
        <w:jc w:val="right"/>
      </w:pPr>
      <w:r>
        <w:t>от 12 ноября 2012 г. N 900н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center"/>
      </w:pPr>
      <w:bookmarkStart w:id="4" w:name="Par234"/>
      <w:bookmarkEnd w:id="4"/>
      <w:r>
        <w:t>РЕКОМЕНДУЕМЫЕ ШТАТНЫЕ НОРМАТИВЫ</w:t>
      </w:r>
    </w:p>
    <w:p w:rsidR="002C6FF6" w:rsidRDefault="002C6FF6" w:rsidP="002C6FF6">
      <w:pPr>
        <w:pStyle w:val="ConsPlusNormal"/>
        <w:jc w:val="center"/>
      </w:pPr>
      <w:r>
        <w:t>РЕВМАТОЛОГИЧЕСКОГО ОТДЕЛЕНИЯ</w:t>
      </w:r>
    </w:p>
    <w:p w:rsidR="002C6FF6" w:rsidRDefault="002C6FF6" w:rsidP="002C6FF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528"/>
        <w:gridCol w:w="3332"/>
      </w:tblGrid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ревматолог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    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процедурного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кабинета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    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работы в буфете); 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уборки помещений);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санитарной обработки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больных)                        </w:t>
            </w:r>
          </w:p>
        </w:tc>
      </w:tr>
    </w:tbl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right"/>
        <w:outlineLvl w:val="1"/>
      </w:pPr>
      <w:r>
        <w:t>Приложение N 6</w:t>
      </w:r>
    </w:p>
    <w:p w:rsidR="002C6FF6" w:rsidRDefault="002C6FF6" w:rsidP="002C6FF6">
      <w:pPr>
        <w:pStyle w:val="ConsPlusNormal"/>
        <w:jc w:val="right"/>
      </w:pPr>
      <w:r>
        <w:t>к Порядку оказания медицинской</w:t>
      </w:r>
    </w:p>
    <w:p w:rsidR="002C6FF6" w:rsidRDefault="002C6FF6" w:rsidP="002C6FF6">
      <w:pPr>
        <w:pStyle w:val="ConsPlusNormal"/>
        <w:jc w:val="right"/>
      </w:pPr>
      <w:r>
        <w:t>помощи взрослому населению</w:t>
      </w:r>
    </w:p>
    <w:p w:rsidR="002C6FF6" w:rsidRDefault="002C6FF6" w:rsidP="002C6FF6">
      <w:pPr>
        <w:pStyle w:val="ConsPlusNormal"/>
        <w:jc w:val="right"/>
      </w:pPr>
      <w:r>
        <w:t>по профилю "ревматология",</w:t>
      </w:r>
    </w:p>
    <w:p w:rsidR="002C6FF6" w:rsidRDefault="002C6FF6" w:rsidP="002C6FF6">
      <w:pPr>
        <w:pStyle w:val="ConsPlusNormal"/>
        <w:jc w:val="right"/>
      </w:pPr>
      <w:r>
        <w:t>утвержденному приказом</w:t>
      </w:r>
    </w:p>
    <w:p w:rsidR="002C6FF6" w:rsidRDefault="002C6FF6" w:rsidP="002C6FF6">
      <w:pPr>
        <w:pStyle w:val="ConsPlusNormal"/>
        <w:jc w:val="right"/>
      </w:pPr>
      <w:r>
        <w:t>Министерства здравоохранения</w:t>
      </w:r>
    </w:p>
    <w:p w:rsidR="002C6FF6" w:rsidRDefault="002C6FF6" w:rsidP="002C6FF6">
      <w:pPr>
        <w:pStyle w:val="ConsPlusNormal"/>
        <w:jc w:val="right"/>
      </w:pPr>
      <w:r>
        <w:t>Российской Федерации</w:t>
      </w:r>
    </w:p>
    <w:p w:rsidR="002C6FF6" w:rsidRDefault="002C6FF6" w:rsidP="002C6FF6">
      <w:pPr>
        <w:pStyle w:val="ConsPlusNormal"/>
        <w:jc w:val="right"/>
      </w:pPr>
      <w:r>
        <w:t>от 12 ноября 2012 г. N 900н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center"/>
      </w:pPr>
      <w:bookmarkStart w:id="5" w:name="Par280"/>
      <w:bookmarkEnd w:id="5"/>
      <w:r>
        <w:t>СТАНДАРТ</w:t>
      </w:r>
    </w:p>
    <w:p w:rsidR="002C6FF6" w:rsidRDefault="002C6FF6" w:rsidP="002C6FF6">
      <w:pPr>
        <w:pStyle w:val="ConsPlusNormal"/>
        <w:jc w:val="center"/>
      </w:pPr>
      <w:r>
        <w:t>ОСНАЩЕНИЯ РЕВМАТОЛОГИЧЕСКОГО ОТДЕЛЕНИЯ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center"/>
        <w:outlineLvl w:val="2"/>
      </w:pPr>
      <w:r>
        <w:t>1. Стандарт оснащения ревматологического отделения</w:t>
      </w:r>
    </w:p>
    <w:p w:rsidR="002C6FF6" w:rsidRDefault="002C6FF6" w:rsidP="002C6FF6">
      <w:pPr>
        <w:pStyle w:val="ConsPlusNormal"/>
        <w:jc w:val="center"/>
      </w:pPr>
      <w:r>
        <w:t>(за исключением процедурного кабинета для проведения</w:t>
      </w:r>
    </w:p>
    <w:p w:rsidR="002C6FF6" w:rsidRDefault="002C6FF6" w:rsidP="002C6FF6">
      <w:pPr>
        <w:pStyle w:val="ConsPlusNormal"/>
        <w:jc w:val="center"/>
      </w:pPr>
      <w:r>
        <w:t>внутрисуставных манипуляций)</w:t>
      </w:r>
    </w:p>
    <w:p w:rsidR="002C6FF6" w:rsidRDefault="002C6FF6" w:rsidP="002C6FF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5194"/>
        <w:gridCol w:w="1666"/>
      </w:tblGrid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койку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Противопролежневые матрасы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информационная доска (маркерная)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(каталка) для перевозки больных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межкорпусная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 для  измерения  артериального  давления с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  облучатель  воздуха,  в  том  числе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Кардиомонитор     с     неинвазивным     измерением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артериального  давления, частоты дыхания, насыщения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кислородом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отходов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          </w:t>
            </w:r>
          </w:p>
        </w:tc>
      </w:tr>
    </w:tbl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center"/>
        <w:outlineLvl w:val="2"/>
      </w:pPr>
      <w:r>
        <w:t>2. Стандарт оснащения процедурного кабинета для проведения</w:t>
      </w:r>
    </w:p>
    <w:p w:rsidR="002C6FF6" w:rsidRDefault="002C6FF6" w:rsidP="002C6FF6">
      <w:pPr>
        <w:pStyle w:val="ConsPlusNormal"/>
        <w:jc w:val="center"/>
      </w:pPr>
      <w:r>
        <w:t>внутрисуставных манипуляций</w:t>
      </w:r>
    </w:p>
    <w:p w:rsidR="002C6FF6" w:rsidRDefault="002C6FF6" w:rsidP="002C6FF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5096"/>
        <w:gridCol w:w="1764"/>
      </w:tblGrid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лекарственных средств и медицинских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и  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инструментов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с противошоковыми препаратами для  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медицинской помощи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с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рециркуляторного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типа   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</w:tbl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right"/>
        <w:outlineLvl w:val="1"/>
      </w:pPr>
      <w:r>
        <w:t>Приложение N 7</w:t>
      </w:r>
    </w:p>
    <w:p w:rsidR="002C6FF6" w:rsidRDefault="002C6FF6" w:rsidP="002C6FF6">
      <w:pPr>
        <w:pStyle w:val="ConsPlusNormal"/>
        <w:jc w:val="right"/>
      </w:pPr>
      <w:r>
        <w:t>к Порядку оказания медицинской</w:t>
      </w:r>
    </w:p>
    <w:p w:rsidR="002C6FF6" w:rsidRDefault="002C6FF6" w:rsidP="002C6FF6">
      <w:pPr>
        <w:pStyle w:val="ConsPlusNormal"/>
        <w:jc w:val="right"/>
      </w:pPr>
      <w:r>
        <w:t>помощи взрослому населению</w:t>
      </w:r>
    </w:p>
    <w:p w:rsidR="002C6FF6" w:rsidRDefault="002C6FF6" w:rsidP="002C6FF6">
      <w:pPr>
        <w:pStyle w:val="ConsPlusNormal"/>
        <w:jc w:val="right"/>
      </w:pPr>
      <w:r>
        <w:t>по профилю "ревматология",</w:t>
      </w:r>
    </w:p>
    <w:p w:rsidR="002C6FF6" w:rsidRDefault="002C6FF6" w:rsidP="002C6FF6">
      <w:pPr>
        <w:pStyle w:val="ConsPlusNormal"/>
        <w:jc w:val="right"/>
      </w:pPr>
      <w:r>
        <w:t>утвержденному приказом</w:t>
      </w:r>
    </w:p>
    <w:p w:rsidR="002C6FF6" w:rsidRDefault="002C6FF6" w:rsidP="002C6FF6">
      <w:pPr>
        <w:pStyle w:val="ConsPlusNormal"/>
        <w:jc w:val="right"/>
      </w:pPr>
      <w:r>
        <w:t>Министерства здравоохранения</w:t>
      </w:r>
    </w:p>
    <w:p w:rsidR="002C6FF6" w:rsidRDefault="002C6FF6" w:rsidP="002C6FF6">
      <w:pPr>
        <w:pStyle w:val="ConsPlusNormal"/>
        <w:jc w:val="right"/>
      </w:pPr>
      <w:r>
        <w:t>Российской Федерации</w:t>
      </w:r>
    </w:p>
    <w:p w:rsidR="002C6FF6" w:rsidRDefault="002C6FF6" w:rsidP="002C6FF6">
      <w:pPr>
        <w:pStyle w:val="ConsPlusNormal"/>
        <w:jc w:val="right"/>
      </w:pPr>
      <w:r>
        <w:t>от 12 ноября 2012 г. N 900н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КАБИНЕТА ТЕРАПИИ ГЕННО-ИНЖЕНЕРНЫМИ</w:t>
      </w:r>
    </w:p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БИОЛОГИЧЕСКИМИ ПРЕПАРАТАМИ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терапии генно-инженерными биологическими препаратами (далее - Кабинет), оказывающего специализированную, в том числе высокотехнологичную, медицинскую помощь.</w:t>
      </w:r>
    </w:p>
    <w:p w:rsidR="002C6FF6" w:rsidRDefault="002C6FF6" w:rsidP="002C6FF6">
      <w:pPr>
        <w:pStyle w:val="ConsPlusNormal"/>
        <w:ind w:firstLine="540"/>
        <w:jc w:val="both"/>
      </w:pPr>
      <w:r>
        <w:t>2. Кабинет создается как структурное подразделение медицинской организации.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3. На должность врача-ревматолога Кабинета назначается специалист, соответствующий требованиям, предъявляемым Квалификационными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"ревматология", прошедший профессиональную подготовку по вопросам применения терапии генно-инженерными биологическими препаратами.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 определяются исходя из объема проводимой лечебно-диагностической работы и численности обслуживаемого населения, с учетом рекомендуемых штатных </w:t>
      </w:r>
      <w:r>
        <w:lastRenderedPageBreak/>
        <w:t xml:space="preserve">нормативов, предусмотренных </w:t>
      </w:r>
      <w:hyperlink w:anchor="Par411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2C6FF6" w:rsidRDefault="002C6FF6" w:rsidP="002C6FF6">
      <w:pPr>
        <w:pStyle w:val="ConsPlusNormal"/>
        <w:ind w:firstLine="540"/>
        <w:jc w:val="both"/>
      </w:pPr>
      <w:r>
        <w:t>5. В Кабинете рекомендуется предусматривать помещения для консультативного приема и процедурный кабинет для длительного внутривенного введения генно-инженерных биологических препаратов.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446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2C6FF6" w:rsidRDefault="002C6FF6" w:rsidP="002C6FF6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2C6FF6" w:rsidRDefault="002C6FF6" w:rsidP="002C6FF6">
      <w:pPr>
        <w:pStyle w:val="ConsPlusNormal"/>
        <w:ind w:firstLine="540"/>
        <w:jc w:val="both"/>
      </w:pPr>
      <w:r>
        <w:t>проведение терапии генно-инженерными биологическими препаратами больных по медицинским показаниям;</w:t>
      </w:r>
    </w:p>
    <w:p w:rsidR="002C6FF6" w:rsidRDefault="002C6FF6" w:rsidP="002C6FF6">
      <w:pPr>
        <w:pStyle w:val="ConsPlusNormal"/>
        <w:ind w:firstLine="540"/>
        <w:jc w:val="both"/>
      </w:pPr>
      <w:r>
        <w:t>анализ эффективности и переносимости при применении терапии генно-инженерными биологическими препаратами;</w:t>
      </w:r>
    </w:p>
    <w:p w:rsidR="002C6FF6" w:rsidRDefault="002C6FF6" w:rsidP="002C6FF6">
      <w:pPr>
        <w:pStyle w:val="ConsPlusNormal"/>
        <w:ind w:firstLine="540"/>
        <w:jc w:val="both"/>
      </w:pPr>
      <w:r>
        <w:t>осуществление информационного обеспечения специалистов и населения о различных аспектах применения терапии генно-инженерными биологическими препаратами;</w:t>
      </w:r>
    </w:p>
    <w:p w:rsidR="002C6FF6" w:rsidRDefault="002C6FF6" w:rsidP="002C6FF6">
      <w:pPr>
        <w:pStyle w:val="ConsPlusNormal"/>
        <w:ind w:firstLine="540"/>
        <w:jc w:val="both"/>
      </w:pPr>
      <w:r>
        <w:t>осуществление консультативной деятельности по вопросам применения терапии генно-инженерными биологическими препаратами;</w:t>
      </w:r>
    </w:p>
    <w:p w:rsidR="002C6FF6" w:rsidRDefault="002C6FF6" w:rsidP="002C6FF6">
      <w:pPr>
        <w:pStyle w:val="ConsPlusNormal"/>
        <w:ind w:firstLine="540"/>
        <w:jc w:val="both"/>
      </w:pPr>
      <w:r>
        <w:t>внедрение современных методов терапии генно-инженерными биологическими препаратами при ревматических заболеваниях;</w:t>
      </w:r>
    </w:p>
    <w:p w:rsidR="002C6FF6" w:rsidRDefault="002C6FF6" w:rsidP="002C6FF6">
      <w:pPr>
        <w:pStyle w:val="ConsPlusNormal"/>
        <w:ind w:firstLine="540"/>
        <w:jc w:val="both"/>
      </w:pPr>
      <w:r>
        <w:t>участие в разработке и реализации региональных программ и иных документов по охране здоровья населения;</w:t>
      </w:r>
    </w:p>
    <w:p w:rsidR="002C6FF6" w:rsidRDefault="002C6FF6" w:rsidP="002C6FF6">
      <w:pPr>
        <w:pStyle w:val="ConsPlusNormal"/>
        <w:ind w:firstLine="540"/>
        <w:jc w:val="both"/>
      </w:pPr>
      <w:r>
        <w:t>оказание организационно-методической и консультативной помощи медицинским организациям по вопросам терапии генно-инженерными биологическими препаратами;</w:t>
      </w:r>
    </w:p>
    <w:p w:rsidR="002C6FF6" w:rsidRDefault="002C6FF6" w:rsidP="002C6FF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right"/>
        <w:outlineLvl w:val="1"/>
      </w:pPr>
      <w:r>
        <w:t>Приложение N 8</w:t>
      </w:r>
    </w:p>
    <w:p w:rsidR="002C6FF6" w:rsidRDefault="002C6FF6" w:rsidP="002C6FF6">
      <w:pPr>
        <w:pStyle w:val="ConsPlusNormal"/>
        <w:jc w:val="right"/>
      </w:pPr>
      <w:r>
        <w:t>к Порядку оказания медицинской</w:t>
      </w:r>
    </w:p>
    <w:p w:rsidR="002C6FF6" w:rsidRDefault="002C6FF6" w:rsidP="002C6FF6">
      <w:pPr>
        <w:pStyle w:val="ConsPlusNormal"/>
        <w:jc w:val="right"/>
      </w:pPr>
      <w:r>
        <w:t>помощи взрослому населению</w:t>
      </w:r>
    </w:p>
    <w:p w:rsidR="002C6FF6" w:rsidRDefault="002C6FF6" w:rsidP="002C6FF6">
      <w:pPr>
        <w:pStyle w:val="ConsPlusNormal"/>
        <w:jc w:val="right"/>
      </w:pPr>
      <w:r>
        <w:t>по профилю "ревматология",</w:t>
      </w:r>
    </w:p>
    <w:p w:rsidR="002C6FF6" w:rsidRDefault="002C6FF6" w:rsidP="002C6FF6">
      <w:pPr>
        <w:pStyle w:val="ConsPlusNormal"/>
        <w:jc w:val="right"/>
      </w:pPr>
      <w:r>
        <w:t>утвержденному приказом</w:t>
      </w:r>
    </w:p>
    <w:p w:rsidR="002C6FF6" w:rsidRDefault="002C6FF6" w:rsidP="002C6FF6">
      <w:pPr>
        <w:pStyle w:val="ConsPlusNormal"/>
        <w:jc w:val="right"/>
      </w:pPr>
      <w:r>
        <w:t>Министерства здравоохранения</w:t>
      </w:r>
    </w:p>
    <w:p w:rsidR="002C6FF6" w:rsidRDefault="002C6FF6" w:rsidP="002C6FF6">
      <w:pPr>
        <w:pStyle w:val="ConsPlusNormal"/>
        <w:jc w:val="right"/>
      </w:pPr>
      <w:r>
        <w:t>Российской Федерации</w:t>
      </w:r>
    </w:p>
    <w:p w:rsidR="002C6FF6" w:rsidRDefault="002C6FF6" w:rsidP="002C6FF6">
      <w:pPr>
        <w:pStyle w:val="ConsPlusNormal"/>
        <w:jc w:val="right"/>
      </w:pPr>
      <w:r>
        <w:t>от 12 ноября 2012 г. N 900н</w:t>
      </w:r>
    </w:p>
    <w:p w:rsidR="002C6FF6" w:rsidRDefault="002C6FF6" w:rsidP="002C6FF6">
      <w:pPr>
        <w:pStyle w:val="ConsPlusNormal"/>
        <w:jc w:val="center"/>
      </w:pPr>
    </w:p>
    <w:p w:rsidR="002C6FF6" w:rsidRDefault="002C6FF6" w:rsidP="002C6FF6">
      <w:pPr>
        <w:pStyle w:val="ConsPlusNormal"/>
        <w:jc w:val="center"/>
      </w:pPr>
      <w:bookmarkStart w:id="6" w:name="Par411"/>
      <w:bookmarkEnd w:id="6"/>
      <w:r>
        <w:t>РЕКОМЕНДУЕМЫЕ ШТАТНЫЕ НОРМАТИВЫ</w:t>
      </w:r>
    </w:p>
    <w:p w:rsidR="002C6FF6" w:rsidRDefault="002C6FF6" w:rsidP="002C6FF6">
      <w:pPr>
        <w:pStyle w:val="ConsPlusNormal"/>
        <w:jc w:val="center"/>
      </w:pPr>
      <w:r>
        <w:t>КАБИНЕТА ТЕРАПИИ ГЕННО-ИНЖЕНЕРНЫМИ</w:t>
      </w:r>
    </w:p>
    <w:p w:rsidR="002C6FF6" w:rsidRDefault="002C6FF6" w:rsidP="002C6FF6">
      <w:pPr>
        <w:pStyle w:val="ConsPlusNormal"/>
        <w:jc w:val="center"/>
      </w:pPr>
      <w:r>
        <w:t>БИОЛОГИЧЕСКИМИ ПРЕПАРАТАМИ</w:t>
      </w:r>
    </w:p>
    <w:p w:rsidR="002C6FF6" w:rsidRDefault="002C6FF6" w:rsidP="002C6FF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430"/>
        <w:gridCol w:w="3430"/>
      </w:tblGrid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больных  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процедурного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кабинета       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   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ревматолога       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кабинет (для уборки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помещений)                       </w:t>
            </w:r>
          </w:p>
        </w:tc>
      </w:tr>
    </w:tbl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  <w:r>
        <w:t>Примечания:</w:t>
      </w:r>
    </w:p>
    <w:p w:rsidR="002C6FF6" w:rsidRDefault="002C6FF6" w:rsidP="002C6FF6">
      <w:pPr>
        <w:pStyle w:val="ConsPlusNormal"/>
        <w:ind w:firstLine="540"/>
        <w:jc w:val="both"/>
      </w:pPr>
      <w:r>
        <w:t>1. Рекомендуемые штатные нормативы кабинета терапии генно-инженерными биологическими препаратами не распространяются на медицинские организации частной системы здравоохранения.</w:t>
      </w:r>
    </w:p>
    <w:p w:rsidR="002C6FF6" w:rsidRDefault="002C6FF6" w:rsidP="002C6FF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врача-ревматолога кабинета терапии генно-инженерными биологическими препаратами устанавливается исходя из меньшей численности взрослого населения.</w:t>
      </w:r>
    </w:p>
    <w:p w:rsidR="002C6FF6" w:rsidRDefault="002C6FF6" w:rsidP="002C6FF6">
      <w:pPr>
        <w:pStyle w:val="ConsPlusNormal"/>
        <w:ind w:firstLine="540"/>
        <w:jc w:val="both"/>
      </w:pPr>
      <w:r>
        <w:lastRenderedPageBreak/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5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должностей врача-ревматолога устанавливается вне зависимости от численности прикрепленного населения.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right"/>
        <w:outlineLvl w:val="1"/>
      </w:pPr>
      <w:r>
        <w:t>Приложение N 9</w:t>
      </w:r>
    </w:p>
    <w:p w:rsidR="002C6FF6" w:rsidRDefault="002C6FF6" w:rsidP="002C6FF6">
      <w:pPr>
        <w:pStyle w:val="ConsPlusNormal"/>
        <w:jc w:val="right"/>
      </w:pPr>
      <w:r>
        <w:t>к Порядку оказания медицинской</w:t>
      </w:r>
    </w:p>
    <w:p w:rsidR="002C6FF6" w:rsidRDefault="002C6FF6" w:rsidP="002C6FF6">
      <w:pPr>
        <w:pStyle w:val="ConsPlusNormal"/>
        <w:jc w:val="right"/>
      </w:pPr>
      <w:r>
        <w:t>помощи взрослому населению</w:t>
      </w:r>
    </w:p>
    <w:p w:rsidR="002C6FF6" w:rsidRDefault="002C6FF6" w:rsidP="002C6FF6">
      <w:pPr>
        <w:pStyle w:val="ConsPlusNormal"/>
        <w:jc w:val="right"/>
      </w:pPr>
      <w:r>
        <w:t>по профилю "ревматология",</w:t>
      </w:r>
    </w:p>
    <w:p w:rsidR="002C6FF6" w:rsidRDefault="002C6FF6" w:rsidP="002C6FF6">
      <w:pPr>
        <w:pStyle w:val="ConsPlusNormal"/>
        <w:jc w:val="right"/>
      </w:pPr>
      <w:r>
        <w:t>утвержденному приказом</w:t>
      </w:r>
    </w:p>
    <w:p w:rsidR="002C6FF6" w:rsidRDefault="002C6FF6" w:rsidP="002C6FF6">
      <w:pPr>
        <w:pStyle w:val="ConsPlusNormal"/>
        <w:jc w:val="right"/>
      </w:pPr>
      <w:r>
        <w:t>Министерства здравоохранения</w:t>
      </w:r>
    </w:p>
    <w:p w:rsidR="002C6FF6" w:rsidRDefault="002C6FF6" w:rsidP="002C6FF6">
      <w:pPr>
        <w:pStyle w:val="ConsPlusNormal"/>
        <w:jc w:val="right"/>
      </w:pPr>
      <w:r>
        <w:t>Российской Федерации</w:t>
      </w:r>
    </w:p>
    <w:p w:rsidR="002C6FF6" w:rsidRDefault="002C6FF6" w:rsidP="002C6FF6">
      <w:pPr>
        <w:pStyle w:val="ConsPlusNormal"/>
        <w:jc w:val="right"/>
      </w:pPr>
      <w:r>
        <w:t>от 12 ноября 2012 г. N 900н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center"/>
      </w:pPr>
      <w:bookmarkStart w:id="7" w:name="Par446"/>
      <w:bookmarkEnd w:id="7"/>
      <w:r>
        <w:t>СТАНДАРТ</w:t>
      </w:r>
    </w:p>
    <w:p w:rsidR="002C6FF6" w:rsidRDefault="002C6FF6" w:rsidP="002C6FF6">
      <w:pPr>
        <w:pStyle w:val="ConsPlusNormal"/>
        <w:jc w:val="center"/>
      </w:pPr>
      <w:r>
        <w:t>ОСНАЩЕНИЯ КАБИНЕТА ТЕРАПИИ ГЕННО-ИНЖЕНЕРНЫМИ</w:t>
      </w:r>
    </w:p>
    <w:p w:rsidR="002C6FF6" w:rsidRDefault="002C6FF6" w:rsidP="002C6FF6">
      <w:pPr>
        <w:pStyle w:val="ConsPlusNormal"/>
        <w:jc w:val="center"/>
      </w:pPr>
      <w:r>
        <w:t>БИОЛОГИЧЕСКИМИ ПРЕПАРАТАМИ</w:t>
      </w:r>
    </w:p>
    <w:p w:rsidR="002C6FF6" w:rsidRDefault="002C6FF6" w:rsidP="002C6FF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704"/>
        <w:gridCol w:w="2156"/>
      </w:tblGrid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(оснащения)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процедурная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врача-ревматолога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лекарственных средств и медицинских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длительных инфузионных вливаний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медицинских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медицинский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первой помощи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кардиологический (ЭКГ)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Насос-дозатор инфузионный (регулятор   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инфузионный)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многоканальный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трахеостомии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цифровой (электронный)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манометрический мембранный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Облучатель-рециркулятор воздуха        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</w:tbl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right"/>
        <w:outlineLvl w:val="1"/>
      </w:pPr>
      <w:r>
        <w:t>Приложение N 10</w:t>
      </w:r>
    </w:p>
    <w:p w:rsidR="002C6FF6" w:rsidRDefault="002C6FF6" w:rsidP="002C6FF6">
      <w:pPr>
        <w:pStyle w:val="ConsPlusNormal"/>
        <w:jc w:val="right"/>
      </w:pPr>
      <w:r>
        <w:lastRenderedPageBreak/>
        <w:t>к Порядку оказания медицинской</w:t>
      </w:r>
    </w:p>
    <w:p w:rsidR="002C6FF6" w:rsidRDefault="002C6FF6" w:rsidP="002C6FF6">
      <w:pPr>
        <w:pStyle w:val="ConsPlusNormal"/>
        <w:jc w:val="right"/>
      </w:pPr>
      <w:r>
        <w:t>помощи взрослому населению</w:t>
      </w:r>
    </w:p>
    <w:p w:rsidR="002C6FF6" w:rsidRDefault="002C6FF6" w:rsidP="002C6FF6">
      <w:pPr>
        <w:pStyle w:val="ConsPlusNormal"/>
        <w:jc w:val="right"/>
      </w:pPr>
      <w:r>
        <w:t>по профилю "ревматология",</w:t>
      </w:r>
    </w:p>
    <w:p w:rsidR="002C6FF6" w:rsidRDefault="002C6FF6" w:rsidP="002C6FF6">
      <w:pPr>
        <w:pStyle w:val="ConsPlusNormal"/>
        <w:jc w:val="right"/>
      </w:pPr>
      <w:r>
        <w:t>утвержденному приказом</w:t>
      </w:r>
    </w:p>
    <w:p w:rsidR="002C6FF6" w:rsidRDefault="002C6FF6" w:rsidP="002C6FF6">
      <w:pPr>
        <w:pStyle w:val="ConsPlusNormal"/>
        <w:jc w:val="right"/>
      </w:pPr>
      <w:r>
        <w:t>Министерства здравоохранения</w:t>
      </w:r>
    </w:p>
    <w:p w:rsidR="002C6FF6" w:rsidRDefault="002C6FF6" w:rsidP="002C6FF6">
      <w:pPr>
        <w:pStyle w:val="ConsPlusNormal"/>
        <w:jc w:val="right"/>
      </w:pPr>
      <w:r>
        <w:t>Российской Федерации</w:t>
      </w:r>
    </w:p>
    <w:p w:rsidR="002C6FF6" w:rsidRDefault="002C6FF6" w:rsidP="002C6FF6">
      <w:pPr>
        <w:pStyle w:val="ConsPlusNormal"/>
        <w:jc w:val="right"/>
      </w:pPr>
      <w:r>
        <w:t>от 12 ноября 2012 г. N 900н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ЦЕНТРА</w:t>
      </w:r>
    </w:p>
    <w:p w:rsidR="002C6FF6" w:rsidRDefault="002C6FF6" w:rsidP="002C6FF6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МЕДИЦИНСКОГО РЕВМАТОЛОГИЧЕСКОГО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медицинского ревматологического (далее - Центр).</w:t>
      </w:r>
    </w:p>
    <w:p w:rsidR="002C6FF6" w:rsidRDefault="002C6FF6" w:rsidP="002C6FF6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структурное подразделение медицинской организации.</w:t>
      </w:r>
    </w:p>
    <w:p w:rsidR="002C6FF6" w:rsidRDefault="002C6FF6" w:rsidP="002C6FF6">
      <w:pPr>
        <w:pStyle w:val="ConsPlusNormal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Центр организуется как структурное подразделение медицинской организации.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На должность руководителя Центра назначается специалист, соответствующий Квалификационным </w:t>
      </w:r>
      <w:hyperlink r:id="rId1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"ревматология".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4. Структура и штатная численность Центра устанавливаются учредителем медицинской организации или руководителем медицинской организации в случаях, когда Центр организуется как структурное подразделение медицинской организации, исходя из объема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anchor="Par551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2C6FF6" w:rsidRDefault="002C6FF6" w:rsidP="002C6FF6">
      <w:pPr>
        <w:pStyle w:val="ConsPlusNormal"/>
        <w:ind w:firstLine="540"/>
        <w:jc w:val="both"/>
      </w:pPr>
      <w:r>
        <w:t xml:space="preserve">5. Оснащение Центра осуществляется в соответствии со стандартом оснащения центра медицинского ревматологического, предусмотренным </w:t>
      </w:r>
      <w:hyperlink w:anchor="Par580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2C6FF6" w:rsidRDefault="002C6FF6" w:rsidP="002C6FF6">
      <w:pPr>
        <w:pStyle w:val="ConsPlusNormal"/>
        <w:ind w:firstLine="540"/>
        <w:jc w:val="both"/>
      </w:pPr>
      <w:r>
        <w:t>6. Основными функциями Центра являются:</w:t>
      </w:r>
    </w:p>
    <w:p w:rsidR="002C6FF6" w:rsidRDefault="002C6FF6" w:rsidP="002C6FF6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с ревматическими заболеваниями;</w:t>
      </w:r>
    </w:p>
    <w:p w:rsidR="002C6FF6" w:rsidRDefault="002C6FF6" w:rsidP="002C6FF6">
      <w:pPr>
        <w:pStyle w:val="ConsPlusNormal"/>
        <w:ind w:firstLine="540"/>
        <w:jc w:val="both"/>
      </w:pPr>
      <w:r>
        <w:t>проведение терапии генно-инженерными биологическими препаратами;</w:t>
      </w:r>
    </w:p>
    <w:p w:rsidR="002C6FF6" w:rsidRDefault="002C6FF6" w:rsidP="002C6FF6">
      <w:pPr>
        <w:pStyle w:val="ConsPlusNormal"/>
        <w:ind w:firstLine="540"/>
        <w:jc w:val="both"/>
      </w:pPr>
      <w:r>
        <w:t>координация, организация и проведение мероприятий по профилактике ревматических заболеваний;</w:t>
      </w:r>
    </w:p>
    <w:p w:rsidR="002C6FF6" w:rsidRDefault="002C6FF6" w:rsidP="002C6FF6">
      <w:pPr>
        <w:pStyle w:val="ConsPlusNormal"/>
        <w:ind w:firstLine="540"/>
        <w:jc w:val="both"/>
      </w:pPr>
      <w:r>
        <w:t>взаимодействие с кабинетом врача-ревматолога, ревматологическим отделением;</w:t>
      </w:r>
    </w:p>
    <w:p w:rsidR="002C6FF6" w:rsidRDefault="002C6FF6" w:rsidP="002C6FF6">
      <w:pPr>
        <w:pStyle w:val="ConsPlusNormal"/>
        <w:ind w:firstLine="540"/>
        <w:jc w:val="both"/>
      </w:pPr>
      <w:r>
        <w:t>мониторинг и анализ основных медико-статистических показателей заболеваемости, инвалидности и летальности от ревматических заболеваний;</w:t>
      </w:r>
    </w:p>
    <w:p w:rsidR="002C6FF6" w:rsidRDefault="002C6FF6" w:rsidP="002C6FF6">
      <w:pPr>
        <w:pStyle w:val="ConsPlusNormal"/>
        <w:ind w:firstLine="540"/>
        <w:jc w:val="both"/>
      </w:pPr>
      <w:r>
        <w:t>проведение школ здоровья для больных с ревматическими заболеваниями;</w:t>
      </w:r>
    </w:p>
    <w:p w:rsidR="002C6FF6" w:rsidRDefault="002C6FF6" w:rsidP="002C6FF6">
      <w:pPr>
        <w:pStyle w:val="ConsPlusNormal"/>
        <w:ind w:firstLine="540"/>
        <w:jc w:val="both"/>
      </w:pPr>
      <w:r>
        <w:t>информационное обеспечение по вопросам организации оказания медицинской помощи по профилю "ревматология", лечения и профилактики ревматических заболеваний;</w:t>
      </w:r>
    </w:p>
    <w:p w:rsidR="002C6FF6" w:rsidRDefault="002C6FF6" w:rsidP="002C6FF6">
      <w:pPr>
        <w:pStyle w:val="ConsPlusNormal"/>
        <w:ind w:firstLine="540"/>
        <w:jc w:val="both"/>
      </w:pPr>
      <w:r>
        <w:t>организационно-методическое руководство по профилактике, диагностике, лечению, медицинской реабилитации и диспансерному наблюдению больных с ревматическими заболеваниями;</w:t>
      </w:r>
    </w:p>
    <w:p w:rsidR="002C6FF6" w:rsidRDefault="002C6FF6" w:rsidP="002C6FF6">
      <w:pPr>
        <w:pStyle w:val="ConsPlusNormal"/>
        <w:ind w:firstLine="540"/>
        <w:jc w:val="both"/>
      </w:pPr>
      <w:r>
        <w:t>организация выявления лиц с ранними стадиями ревматических заболеваний или с подозрением на их развитие;</w:t>
      </w:r>
    </w:p>
    <w:p w:rsidR="002C6FF6" w:rsidRDefault="002C6FF6" w:rsidP="002C6FF6">
      <w:pPr>
        <w:pStyle w:val="ConsPlusNormal"/>
        <w:ind w:firstLine="540"/>
        <w:jc w:val="both"/>
      </w:pPr>
      <w:r>
        <w:t>разработка современных методов профилактики, диагностики и лечения ревматических заболеваний и внедрение новых медицинских технологий;</w:t>
      </w:r>
    </w:p>
    <w:p w:rsidR="002C6FF6" w:rsidRDefault="002C6FF6" w:rsidP="002C6FF6">
      <w:pPr>
        <w:pStyle w:val="ConsPlusNormal"/>
        <w:ind w:firstLine="540"/>
        <w:jc w:val="both"/>
      </w:pPr>
      <w:r>
        <w:t>организация диспансерного наблюдения за больными со следующими воспалительными ревматическими заболеваниями: ревматоидный артрит, серонегативный спондилоартрит, острая ревматическая лихорадка, системные поражения соединительной ткани и системные васкулиты, а также подагра и остеоартроз;</w:t>
      </w:r>
    </w:p>
    <w:p w:rsidR="002C6FF6" w:rsidRDefault="002C6FF6" w:rsidP="002C6FF6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2C6FF6" w:rsidRDefault="002C6FF6" w:rsidP="002C6FF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2C6FF6" w:rsidRDefault="002C6FF6" w:rsidP="002C6FF6">
      <w:pPr>
        <w:pStyle w:val="ConsPlusNormal"/>
        <w:ind w:firstLine="540"/>
        <w:jc w:val="both"/>
      </w:pPr>
      <w:r>
        <w:t>7. Центр в своей работе осуществляет взаимодействие с клиническими, учебными и научно-исследовательскими организациями, научными сообществами врачей.</w:t>
      </w:r>
    </w:p>
    <w:p w:rsidR="002C6FF6" w:rsidRDefault="002C6FF6" w:rsidP="002C6FF6">
      <w:pPr>
        <w:pStyle w:val="ConsPlusNormal"/>
        <w:ind w:firstLine="540"/>
        <w:jc w:val="both"/>
      </w:pPr>
      <w:r>
        <w:t>8. Центр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right"/>
        <w:outlineLvl w:val="1"/>
      </w:pPr>
      <w:r>
        <w:t>Приложение N 11</w:t>
      </w:r>
    </w:p>
    <w:p w:rsidR="002C6FF6" w:rsidRDefault="002C6FF6" w:rsidP="002C6FF6">
      <w:pPr>
        <w:pStyle w:val="ConsPlusNormal"/>
        <w:jc w:val="right"/>
      </w:pPr>
      <w:r>
        <w:t>к Порядку оказания медицинской</w:t>
      </w:r>
    </w:p>
    <w:p w:rsidR="002C6FF6" w:rsidRDefault="002C6FF6" w:rsidP="002C6FF6">
      <w:pPr>
        <w:pStyle w:val="ConsPlusNormal"/>
        <w:jc w:val="right"/>
      </w:pPr>
      <w:r>
        <w:t>помощи взрослому населению</w:t>
      </w:r>
    </w:p>
    <w:p w:rsidR="002C6FF6" w:rsidRDefault="002C6FF6" w:rsidP="002C6FF6">
      <w:pPr>
        <w:pStyle w:val="ConsPlusNormal"/>
        <w:jc w:val="right"/>
      </w:pPr>
      <w:r>
        <w:t>по профилю "ревматология",</w:t>
      </w:r>
    </w:p>
    <w:p w:rsidR="002C6FF6" w:rsidRDefault="002C6FF6" w:rsidP="002C6FF6">
      <w:pPr>
        <w:pStyle w:val="ConsPlusNormal"/>
        <w:jc w:val="right"/>
      </w:pPr>
      <w:r>
        <w:t>утвержденному приказом</w:t>
      </w:r>
    </w:p>
    <w:p w:rsidR="002C6FF6" w:rsidRDefault="002C6FF6" w:rsidP="002C6FF6">
      <w:pPr>
        <w:pStyle w:val="ConsPlusNormal"/>
        <w:jc w:val="right"/>
      </w:pPr>
      <w:r>
        <w:t>Министерства здравоохранения</w:t>
      </w:r>
    </w:p>
    <w:p w:rsidR="002C6FF6" w:rsidRDefault="002C6FF6" w:rsidP="002C6FF6">
      <w:pPr>
        <w:pStyle w:val="ConsPlusNormal"/>
        <w:jc w:val="right"/>
      </w:pPr>
      <w:r>
        <w:t>Российской Федерации</w:t>
      </w:r>
    </w:p>
    <w:p w:rsidR="002C6FF6" w:rsidRDefault="002C6FF6" w:rsidP="002C6FF6">
      <w:pPr>
        <w:pStyle w:val="ConsPlusNormal"/>
        <w:jc w:val="right"/>
      </w:pPr>
      <w:r>
        <w:t>от 12 ноября 2012 г. N 900н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center"/>
      </w:pPr>
      <w:bookmarkStart w:id="8" w:name="Par551"/>
      <w:bookmarkEnd w:id="8"/>
      <w:r>
        <w:t>РЕКОМЕНДУЕМЫЕ ШТАТНЫЕ НОРМАТИВЫ</w:t>
      </w:r>
    </w:p>
    <w:p w:rsidR="002C6FF6" w:rsidRDefault="002C6FF6" w:rsidP="002C6FF6">
      <w:pPr>
        <w:pStyle w:val="ConsPlusNormal"/>
        <w:jc w:val="center"/>
      </w:pPr>
      <w:r>
        <w:t>ЦЕНТРА МЕДИЦИНСКОГО РЕВМАТОЛОГИЧЕСКОГО (ЗА ИСКЛЮЧЕНИЕМ</w:t>
      </w:r>
    </w:p>
    <w:p w:rsidR="002C6FF6" w:rsidRDefault="002C6FF6" w:rsidP="002C6FF6">
      <w:pPr>
        <w:pStyle w:val="ConsPlusNormal"/>
        <w:jc w:val="center"/>
      </w:pPr>
      <w:r>
        <w:t>РЕВМАТОЛОГИЧЕСКИХ ОТДЕЛЕНИЙ, КАБИНЕТОВ ТЕРАПИИ</w:t>
      </w:r>
    </w:p>
    <w:p w:rsidR="002C6FF6" w:rsidRDefault="002C6FF6" w:rsidP="002C6FF6">
      <w:pPr>
        <w:pStyle w:val="ConsPlusNormal"/>
        <w:jc w:val="center"/>
      </w:pPr>
      <w:r>
        <w:t>ГЕННО-ИНЖЕНЕРНЫМИ БИОЛОГИЧЕСКИМИ ПРЕПАРАТАМИ, ВХОДЯЩИХ</w:t>
      </w:r>
    </w:p>
    <w:p w:rsidR="002C6FF6" w:rsidRDefault="002C6FF6" w:rsidP="002C6FF6">
      <w:pPr>
        <w:pStyle w:val="ConsPlusNormal"/>
        <w:jc w:val="center"/>
      </w:pPr>
      <w:r>
        <w:t>В СТРУКТУРУ ЦЕНТРА МЕДИЦИНСКОГО РЕВМАТОЛОГИЧЕСКОГО)</w:t>
      </w:r>
    </w:p>
    <w:p w:rsidR="002C6FF6" w:rsidRDefault="002C6FF6" w:rsidP="002C6FF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116"/>
        <w:gridCol w:w="2744"/>
      </w:tblGrid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должностей         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должностей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 ревматологического центра -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центр        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центр                </w:t>
            </w:r>
          </w:p>
        </w:tc>
      </w:tr>
    </w:tbl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right"/>
        <w:outlineLvl w:val="1"/>
      </w:pPr>
      <w:r>
        <w:t>Приложение N 12</w:t>
      </w:r>
    </w:p>
    <w:p w:rsidR="002C6FF6" w:rsidRDefault="002C6FF6" w:rsidP="002C6FF6">
      <w:pPr>
        <w:pStyle w:val="ConsPlusNormal"/>
        <w:jc w:val="right"/>
      </w:pPr>
      <w:r>
        <w:t>к Порядку оказания медицинской</w:t>
      </w:r>
    </w:p>
    <w:p w:rsidR="002C6FF6" w:rsidRDefault="002C6FF6" w:rsidP="002C6FF6">
      <w:pPr>
        <w:pStyle w:val="ConsPlusNormal"/>
        <w:jc w:val="right"/>
      </w:pPr>
      <w:r>
        <w:t>помощи взрослому населению</w:t>
      </w:r>
    </w:p>
    <w:p w:rsidR="002C6FF6" w:rsidRDefault="002C6FF6" w:rsidP="002C6FF6">
      <w:pPr>
        <w:pStyle w:val="ConsPlusNormal"/>
        <w:jc w:val="right"/>
      </w:pPr>
      <w:r>
        <w:t>по профилю "ревматология",</w:t>
      </w:r>
    </w:p>
    <w:p w:rsidR="002C6FF6" w:rsidRDefault="002C6FF6" w:rsidP="002C6FF6">
      <w:pPr>
        <w:pStyle w:val="ConsPlusNormal"/>
        <w:jc w:val="right"/>
      </w:pPr>
      <w:r>
        <w:t>утвержденному приказом</w:t>
      </w:r>
    </w:p>
    <w:p w:rsidR="002C6FF6" w:rsidRDefault="002C6FF6" w:rsidP="002C6FF6">
      <w:pPr>
        <w:pStyle w:val="ConsPlusNormal"/>
        <w:jc w:val="right"/>
      </w:pPr>
      <w:r>
        <w:t>Министерства здравоохранения</w:t>
      </w:r>
    </w:p>
    <w:p w:rsidR="002C6FF6" w:rsidRDefault="002C6FF6" w:rsidP="002C6FF6">
      <w:pPr>
        <w:pStyle w:val="ConsPlusNormal"/>
        <w:jc w:val="right"/>
      </w:pPr>
      <w:r>
        <w:t>Российской Федерации</w:t>
      </w:r>
    </w:p>
    <w:p w:rsidR="002C6FF6" w:rsidRDefault="002C6FF6" w:rsidP="002C6FF6">
      <w:pPr>
        <w:pStyle w:val="ConsPlusNormal"/>
        <w:jc w:val="right"/>
      </w:pPr>
      <w:r>
        <w:t>от 12 ноября 2012 г. N 900н</w:t>
      </w:r>
    </w:p>
    <w:p w:rsidR="002C6FF6" w:rsidRDefault="002C6FF6" w:rsidP="002C6FF6">
      <w:pPr>
        <w:pStyle w:val="ConsPlusNormal"/>
        <w:ind w:firstLine="540"/>
        <w:jc w:val="both"/>
      </w:pPr>
    </w:p>
    <w:p w:rsidR="002C6FF6" w:rsidRDefault="002C6FF6" w:rsidP="002C6FF6">
      <w:pPr>
        <w:pStyle w:val="ConsPlusNormal"/>
        <w:jc w:val="center"/>
      </w:pPr>
      <w:bookmarkStart w:id="9" w:name="Par580"/>
      <w:bookmarkEnd w:id="9"/>
      <w:r>
        <w:t>СТАНДАРТ</w:t>
      </w:r>
    </w:p>
    <w:p w:rsidR="002C6FF6" w:rsidRDefault="002C6FF6" w:rsidP="002C6FF6">
      <w:pPr>
        <w:pStyle w:val="ConsPlusNormal"/>
        <w:jc w:val="center"/>
      </w:pPr>
      <w:r>
        <w:t>ОСНАЩЕНИЯ ЦЕНТРА МЕДИЦИНСКОГО РЕВМАТОЛОГИЧЕСКОГО</w:t>
      </w:r>
    </w:p>
    <w:p w:rsidR="002C6FF6" w:rsidRDefault="002C6FF6" w:rsidP="002C6FF6">
      <w:pPr>
        <w:pStyle w:val="ConsPlusNormal"/>
        <w:jc w:val="center"/>
      </w:pPr>
      <w:r>
        <w:t>(ЗА ИСКЛЮЧЕНИЕМ РЕВМАТОЛОГИЧЕСКИХ ОТДЕЛЕНИЙ, ВХОДЯЩИХ</w:t>
      </w:r>
    </w:p>
    <w:p w:rsidR="002C6FF6" w:rsidRDefault="002C6FF6" w:rsidP="002C6FF6">
      <w:pPr>
        <w:pStyle w:val="ConsPlusNormal"/>
        <w:jc w:val="center"/>
      </w:pPr>
      <w:r>
        <w:t>В СТРУКТУРУ ЦЕНТРА МЕДИЦИНСКОГО РЕВМАТОЛОГИЧЕСКОГО)</w:t>
      </w:r>
    </w:p>
    <w:p w:rsidR="002C6FF6" w:rsidRDefault="002C6FF6" w:rsidP="002C6FF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998"/>
        <w:gridCol w:w="1862"/>
      </w:tblGrid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Шприцевая помпа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с противошоковыми препаратами для 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скорой помощи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и 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изделий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для забора крови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с противошоковыми препаратами для скорой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помощи, аптечка анти-СПИД, аптечки первой помощи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атипичной пневмонии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Холодильная камера для хранения препаратов крови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Тромбомиксер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размораживания плазмы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хранения лекарственных средств и 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изделий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инструментов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с противошоковыми препаратами для      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помощи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с  </w:t>
            </w:r>
          </w:p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2C6F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F6" w:rsidRDefault="002C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</w:tbl>
    <w:p w:rsidR="002C6FF6" w:rsidRDefault="002C6FF6" w:rsidP="002C6FF6">
      <w:pPr>
        <w:pStyle w:val="ConsPlusNormal"/>
        <w:ind w:firstLine="540"/>
        <w:jc w:val="both"/>
      </w:pPr>
    </w:p>
    <w:p w:rsidR="004C1AC7" w:rsidRDefault="004C1AC7">
      <w:bookmarkStart w:id="10" w:name="_GoBack"/>
      <w:bookmarkEnd w:id="10"/>
    </w:p>
    <w:sectPr w:rsidR="004C1AC7" w:rsidSect="00E9328C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F6"/>
    <w:rsid w:val="002C6FF6"/>
    <w:rsid w:val="004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9BC70834BFF9880F714BC069769A857CE9933542BE6169D8E7381A9AB6F57CFE5148430FBD78a6fED" TargetMode="External"/><Relationship Id="rId13" Type="http://schemas.openxmlformats.org/officeDocument/2006/relationships/hyperlink" Target="consultantplus://offline/ref=589BC70834BFF9880F714BC069769A857BE8943643BE6169D8E7381A9AB6F57CFE5148430FBD7Aa6f8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9BC70834BFF9880F714BC069769A857DEA973647BE6169D8E7381A9AB6F57CFE5148430FBD7Aa6fBD" TargetMode="External"/><Relationship Id="rId12" Type="http://schemas.openxmlformats.org/officeDocument/2006/relationships/hyperlink" Target="consultantplus://offline/ref=589BC70834BFF9880F714BC069769A857AED973943BE6169D8E7381Aa9fAD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9BC70834BFF9880F714BC069769A857BE8943643BE6169D8E7381A9AB6F57CFE5148430FBD7Aa6f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9BC70834BFF9880F714BC069769A857CE9933842BE6169D8E7381Aa9fAD" TargetMode="External"/><Relationship Id="rId11" Type="http://schemas.openxmlformats.org/officeDocument/2006/relationships/hyperlink" Target="consultantplus://offline/ref=589BC70834BFF9880F714BC069769A857BE8943643BE6169D8E7381A9AB6F57CFE5148430FBD7Aa6f8D" TargetMode="External"/><Relationship Id="rId5" Type="http://schemas.openxmlformats.org/officeDocument/2006/relationships/hyperlink" Target="consultantplus://offline/ref=589BC70834BFF9880F714BC069769A857AEB923646BE6169D8E7381A9AB6F57CFE5148430FBE72a6fED" TargetMode="External"/><Relationship Id="rId15" Type="http://schemas.openxmlformats.org/officeDocument/2006/relationships/hyperlink" Target="consultantplus://offline/ref=589BC70834BFF9880F714BC069769A857AED973943BE6169D8E7381Aa9fAD" TargetMode="External"/><Relationship Id="rId10" Type="http://schemas.openxmlformats.org/officeDocument/2006/relationships/hyperlink" Target="consultantplus://offline/ref=589BC70834BFF9880F714BC069769A857BEB95394ABE6169D8E7381A9AB6F57CFE5148430FBD7Aa6f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9BC70834BFF9880F714BC069769A857EE9943444BE6169D8E7381A9AB6F57CFE5148430FBD7Aa6fCD" TargetMode="External"/><Relationship Id="rId14" Type="http://schemas.openxmlformats.org/officeDocument/2006/relationships/hyperlink" Target="consultantplus://offline/ref=589BC70834BFF9880F714BC069769A857BE8943643BE6169D8E7381A9AB6F57CFE5148430FBD7Aa6f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2DAE60C2</Template>
  <TotalTime>1</TotalTime>
  <Pages>13</Pages>
  <Words>5774</Words>
  <Characters>32914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2014-01-13T03:31:00Z</dcterms:created>
  <dcterms:modified xsi:type="dcterms:W3CDTF">2014-01-13T03:32:00Z</dcterms:modified>
</cp:coreProperties>
</file>