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942"/>
        <w:gridCol w:w="2476"/>
        <w:gridCol w:w="653"/>
        <w:gridCol w:w="818"/>
        <w:gridCol w:w="1026"/>
        <w:gridCol w:w="1807"/>
        <w:gridCol w:w="1528"/>
      </w:tblGrid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 w:rsidRPr="00FD6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Pr="00FD6CD5" w:rsidRDefault="00FD6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6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6C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6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6C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6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6C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szCs w:val="16"/>
                <w:lang w:val="en-US"/>
              </w:rPr>
            </w:pPr>
          </w:p>
        </w:tc>
      </w:tr>
      <w:tr w:rsidR="00CE13B4" w:rsidRPr="00FD6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Pr="00FD6CD5" w:rsidRDefault="00FD6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6CD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Pr="00FD6CD5" w:rsidRDefault="00CE13B4">
            <w:pPr>
              <w:rPr>
                <w:szCs w:val="16"/>
                <w:lang w:val="en-US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 w:rsidP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_17.11</w:t>
            </w:r>
            <w:r>
              <w:rPr>
                <w:rFonts w:ascii="Times New Roman" w:hAnsi="Times New Roman"/>
                <w:sz w:val="24"/>
                <w:szCs w:val="24"/>
              </w:rPr>
              <w:t>_ 2 020 г. №._993-2020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13B4" w:rsidRDefault="00FD6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3B4" w:rsidRDefault="00FD6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Ингалятор компрессорный OMRON NE-C300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(NE--C300-RU) 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Наименование: Ингалятор компрессорный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воздуховодной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трубки: 100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Средний размер частиц аэрозоля (MMAD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Aerodynamic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Diameter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аэродинамиче-ский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частиц средней массы): Положении 1: 10 мкм, Положении 2: 5 мкм, Положении 3: 3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Аэрозоль % &lt; 5 мкм: Зависит от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резервуара для лекарственных средств: макс. 12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м для лекарственных средств: мин. 2 мл - макс. 12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объем лекарства: Положении 1: 1,1 мл, Положении 2: 0,7 мл, Положении 3: 0,4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 (выход аэрозоля): Положении 1: 0,7 мл/мин, Положении 2: 0,5 мл/мин, Положении 3: 0,3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дача аэрозоля: (3 мл, 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Положении 1: 0,45 мл, Положении 2: 0,53 мл, Положении 3: 0,36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подачи аэрозоля: (1%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Положении 1: 0,15 мл/мин, Положении 2: 0,12 мл/мин, Положении 3: 0,1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шума: 65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для переноски: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сети: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работы: длительное, непрерывное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прибора: 130 X 215 X 190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прибора: 1,3 кг (только компрессор)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Особенности: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камера с 3-я режимами распыления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Сертификация в соответствии с Европейским стандартом EN 13544-1: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</w:t>
            </w:r>
            <w:r>
              <w:rPr>
                <w:rFonts w:ascii="Times New Roman" w:hAnsi="Times New Roman"/>
                <w:sz w:val="24"/>
                <w:szCs w:val="24"/>
              </w:rPr>
              <w:t>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26.60.13.110 Ингаляторы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CE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CE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стерилизации 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Электронный паровой стерилизатор CS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KIDS CS-28s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Cтерилизация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бутылочек и аксессуаров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Стерилизации паром (до 100°С) для устранения бактерий с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стерилизации – 9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лизация сопровождается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цифровой индикацией таймера обратного отсчета.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Вместительность: до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бутылочек единовременно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стержня для лотков дает возможность регулировать уровень лотка 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аксессуа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-ров по высоте, подходит как для ст</w:t>
            </w:r>
            <w:r>
              <w:rPr>
                <w:rFonts w:ascii="Times New Roman" w:hAnsi="Times New Roman"/>
                <w:sz w:val="24"/>
                <w:szCs w:val="24"/>
              </w:rPr>
              <w:t>андартных, так и высоких бутылочек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одной кнопкой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выключение прибора по окончании процедуры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Можно спокойно заниматься своими делами, не боясь оставить прибор без присмотра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Электрические параметры 220 В, ~50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Мощность 500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режимов - Один (стерилизация)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Время, требуемое для стерилизации 9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До 100°С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Дисплей с таймером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отключение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Вместимость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бутылочек (единовременно)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Условия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окружающего воздуха от 15 до +30°С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относительная влажность от 50 до 80% (без образования конденсата)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Условия хранения / транспортирования: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температура окружающего воздуха от –15 до +60°С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относительная влажность от 45 до 85%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(без образован</w:t>
            </w:r>
            <w:r>
              <w:rPr>
                <w:rFonts w:ascii="Times New Roman" w:hAnsi="Times New Roman"/>
                <w:sz w:val="24"/>
                <w:szCs w:val="24"/>
              </w:rPr>
              <w:t>ия конденсата)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атмосферное давление от 860 до 1060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Масса Не более 1410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Не более 240 х 335 х 240 мм (Ш х В х 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Стерилизатор (основной прибор с крышкой, стержень, лоток для аксессуаров, лоток для буты-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щипц</w:t>
            </w:r>
            <w:r>
              <w:rPr>
                <w:rFonts w:ascii="Times New Roman" w:hAnsi="Times New Roman"/>
                <w:sz w:val="24"/>
                <w:szCs w:val="24"/>
              </w:rPr>
              <w:t>ы, мерный стакан, руководство по эксплуатации с гарантийный талоном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</w:t>
            </w:r>
            <w:r>
              <w:rPr>
                <w:rFonts w:ascii="Times New Roman" w:hAnsi="Times New Roman"/>
                <w:sz w:val="24"/>
                <w:szCs w:val="24"/>
              </w:rPr>
              <w:t>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</w:t>
            </w:r>
            <w:r>
              <w:rPr>
                <w:rFonts w:ascii="Times New Roman" w:hAnsi="Times New Roman"/>
                <w:sz w:val="24"/>
                <w:szCs w:val="24"/>
              </w:rPr>
              <w:t>щика и производителя с даты поставки,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Доставка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32.50.12.000   Стерилизаторы хирургические или лаборат</w:t>
            </w:r>
            <w:r>
              <w:rPr>
                <w:rFonts w:ascii="Times New Roman" w:hAnsi="Times New Roman"/>
                <w:sz w:val="24"/>
                <w:szCs w:val="24"/>
              </w:rPr>
              <w:t>орные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FD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CE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13B4" w:rsidRDefault="00CE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13B4" w:rsidRDefault="00FD6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13B4" w:rsidRDefault="00FD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13B4" w:rsidRDefault="00FD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13B4" w:rsidRDefault="00FD6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23.11.2020 17:00:00 по местному времени.</w:t>
            </w: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13B4" w:rsidRDefault="00FD6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E13B4" w:rsidRDefault="00CE13B4">
            <w:pPr>
              <w:rPr>
                <w:szCs w:val="16"/>
              </w:rPr>
            </w:pP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13B4" w:rsidRDefault="00FD6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E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E13B4" w:rsidRDefault="00FD6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FD6C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3B4"/>
    <w:rsid w:val="00CE13B4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D0FD"/>
  <w15:docId w15:val="{7EAA5D1E-571E-44EB-89FD-56477387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4DD2-0F6D-400C-B6E6-AA148988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2020-11-19T06:01:00Z</dcterms:created>
  <dcterms:modified xsi:type="dcterms:W3CDTF">2020-11-19T06:03:00Z</dcterms:modified>
</cp:coreProperties>
</file>