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 w:rsidRPr="00D765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64D69" w:rsidRPr="00D765DF" w:rsidRDefault="00D765DF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7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765D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7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765D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7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765D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64D69" w:rsidRPr="00D765DF" w:rsidRDefault="00964D69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64D69" w:rsidRPr="00D765DF" w:rsidRDefault="00964D69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64D69" w:rsidRPr="00D765DF" w:rsidRDefault="00964D69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64D69" w:rsidRPr="00D765DF" w:rsidRDefault="00964D69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64D69" w:rsidRPr="00D765DF" w:rsidRDefault="00964D69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64D69" w:rsidRPr="00D765DF" w:rsidRDefault="00964D69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64D69" w:rsidRPr="00D765DF" w:rsidRDefault="00964D69">
            <w:pPr>
              <w:spacing w:after="0"/>
              <w:rPr>
                <w:lang w:val="en-US"/>
              </w:rPr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64D69" w:rsidRDefault="00D765DF" w:rsidP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17.07. 2 024 г. №.992-2024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-ПП-1010Б; зав. № 86350; год изготовления май 2013г.; грузоподъемность 1000 кг;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автоматические двери, смешанная, собирательная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движении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вверх, одиночная; число остановок 5; ввод в эксплуатацию 17.10.2013г.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-ПП-1010Б; зав. № 86348; год изготовления май 2013г.;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грузоподъемность 1000 кг;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автоматические двери, смешанная, собирательная при движении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вверх, одиночная; число остановок 9; ввод в эксплуатацию 7.08.2013г.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характеристики: модель лифта OTIS 2000R; зав.№ B7NH4933;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изготовления апрель 2013г;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грузоподемность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1000кг; число остановок 9; система управления одиночная, смешанная собирательная в двух направлениях; ввод в эксплуатацию 08.07.2013г.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OTIS 2000R; зав.№ B7NH4929; год изготовления апрель 2013г.; грузоподъемность 1000кг; система управления одиночная, смешанная собирательная в двух направлениях; число </w:t>
            </w:r>
            <w:r>
              <w:rPr>
                <w:rFonts w:ascii="Times New Roman" w:hAnsi="Times New Roman"/>
                <w:sz w:val="24"/>
                <w:szCs w:val="24"/>
              </w:rPr>
              <w:t>остановок 10; ввод в эксплуатацию 15.11.2013г.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OTIS 2000R (R13823DR)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кгг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зав.B7KH9968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ноябрь 2021.; число остановок а 10; ввод </w:t>
            </w:r>
            <w:r>
              <w:rPr>
                <w:rFonts w:ascii="Times New Roman" w:hAnsi="Times New Roman"/>
                <w:sz w:val="24"/>
                <w:szCs w:val="24"/>
              </w:rPr>
              <w:t>в эксплуатацию 26.04.2022г. система управления одиночная, смешанная собирательная в двух направлениях..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ПП-0611Щ; зав. № 21895; год изготовления 2005г.;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грузоподъемность 630 кг;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 управления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смешанная. собирательная при движении вниз и вверх одиночная;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чмсло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остановок 10; ввод в эксплуатацию 30.03.2006г.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модель ПБ-053А; зав.№ 82160; год изготовления октябрь 2012г.;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грузподемность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кг; число остановок 4; система управления кнопочная, внутренняя с проводником; ввод в эксплуатацию 16.04.2013г.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GEN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GX34827D); год изготовления июнь 2018; ввод в эксплуатацию 2019г. грузоподъемность 2500  кг; система управления -одиночная, собирательная при движении вверх и вниз; число остановок- 9.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шахты-9.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GEN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GX34827D); год изготовления июнь 2018; ввод в эксплуатацию 2019г. грузоподъемность 2500  кг; система управления -одиночная, собирательная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движении вверх и вниз; число остановок- 7.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шахты-7.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GEN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GX34827D); год изготовления июнь 2018; ввод в эксплуатацию 2019г.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грузоподъемность 2500  кг; система управления -одиночная, собирательная при движении вверх и вниз; число остановок- 9.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шахты-9.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GEN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GX34827D); год изготовления июнь 2018; ввод в эксплуатацию 2019г. грузоподъемность 2500  кг; система управления -одиночная, собирательная при движении вверх и вниз; число остановок- 8.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шахты-8.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соответствие лифтов </w:t>
            </w:r>
            <w:r>
              <w:rPr>
                <w:rFonts w:ascii="Times New Roman" w:hAnsi="Times New Roman"/>
                <w:sz w:val="24"/>
                <w:szCs w:val="24"/>
              </w:rPr>
              <w:t>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GEN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GX34827D); год изготовления июнь 2018; ввод в эксплуатацию 2019г. грузоподъемность 2500  кг; система управления -одиночная, собирательная при движении вверх и вниз; число остановок- 6.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шахты-6.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R08822DR); год изготовления апрель 2018; ввод в эксплуатацию 2019г. грузоподъемность 630  кг; система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-одиночная, смешанная собирательная с двух направлениях; число остановок- 10.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шахты-10.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R08822DR); год изготовления апрель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2018; ввод в эксплуатацию 2019г. грузоподъемность 630  кг; система управления -одиночная, смешанная собирательная с двух направлениях; число остановок- 10.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шахты-10.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характеристики: Тип и модель OTIS 2000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R08822DR); год изготовления апрель 2018; ввод в эксплуатацию 2019г. грузоподъемность 630  кг; система управления -одиночная, смешанная собирательная с двух направлениях; число остановок- 3.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шахты-3.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R13822DR); год изготовления апрель 2018; ввод в эксплуатацию 2019г. грузоподъемность 1000  кг; система управления -одиночная, смешанная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собирательная с двух направлениях; число остановок- 5.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шахты-5.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R08822DR); год изготовления апрель 2018; ввод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2019г. грузоподъемность 630  кг; система управления -одиночная, смешанная собирательная с двух направлениях; число остановок- 9.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шахты-9.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</w:t>
            </w:r>
            <w:r>
              <w:rPr>
                <w:rFonts w:ascii="Times New Roman" w:hAnsi="Times New Roman"/>
                <w:sz w:val="24"/>
                <w:szCs w:val="24"/>
              </w:rPr>
              <w:t>модель OTIS 2000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R08822DR); год изготовления апрель 2018; ввод в эксплуатацию 2019г. грузоподъемность 630  кг; система управления -одиночная, смешанная собирательная с двух направлениях; число остановок- 8.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шахты-8.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R13822DR); год изготовления апрель 2018; ввод в эксплуатацию 2019г. грузоподъемность 1000  кг; система управления -одиночная, смешанная собирательная с двух нап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равлениях; число остановок- 9.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шахты-9.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R08822DR); год изготовления апрель 2018; ввод в эксплуатацию 2019г. грузоподъемность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630 кг; система управления -одиночная, смешанная собирательная с двух направлениях; число остановок- 9.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шахты-9.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R13822DR);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2018; ввод в эксплуатацию 2019г. грузоподъемность 1000 кг; система управления -одиночная, смешанная собирательная с двух направлениях; число остановок- 9.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шахты-9.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соответствие лифтов </w:t>
            </w:r>
            <w:r>
              <w:rPr>
                <w:rFonts w:ascii="Times New Roman" w:hAnsi="Times New Roman"/>
                <w:sz w:val="24"/>
                <w:szCs w:val="24"/>
              </w:rPr>
              <w:t>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R08822DR); год изготовления апрель 2018; ввод в эксплуатацию 2019г. грузоподъемность 630 кг; система управления -одиночная, смешанная собирательная с двух направлениях; число остан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овок- 7.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шахты-7.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R08822DR); год изготовления апрель 2018; ввод в эксплуатацию 2019г. грузоподъемность 630 кг; система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управления -одиночная, смешанная собирательная с двух направлениях; число остановок- 9.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шахты-9.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R08822DR); год изготовления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апрель 2018; ввод в эксплуатацию 2019г. грузоподъемность 630 кг; система управления -одиночная, смешанная собирательная с двух направлениях; число остановок- 8.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шахты-8.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R13822DR); год изготовления апрель 2018; ввод в эксплуатацию 2019г. грузоподъемность 1000 кг; система управления -одиночная, смешанная собирательная с двух направлениях; число остановок- 5.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шахты-5.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R08822DR); год изготовления апрель 2018; ввод в эксплуатацию 2019г. грузоподъемность 630 кг; система управления -одиночная,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смешанная собирательная с двух направлениях; число остановок- 9.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шахты-9.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R13822DR); год изготовления апрель 2018; ввод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эксплуатацию 2019г. грузоподъемность 1000 кг; система управления -одиночная, смешанная собирательная с двух направлениях; число остановок- 9.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шахты-9.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</w:t>
            </w:r>
            <w:r>
              <w:rPr>
                <w:rFonts w:ascii="Times New Roman" w:hAnsi="Times New Roman"/>
                <w:sz w:val="24"/>
                <w:szCs w:val="24"/>
              </w:rPr>
              <w:t>Тип и модель OTIS 2000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R00822DR); год изготовления апрель 2018; ввод в эксплуатацию 2019г. грузоподъемность 630 кг; система управления -одиночная, смешанная собирательная с двух направлениях; число остановок- 7.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шахты-7.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Gen2 (G13823DL); год изготовления апрель 2018; ввод в эксплуатацию 2019г. грузоподъемность 1000 кг; система управления -одиночная, смешанная собирательная с двух напр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авлениях; число остановок- 2.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шахты-2.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Gen2 (G08823DL); год изготовления апрель 2018; ввод в эксплуатацию 2019г. грузоподъемность 630 кг;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система управления -одиночная, смешанная собирательная с двух направлениях; число остановок- 2.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шахты-2.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Gen2 (G13823DR); год изготовления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апрель 2018; ввод в эксплуатацию 2019г. грузоподъемность 1000 кг; система управления -одиночная, смешанная собирательная с двух направлениях; число остановок- 10.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шахты-15.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OTIS 2000R (R08822DR); год изготовления апрель 2018; ввод в эксплуатацию 2019г. грузоподъемность 630 кг; система управления -одиночная, смешанная собирательная с двух направлениях; число остановок- 6.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</w:t>
            </w:r>
            <w:r>
              <w:rPr>
                <w:rFonts w:ascii="Times New Roman" w:hAnsi="Times New Roman"/>
                <w:sz w:val="24"/>
                <w:szCs w:val="24"/>
              </w:rPr>
              <w:t>хты-6.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Gen2 (G13823DR); год изготовления апрель 2018; ввод в эксплуатацию 2019г. грузоподъемность 1000 кг; система управления -одиночная, смешанная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собирательная с двух направлениях; число остановок- 6.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шахты-6.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OTIS 2000R (R08822DR); год изготовления апрель 2018; ввод в эксплуатацию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2019г. грузоподъемность 630 кг; система управления -одиночная, смешанная собирательная с двух направлениях; число остановок- 3.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шахты-3.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OTIS 2000R (R08822DR); год изготовления апрель 2018; ввод в эксплуатацию 2019г. грузоподъемность 630 кг; система управления -одиночная, смешанная собирательная с двух направлениях; число остановок- 6.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шахты-6.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 (R13822DR); год изготовления апрель 2018; ввод в эксплуатацию 2019г. грузоподъемность 1000 кг; система управления -одиночная, смешанная собирательная с двух направлениях; чис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 остановок- 9.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шахты-9.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OTIS 2000R (R08822DR); год изготовления апрель 2018; ввод в эксплуатацию 2019г. грузоподъемность 630 кг; система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управления -одиночная, смешанная собирательная с двух направлениях; число остановок 7.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шахты-7.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ПГМ-250; год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  июль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2018; ввод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эксплуатацию 2019г. грузоподъемность 250 кг; система управления -наружная кнопочная простая со всех остановок; число остановок 2.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шахты-2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GEN2; зав. № B7NH4927; год изготовления март 2013г.; грузоподъемность 180 кг; число остановок 10;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систсема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одиночная, собирательная при движении вверх и вниз; ввод в эксплуатацию 25.06.2013г.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соответствие лифтов </w:t>
            </w:r>
            <w:r>
              <w:rPr>
                <w:rFonts w:ascii="Times New Roman" w:hAnsi="Times New Roman"/>
                <w:sz w:val="24"/>
                <w:szCs w:val="24"/>
              </w:rPr>
              <w:t>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2000R; зав.№ B7NH4932; год изготовления апрель 2013г.; грузоподъемность 1000кг; система управления одиночная, смешанная собирательная в двух направлениях; число остановок 10; ввод в эксплу</w:t>
            </w:r>
            <w:r>
              <w:rPr>
                <w:rFonts w:ascii="Times New Roman" w:hAnsi="Times New Roman"/>
                <w:sz w:val="24"/>
                <w:szCs w:val="24"/>
              </w:rPr>
              <w:t>атацию 22.07.2013г.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OTIS 2000R; зав.№ B7NH4931; год изготовления апрель 2013г.; грузоподъемность 1000кг; система управления одиночная, смешанная </w:t>
            </w:r>
            <w:r>
              <w:rPr>
                <w:rFonts w:ascii="Times New Roman" w:hAnsi="Times New Roman"/>
                <w:sz w:val="24"/>
                <w:szCs w:val="24"/>
              </w:rPr>
              <w:t>собирательная в двух направлениях; число остановок 10; ввод в эксплуатацию 25.09.2013г.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OTIS 2000R; зав.№ B7NH4930; год изготовления апрель 2013г.; </w:t>
            </w:r>
            <w:r>
              <w:rPr>
                <w:rFonts w:ascii="Times New Roman" w:hAnsi="Times New Roman"/>
                <w:sz w:val="24"/>
                <w:szCs w:val="24"/>
              </w:rPr>
              <w:t>грузоподъемность 1000кг; система управления одиночная, смешанная собирательная в двух направлениях; число остановок 10; ввод в эксплуатацию 27.09.2013г.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модель GEN2; зав. № B7NH4928; год изготовления март 2013г.; грузоподъемность 480 кг; число остановок 10;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систсема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одиночная, собирательная при движении вверх и вниз; ввод в эксплуатацию 25.06.2013г.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соответствие лифтов </w:t>
            </w:r>
            <w:r>
              <w:rPr>
                <w:rFonts w:ascii="Times New Roman" w:hAnsi="Times New Roman"/>
                <w:sz w:val="24"/>
                <w:szCs w:val="24"/>
              </w:rPr>
              <w:t>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-ПП-1010Б; зав. № 86349; год изготовления май 2013г.; грузоподъемность 1000 кг;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автоматические двери, смешанная, собирательная при движении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вверх, одиночная; число ос</w:t>
            </w:r>
            <w:r>
              <w:rPr>
                <w:rFonts w:ascii="Times New Roman" w:hAnsi="Times New Roman"/>
                <w:sz w:val="24"/>
                <w:szCs w:val="24"/>
              </w:rPr>
              <w:t>тановок 9; ввод в эксплуатацию 15.11.2013г.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"Енисей"ЛП-0651;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Грузополъемность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кг;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привода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-регулируемый;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0,5 м/с;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остановок - 3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"Енисей"ЛП-0651;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Грузополъемность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630 кг;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привода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-регулируемый;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1,0 м/с;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остановок - 9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D765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4D69" w:rsidRDefault="00964D6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64D69" w:rsidRDefault="00D765DF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64D69" w:rsidRDefault="00D765DF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64D69" w:rsidRDefault="00D765DF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64D69" w:rsidRDefault="00D765DF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19.07.2024 17:00:00 по местному времени. </w:t>
            </w: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64D69" w:rsidRDefault="00D765DF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64D69" w:rsidRDefault="00964D69">
            <w:pPr>
              <w:spacing w:after="0"/>
            </w:pP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64D69" w:rsidRDefault="00D765DF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64D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64D69" w:rsidRDefault="00D765DF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Зырянская Мария Васильевна,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220-15-65</w:t>
            </w:r>
          </w:p>
        </w:tc>
      </w:tr>
    </w:tbl>
    <w:p w:rsidR="00000000" w:rsidRDefault="00D765D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4D69"/>
    <w:rsid w:val="00964D69"/>
    <w:rsid w:val="00D7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089EC-3C7C-4954-A8EF-6FF69086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2423</Words>
  <Characters>13812</Characters>
  <Application>Microsoft Office Word</Application>
  <DocSecurity>0</DocSecurity>
  <Lines>115</Lines>
  <Paragraphs>32</Paragraphs>
  <ScaleCrop>false</ScaleCrop>
  <Company/>
  <LinksUpToDate>false</LinksUpToDate>
  <CharactersWithSpaces>16203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2024-07-17T09:17:00Z</dcterms:created>
  <dcterms:modified xsi:type="dcterms:W3CDTF">2024-07-17T09:17:00Z</dcterms:modified>
</cp:coreProperties>
</file>