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891"/>
        <w:gridCol w:w="2816"/>
        <w:gridCol w:w="599"/>
        <w:gridCol w:w="763"/>
        <w:gridCol w:w="973"/>
        <w:gridCol w:w="1774"/>
        <w:gridCol w:w="1484"/>
      </w:tblGrid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 w:rsidRPr="00C76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Pr="00C767B2" w:rsidRDefault="00C767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67B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szCs w:val="16"/>
                <w:lang w:val="en-US"/>
              </w:rPr>
            </w:pPr>
          </w:p>
        </w:tc>
      </w:tr>
      <w:tr w:rsidR="00086A20" w:rsidRPr="00C76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Pr="00C767B2" w:rsidRDefault="00C767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7B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Pr="00C767B2" w:rsidRDefault="00086A20">
            <w:pPr>
              <w:rPr>
                <w:szCs w:val="16"/>
                <w:lang w:val="en-US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 w:rsidP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№954-2020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A20" w:rsidRDefault="00C7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пациента многофункциональный с функцией ИАД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Функциональные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Мониторинг, хранение и передача информации обо всех основных показателях состояния пациента (АД, пульсокси-метрия, ЭКГ, ЧД, температура, ИАД)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Категория пациентов - взрослые, дети, новорожденные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Условия эксплуатации – операц</w:t>
            </w:r>
            <w:r>
              <w:rPr>
                <w:rFonts w:ascii="Times New Roman" w:hAnsi="Times New Roman"/>
                <w:sz w:val="24"/>
                <w:szCs w:val="24"/>
              </w:rPr>
              <w:t>ионная, палаты реанимации и интенсивной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Функциональные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Моноблочная конструкция корпуса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Работа от сети и от встроенной аккумуляторной батареи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Автоматическая подзарядка аккумуляторной батареи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Встроенная в корпус ручка для переноски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Экран монитора цветной, жидкокристаллический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Настройка яркости и контрастности экрана в зависимости от интенсивности окружающего освещения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Управление монитором – клавиши быс</w:t>
            </w:r>
            <w:r>
              <w:rPr>
                <w:rFonts w:ascii="Times New Roman" w:hAnsi="Times New Roman"/>
                <w:sz w:val="24"/>
                <w:szCs w:val="24"/>
              </w:rPr>
              <w:t>трого доступа на передней панели и вращающаяся ручка управления с функцией подтверждения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Установка информации о пациенте (ФИО, пол, дата рожде-ния, вес, рост, дата поступления в отделение), времени и даты измерений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Установки палитры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 отображаемых цифровых и гра-фических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Установка звукового сигнала для ЭКГ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Установка звукового сигнала для SpO2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Установка интервала записи трендов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Выбор предустановок по категории пациен</w:t>
            </w:r>
            <w:r>
              <w:rPr>
                <w:rFonts w:ascii="Times New Roman" w:hAnsi="Times New Roman"/>
                <w:sz w:val="24"/>
                <w:szCs w:val="24"/>
              </w:rPr>
              <w:t>та: Взрослые, Дети, Новорожденные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2.14 Выбор предустановленных настроек тревог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возможно-стью их изменения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Выбор типа виртуального экрана путем нажатия одной кнопки на передней панели монитора: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2.16 - Основной экран (все измер</w:t>
            </w:r>
            <w:r>
              <w:rPr>
                <w:rFonts w:ascii="Times New Roman" w:hAnsi="Times New Roman"/>
                <w:sz w:val="24"/>
                <w:szCs w:val="24"/>
              </w:rPr>
              <w:t>яемые параметры, цифры и графики)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2.17 - Экран крупных цифр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2.18 - Экран стандартный (основные параметры и графики, включая ЭКГ, пульсоксиметрия, НИАД, ИАД, дыхание, температура)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2.19 - Экран отображения 7 каналов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2.20 </w:t>
            </w:r>
            <w:r>
              <w:rPr>
                <w:rFonts w:ascii="Times New Roman" w:hAnsi="Times New Roman"/>
                <w:sz w:val="24"/>
                <w:szCs w:val="24"/>
              </w:rPr>
              <w:t>- Экран трендов (графики и таблицы трендов)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2.21 - Экран событий (подробная информация о событии)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Выбор вида всплывающего вспомогательного экрана для детального изучения и расчетов: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2.23 - Вспомогательный экран мини-трендов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2.24 - Вспомогательный экран оксикардиограммы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2.25 - Вспомогательный экран обзора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2.26 - Вспомогательный экран расчета лекарственных средств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 Отображение минитренда рядом с графиком параметра в реальном масштабе вре</w:t>
            </w:r>
            <w:r>
              <w:rPr>
                <w:rFonts w:ascii="Times New Roman" w:hAnsi="Times New Roman"/>
                <w:sz w:val="24"/>
                <w:szCs w:val="24"/>
              </w:rPr>
              <w:t>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2.28 Кнопки быстрого доступа к основным функциям, выведен-ные на лицевую панель монитора – 8 (включение, переключение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виртуального экрана, возврат к исходному экрану, быстрое сохранение события, заморозка изображения, начало измерения АД, печа</w:t>
            </w:r>
            <w:r>
              <w:rPr>
                <w:rFonts w:ascii="Times New Roman" w:hAnsi="Times New Roman"/>
                <w:sz w:val="24"/>
                <w:szCs w:val="24"/>
              </w:rPr>
              <w:t>ть, включение и выключение звуковой сигнализации)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 Установка уровня сигнала тревоги для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2.30 Автоматическое сохранение случаев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 Сохранение случаев аритмии вручную путем нажатия кнопки сохранения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2.32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Автоматическая запись события (кривых мониторируемых параметров и числовых данных) при возникновении сигна-ла тревоги с указанием времени и причины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2.33 Отображение на экране событий подробной информации о каждом мониторируемом параметре с </w:t>
            </w:r>
            <w:r>
              <w:rPr>
                <w:rFonts w:ascii="Times New Roman" w:hAnsi="Times New Roman"/>
                <w:sz w:val="24"/>
                <w:szCs w:val="24"/>
              </w:rPr>
              <w:t>указанием момен-тальных данных события: дата, время, тип тревоги, состоя-ние аритмии, ST-сегмента, частоты сердечного ритма (HR), пульсоксиметрии (SpO2), дыхания (Resp), НИАД (NIBP)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 Трехуровневая звуковая и визуальная система тревог по всем па</w:t>
            </w:r>
            <w:r>
              <w:rPr>
                <w:rFonts w:ascii="Times New Roman" w:hAnsi="Times New Roman"/>
                <w:sz w:val="24"/>
                <w:szCs w:val="24"/>
              </w:rPr>
              <w:t>раметрам с возможностью отключения тревоги на установленное пользователем время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 Графическая индикация соответствующей тревоги или сиг-нала (20 видов символов)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2.36 Автоматическая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настройка всех пределов тревог одним на-жатием функциона</w:t>
            </w:r>
            <w:r>
              <w:rPr>
                <w:rFonts w:ascii="Times New Roman" w:hAnsi="Times New Roman"/>
                <w:sz w:val="24"/>
                <w:szCs w:val="24"/>
              </w:rPr>
              <w:t>льной клавиши меню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 Ручная независимая настройка любого предела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 Возможность подключения в систему центрального мони-торирования по беспроводной связи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2.39 Возможность передачи данных с монитора по сети, защита данны</w:t>
            </w:r>
            <w:r>
              <w:rPr>
                <w:rFonts w:ascii="Times New Roman" w:hAnsi="Times New Roman"/>
                <w:sz w:val="24"/>
                <w:szCs w:val="24"/>
              </w:rPr>
              <w:t>х, возможность удаленного просмотра данных на мо-ниторе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 Возможность подключения к иным средствам мониторного контроля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Мониторируемые параметры и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Регистрация и отображение 3 отведений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Регистрация и отображ</w:t>
            </w:r>
            <w:r>
              <w:rPr>
                <w:rFonts w:ascii="Times New Roman" w:hAnsi="Times New Roman"/>
                <w:sz w:val="24"/>
                <w:szCs w:val="24"/>
              </w:rPr>
              <w:t>ение 7 отведений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Расширенный анализ аритмий и ST-сегмента по всем отве-дениям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Измерение вариабельности сердечного ритма (HRV) с вы-водом графика Пуанкаре в отдельном окне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Определение статуса состояния  пациента, 4 ти</w:t>
            </w:r>
            <w:r>
              <w:rPr>
                <w:rFonts w:ascii="Times New Roman" w:hAnsi="Times New Roman"/>
                <w:sz w:val="24"/>
                <w:szCs w:val="24"/>
              </w:rPr>
              <w:t>па статуса: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Нормальный статус,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Гипертензия,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Аритмия,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Переутомление, гериатрический, парасимпатический ста-тус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Частота пульса и насыщение крови кислородом (SpO2)  с выводом плетизмограммы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3.7 Неинвазивное измерение артериального </w:t>
            </w:r>
            <w:r>
              <w:rPr>
                <w:rFonts w:ascii="Times New Roman" w:hAnsi="Times New Roman"/>
                <w:sz w:val="24"/>
                <w:szCs w:val="24"/>
              </w:rPr>
              <w:t>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Инвазивное измерение артериального давления по 2 кана-лам с выводом кривых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Мониторирование дыхания (респирации) с выводом кривой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Измерение температуры по двум каналам с вычислением и отображением средне</w:t>
            </w:r>
            <w:r>
              <w:rPr>
                <w:rFonts w:ascii="Times New Roman" w:hAnsi="Times New Roman"/>
                <w:sz w:val="24"/>
                <w:szCs w:val="24"/>
              </w:rPr>
              <w:t>го значения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 Автоматическая запись трендов всех измеряемых парамет-ров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Виды трендов по параметрам: HR, PR, SpO2, NIBP, IBP, Т, ST сегмент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Виды отображаемых цифровых значений: частота сердеч-ного ритма или частота пуль</w:t>
            </w:r>
            <w:r>
              <w:rPr>
                <w:rFonts w:ascii="Times New Roman" w:hAnsi="Times New Roman"/>
                <w:sz w:val="24"/>
                <w:szCs w:val="24"/>
              </w:rPr>
              <w:t>са, ST-сегмент, эластичность сосудов, сатурация, частота дыхания, неинвазивное АД, инвазивное АД, температура по двум каналам с отображе-нием среднего значения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Виды отображаемых форм волны: 3-7 каналов ЭКГ, пле-тизмограмма, сатурация, темпера</w:t>
            </w:r>
            <w:r>
              <w:rPr>
                <w:rFonts w:ascii="Times New Roman" w:hAnsi="Times New Roman"/>
                <w:sz w:val="24"/>
                <w:szCs w:val="24"/>
              </w:rPr>
              <w:t>тура, дыхание, инвазивное артериальное давление, оксикардиограмма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Запись форм волны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Фиксация (Заморозка) формы волны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Масштабирование волн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Индикация наличия сетевого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3.19 Индикация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заряда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Порт заземления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Аппаратная защита измерения ЭКГ от помех от высокочас-тотного электрического потенциала электрокоагулятора или дефибриллятора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 Программная установка частотного фильтра от помех пр</w:t>
            </w:r>
            <w:r>
              <w:rPr>
                <w:rFonts w:ascii="Times New Roman" w:hAnsi="Times New Roman"/>
                <w:sz w:val="24"/>
                <w:szCs w:val="24"/>
              </w:rPr>
              <w:t>и измерении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Функция определения водителя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3.24 Цветовое отображение водителя ритма после его определе-ния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 Распознавание ошибочного сигнала водителя ритма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3.26 Графическая индикация отсутствия контакта дат</w:t>
            </w:r>
            <w:r>
              <w:rPr>
                <w:rFonts w:ascii="Times New Roman" w:hAnsi="Times New Roman"/>
                <w:sz w:val="24"/>
                <w:szCs w:val="24"/>
              </w:rPr>
              <w:t>чика с пальцем при измерении частоты пульса, сопровождаемая звуковой сигнализацией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3.27 Автоматическая система фильтрации низких частот при измерении частоты 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3.28 Метод расчета частоты сердечных сокращений по выбору: из ЭКГ или пульс</w:t>
            </w:r>
            <w:r>
              <w:rPr>
                <w:rFonts w:ascii="Times New Roman" w:hAnsi="Times New Roman"/>
                <w:sz w:val="24"/>
                <w:szCs w:val="24"/>
              </w:rPr>
              <w:t>оксиметрии с синхронизацией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3.29 Анализ детальных измерений трендов частоты сердцебие-ния, сатурации и дыхания с выводом оксикардиограммы в отдельном окне, не выходя из основного экрана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3.30 Анализ и отображение комплайнса сосудистой систем</w:t>
            </w:r>
            <w:r>
              <w:rPr>
                <w:rFonts w:ascii="Times New Roman" w:hAnsi="Times New Roman"/>
                <w:sz w:val="24"/>
                <w:szCs w:val="24"/>
              </w:rPr>
              <w:t>ы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3.31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биологического возраста кровеносных сосу-дов пациента путем измерения скорости распространения пульсовой волны методом ускоренной плетизмограммы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3.32 Функция расчета подачи лекарственных средств по 9 пока-зателям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выводом подробной таблицы скорости инъекции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3.33 Функция обзор аритмий с увеличением формы волны ЭКГ в отдельном окне, с указанием даты сохранения, сообщени-ем о типе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3.34 Функция проверки манжеты на герметичность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3.35 Р</w:t>
            </w:r>
            <w:r>
              <w:rPr>
                <w:rFonts w:ascii="Times New Roman" w:hAnsi="Times New Roman"/>
                <w:sz w:val="24"/>
                <w:szCs w:val="24"/>
              </w:rPr>
              <w:t>ежим поиска вен для пациентов, имеющих проблемы с обнаружением вен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3.36 Установка сигнала апноэ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3.37 Трехуровневая звуковая и визуальная система тревог по всем параметрам с индикацией причины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3.38 Возможность отключения сиг</w:t>
            </w:r>
            <w:r>
              <w:rPr>
                <w:rFonts w:ascii="Times New Roman" w:hAnsi="Times New Roman"/>
                <w:sz w:val="24"/>
                <w:szCs w:val="24"/>
              </w:rPr>
              <w:t>нала тревоги на время от 1 до 5 мин по выбору пользователя (показатель не требует кон-кретизации)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3.39 Полностью русифицированное меню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3.40 Загрузка и запись трендов на SD-карту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3.41 Обновления программного обеспечения через SD-карт</w:t>
            </w:r>
            <w:r>
              <w:rPr>
                <w:rFonts w:ascii="Times New Roman" w:hAnsi="Times New Roman"/>
                <w:sz w:val="24"/>
                <w:szCs w:val="24"/>
              </w:rPr>
              <w:t>у или USB-порт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Качественные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 Время работы от аккумулятора, час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Экран цветной жидкокристаллический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Размер диагонали экрана, см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Разрешение экрана, пикселей Не менее 800х600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Яркость эк</w:t>
            </w:r>
            <w:r>
              <w:rPr>
                <w:rFonts w:ascii="Times New Roman" w:hAnsi="Times New Roman"/>
                <w:sz w:val="24"/>
                <w:szCs w:val="24"/>
              </w:rPr>
              <w:t>рана, кд/м2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Количество доступных для выбора цветов числовых пара-метров и графиков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Метод отображения форм волн  Прокручивание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Скорость изменений значений, выбор пользователем скорости на выбор:  6,25 и 12,5 и 25 и 50 м</w:t>
            </w:r>
            <w:r>
              <w:rPr>
                <w:rFonts w:ascii="Times New Roman" w:hAnsi="Times New Roman"/>
                <w:sz w:val="24"/>
                <w:szCs w:val="24"/>
              </w:rPr>
              <w:t>м/сек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Время отображения формы волны, сек Не менее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Число одновременно отображаемых кривых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Число записываемых кривых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Длительность регистрации графических и числовых трен-дов в памяти монитора при минимальн</w:t>
            </w:r>
            <w:r>
              <w:rPr>
                <w:rFonts w:ascii="Times New Roman" w:hAnsi="Times New Roman"/>
                <w:sz w:val="24"/>
                <w:szCs w:val="24"/>
              </w:rPr>
              <w:t>ом разрешении записи трендов, час Не менее 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4.13 Длительность регистрации числовых и графических трен-дов с помощью SD-карты при минимальном разрешении записи трендов, час Не менее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Длительность интервала записи графических трендов, вы-бор пользо</w:t>
            </w:r>
            <w:r>
              <w:rPr>
                <w:rFonts w:ascii="Times New Roman" w:hAnsi="Times New Roman"/>
                <w:sz w:val="24"/>
                <w:szCs w:val="24"/>
              </w:rPr>
              <w:t>вателем интервала на выбор: 1 и 5 и 10 минут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Длительность записи минитрендов для каждого измеряемо-го параметра, минут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4.16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сохраненных данных тревог, отображаемых на  экране событий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4.17 Запись событий, тре</w:t>
            </w:r>
            <w:r>
              <w:rPr>
                <w:rFonts w:ascii="Times New Roman" w:hAnsi="Times New Roman"/>
                <w:sz w:val="24"/>
                <w:szCs w:val="24"/>
              </w:rPr>
              <w:t>вог автоматически и вручную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4.18 Просмотр любого из зафиксированных событий с дискрет-ностью, сек Не более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4.19 Интервал записи сохраненных данных каждой тревоги (со-бытия), отображаемых на  экране событий, секунд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 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 в памяти монитора данных измерения ЭКГ Не менее 1 100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4.21 Сохранение в памяти монитора данных измерения неинва-зивного артериального давления Не менее 12 000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4.22 Установки уровня звука сигнала тревог, уровней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4.23 Установка длительности ото</w:t>
            </w:r>
            <w:r>
              <w:rPr>
                <w:rFonts w:ascii="Times New Roman" w:hAnsi="Times New Roman"/>
                <w:sz w:val="24"/>
                <w:szCs w:val="24"/>
              </w:rPr>
              <w:t>бражения данных оксикардио-граммы в диапазоне, минуты С полным покрытием диа-пазона от 2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4.24 Интервал обновления оксикардиограммы, минуты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4.25 Интервал сохранения оксикардиограммы, минуты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4.26 Интервал записи трендов оксикардио</w:t>
            </w:r>
            <w:r>
              <w:rPr>
                <w:rFonts w:ascii="Times New Roman" w:hAnsi="Times New Roman"/>
                <w:sz w:val="24"/>
                <w:szCs w:val="24"/>
              </w:rPr>
              <w:t>граммы, секунды Не менее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Характеристики измерения параметров сердечной дея-тельности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Регистрация, мониторирование и отображение одновре-менно 3-х отведений ЭКГ на выбор (I , II, III, aVR, aVL, aVF, V)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Регистрация,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мониторирование и от</w:t>
            </w:r>
            <w:r>
              <w:rPr>
                <w:rFonts w:ascii="Times New Roman" w:hAnsi="Times New Roman"/>
                <w:sz w:val="24"/>
                <w:szCs w:val="24"/>
              </w:rPr>
              <w:t>ображение одновре-менно 7-ми отведений ЭКГ (I , II, III, aVR, aVL, aVF, V)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Усиление сигнала ЭКГ вручную, мм/мВ В диапазоне от 2,5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Усиление сигнала ЭКГ в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Частотный фильтр для подавления «шумов»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Диагностический фильтр, Hz От 0,5 до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Мониторинговый фильтр, Hz От 0,5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5.8 Умеренный фильтр, Hz От 0,05 до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5.9 Допустимый предел калибровки формы волны ±10%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5.10 Максимальное количество отведений ЭКГ, одновременно отображаемых на экран</w:t>
            </w:r>
            <w:r>
              <w:rPr>
                <w:rFonts w:ascii="Times New Roman" w:hAnsi="Times New Roman"/>
                <w:sz w:val="24"/>
                <w:szCs w:val="24"/>
              </w:rPr>
              <w:t>е монитора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5.11 Определение ST-сегмента с установкой точки измерения от точки J (80, 70, 60, 50, 40, 30, 20, 0 мс)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5.12 Анализ аритмий и определение вида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5.13 13 видов определяемых типов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Тахикардия: TAC, Брадика</w:t>
            </w:r>
            <w:r>
              <w:rPr>
                <w:rFonts w:ascii="Times New Roman" w:hAnsi="Times New Roman"/>
                <w:sz w:val="24"/>
                <w:szCs w:val="24"/>
              </w:rPr>
              <w:t>рдия: BRD, Преждевременное сокращение желудочка: PVC, Желудочковая Тахикардия: VTAC, Асистолия: ASY, Бигенимия: BGM, Тригеминия: TGM, Вентрикулярный: VENT, ВентрикулярнаяФибриля-ция: VFIB, Дуплет: CPT, Триплет: TPT, Преждевременное сокращение желудочка,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наруженное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окончания Т-волны в нормальной ЭКГ-волне: MIB, пропущенный удар: R-on-T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5.14 Сохранение волны ЭКГ, увеличение фрагмента волны в отдельном окне, отображение времени и даты сохранения (год/ месяц/ дата/ время), сохранённые данные сердеч</w:t>
            </w:r>
            <w:r>
              <w:rPr>
                <w:rFonts w:ascii="Times New Roman" w:hAnsi="Times New Roman"/>
                <w:sz w:val="24"/>
                <w:szCs w:val="24"/>
              </w:rPr>
              <w:t>ного ритма, сообщение о типе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5.15 Длительность записи одной аритмии, секунд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5.16 Анализ ST – сегмента выполняется независимо по всем доступным отведениям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5.17 Один ST-сегмент не влияет на другой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5.18 Диапазон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ST, мм С полным покрытием диа-пазона от (-9,9) до (+9.9)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5.19 Разрешение анализа ST, мм Не более 0,1мм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5.20 Интервал сигнала при обнаружении водителя ритма, 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5.21 Автоматическое включение сигнала тревоги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5.22 Возможность отк</w:t>
            </w:r>
            <w:r>
              <w:rPr>
                <w:rFonts w:ascii="Times New Roman" w:hAnsi="Times New Roman"/>
                <w:sz w:val="24"/>
                <w:szCs w:val="24"/>
              </w:rPr>
              <w:t>лючения сигнала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5.23 Диапазон времени отключения звука тревоги, выбор поль-зователем, минут от 1 до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5.24 График распределения HRV в виде скаттерограммы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5.25 Скорость вывода графика HRV, минуты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Характеристики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частоты дыхания (респира-ция)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Диапазон измерения частоты дыхания вдох/мин С полным покрытием диа-пазона от 0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 Погрешность измерения частоты дыхания   ±2%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Определение апноэ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Диапазон установки интервала между сигналами тревоги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Апноэ, секунд С полным покрытием диа-пазона от 10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Шаг установки интервала между сигналами тревоги Апноэ, секунд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Выбор амплитуды формы волны вручную с указанными коэффициентами х0,25, х0,5, х1, х2, х3, х4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 Функция ус</w:t>
            </w:r>
            <w:r>
              <w:rPr>
                <w:rFonts w:ascii="Times New Roman" w:hAnsi="Times New Roman"/>
                <w:sz w:val="24"/>
                <w:szCs w:val="24"/>
              </w:rPr>
              <w:t>тановки усиления формы волны респирограммы автоматически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 Настройка скорости волны респирограммы 6,25 и 12,5 и 25 и 50 мм/сек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Характеристики измерения частоты сердечного ритма (HR)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Диапазон измерения, ударов в минуту С полным покры</w:t>
            </w:r>
            <w:r>
              <w:rPr>
                <w:rFonts w:ascii="Times New Roman" w:hAnsi="Times New Roman"/>
                <w:sz w:val="24"/>
                <w:szCs w:val="24"/>
              </w:rPr>
              <w:t>тием диа-пазона от 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Погрешность измерения, ударов в минуту ±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Установка источника для расчета HR из ЭКГ или пульсок-симетрии по выбору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Автоматическое включение сигнала тревоги для установ-ленного источника измерения HR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Количество уровней громкости сигнала тревоги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Диапазон установки числа волн для расчёта частоты сер-дечного ритма от 4 до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Характеристики измерения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пульсоксимет-рии (SpO2)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Диапазон измерения насыщения крови кислородо</w:t>
            </w:r>
            <w:r>
              <w:rPr>
                <w:rFonts w:ascii="Times New Roman" w:hAnsi="Times New Roman"/>
                <w:sz w:val="24"/>
                <w:szCs w:val="24"/>
              </w:rPr>
              <w:t>м, % С полным покрытием диа-пазона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Погрешность при измерении SpO2, % Не более ±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Установка размера формы волны SpO2 x0.25, x0.5, x1, x2, x3, x4, авто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Установка скорости формы волны SpO2,  6.25, 12.5, 25, 50 мм/сек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.5 Диапазон измерения частоты пульса, ударов в минуту С полным покрытием диа-пазона от 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 Погрешность измерения пульса, ударов в минуту Не более ±2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Автоматическая система фильтрации низких частот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 Измерение скорости распространения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пульсовой волны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 Определение степени комплайнса сосудистой системы по графику с отображением результата на экране монитора (APG)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 Графическая и звуковая сигнализация отсутствия контакта датчика с пальцем или отсутствия датчика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Характеристики измерения неинвазивного давления (NIBP)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Неинвазивное измерение кровяного давления и отображе-ние на экране по трем параметрам: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Систолического, Диастолического,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Среднего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9.2 Запуск измерения неинвазивного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артериального давлен</w:t>
            </w:r>
            <w:r>
              <w:rPr>
                <w:rFonts w:ascii="Times New Roman" w:hAnsi="Times New Roman"/>
                <w:sz w:val="24"/>
                <w:szCs w:val="24"/>
              </w:rPr>
              <w:t>ия вручную одной дисплейной клавишей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Отображение времени последней процедуры измерения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Режим измерения вручную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Режим измерения автоматически с интервалом от 1 мин до 12 часов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Задаваемые интервалы времени авто</w:t>
            </w:r>
            <w:r>
              <w:rPr>
                <w:rFonts w:ascii="Times New Roman" w:hAnsi="Times New Roman"/>
                <w:sz w:val="24"/>
                <w:szCs w:val="24"/>
              </w:rPr>
              <w:t>матического неинва-зивного изменения артериального давления: 1; 2; 3; 4; 5; 10; 15; 20; 30; 60; 120; 240; 480 и 720 минут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Непрерывное неивазивное измерение артериального давле-ния с интервалом 5 минут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 Режим экспресс анализа STAT (ст</w:t>
            </w:r>
            <w:r>
              <w:rPr>
                <w:rFonts w:ascii="Times New Roman" w:hAnsi="Times New Roman"/>
                <w:sz w:val="24"/>
                <w:szCs w:val="24"/>
              </w:rPr>
              <w:t>атистики измерений) с выводом данных измерения в виде таблицы в отдельном окне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9.9 Установка времени измерения для режима экспресс анали-за, мин В диапазоне от 5 до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9.10 Интервал измерения в режиме экспресс анализа, 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9.11 Режим пои</w:t>
            </w:r>
            <w:r>
              <w:rPr>
                <w:rFonts w:ascii="Times New Roman" w:hAnsi="Times New Roman"/>
                <w:sz w:val="24"/>
                <w:szCs w:val="24"/>
              </w:rPr>
              <w:t>ска вен VENOS STAT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9.12 Контроль кровотока вены у взрослых и детей в течение, секунд Не менее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9.13 Контроль кровотока вены у новорожденных в течение,  се-кунд Не менее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9.14 Функция проверки манжеты на герметичность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9.15 Диапазон изм</w:t>
            </w:r>
            <w:r>
              <w:rPr>
                <w:rFonts w:ascii="Times New Roman" w:hAnsi="Times New Roman"/>
                <w:sz w:val="24"/>
                <w:szCs w:val="24"/>
              </w:rPr>
              <w:t>ерений (Взрослые и дети), мм рт. ст. не уже от 40 до 270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9.16 Диапазон измерений (Новорожденные), мм рт.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не уже от 30 до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9.17 Погрешность измерения, мм рт. ст. ±8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9.18 Автоматическое сдутие манжеты при превышении предела давления, предустановленног</w:t>
            </w:r>
            <w:r>
              <w:rPr>
                <w:rFonts w:ascii="Times New Roman" w:hAnsi="Times New Roman"/>
                <w:sz w:val="24"/>
                <w:szCs w:val="24"/>
              </w:rPr>
              <w:t>о для конкретного типа паци-ента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9.19 Давление наполнения воздухом максимальное для взрос-лых, мм рт. ст. Не более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9.20 Давление наполнения воздухом максимальное для детей и новорожденных, мм рт. ст. Не более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9.21 Типы сообщений об ошибках,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возникающих при измерении NIBP с отображением причины на экране: проблема с манжетой или шлангом, нет пульса, слабый пульс, движение пациента, повышенное давление в манжете, превышено время измерения, превышено давление, внутренняя ошибка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9.22 Сох</w:t>
            </w:r>
            <w:r>
              <w:rPr>
                <w:rFonts w:ascii="Times New Roman" w:hAnsi="Times New Roman"/>
                <w:sz w:val="24"/>
                <w:szCs w:val="24"/>
              </w:rPr>
              <w:t>ранение данных трендов NIBP Не менее12 000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Характеристики измерения артериального давления ин-вазивным способом (IBP)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Диапазон измерения давления, мм рт. ст. С полным покрытием диа-пазона от (-50) до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Погрешность измерения, мм рт. ст. ±1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.3 Количество каналов измерения,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Измерение артериального давления (ABP)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Измерение центрального венозного давления (CVP)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 Измерение внутричерепного давления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(ICP)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 Измерение легочного артериального да</w:t>
            </w:r>
            <w:r>
              <w:rPr>
                <w:rFonts w:ascii="Times New Roman" w:hAnsi="Times New Roman"/>
                <w:sz w:val="24"/>
                <w:szCs w:val="24"/>
              </w:rPr>
              <w:t>вления (РАР)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 Независимое отображение всех каналов измерения инва-зивного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Характеристики измерения температуры (T)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Диапазон измерения температуры, °С С полным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диапазона от 0 до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 Погрешность измерения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мпературы, °С ±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Количество каналов измерения,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Независимое отображение всех каналов измерения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 Определение разности температур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Физические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Размеры, мм Не более 290 x 175 x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Вес с акк</w:t>
            </w:r>
            <w:r>
              <w:rPr>
                <w:rFonts w:ascii="Times New Roman" w:hAnsi="Times New Roman"/>
                <w:sz w:val="24"/>
                <w:szCs w:val="24"/>
              </w:rPr>
              <w:t>умулятором, кг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12.3 Требования к сети 100-240V~, 50/60Hz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12.4 Потребляемая мощность, VA Не более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12.5 Аккумулятор Li-ion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12.6 Электрическая ёмкость аккумулятора, mAh Не менее 4400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12.7 Время автономной работы, час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2.8 Время для полной зарядки аккумулятора, часов Не более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Монитор пациента многофункциональный,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Встроенная аккумуляторная батарея,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Кабель ЭКГ с 5-ю каналами, комбинированный, тип креп-ления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жимный, шт.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 Манжета для измерения НИАД,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13.4 Шланг для манжеты НИАД, быстросъемный, 2 метра,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13.5 Электроды ЭКГ одноразовые, шт.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13.6 Датчик SpO2 для взрослых,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13.7 Кабель сетевой,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13.8 Порт RS-232C для связи с компьютером,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13.9 Порт заземления,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13.10 Порт LAN для объединения в локальную сеть,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13.11 Слот для карты памяти SD,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13.12 Кабель ИАД,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</w:t>
            </w:r>
            <w:r>
              <w:rPr>
                <w:rFonts w:ascii="Times New Roman" w:hAnsi="Times New Roman"/>
                <w:sz w:val="24"/>
                <w:szCs w:val="24"/>
              </w:rPr>
              <w:t>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</w:t>
            </w:r>
            <w:r>
              <w:rPr>
                <w:rFonts w:ascii="Times New Roman" w:hAnsi="Times New Roman"/>
                <w:sz w:val="24"/>
                <w:szCs w:val="24"/>
              </w:rPr>
              <w:t>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дезинфекции и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</w:t>
            </w:r>
            <w:r>
              <w:rPr>
                <w:rFonts w:ascii="Times New Roman" w:hAnsi="Times New Roman"/>
                <w:sz w:val="24"/>
                <w:szCs w:val="24"/>
              </w:rPr>
              <w:t>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эксплуата-ции,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26.60.12.120 Аппараты для функциональных диагностических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для контроля физиологических параметров, применяемые в медицинских целях, не включенные в другие груп-пировки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пациента многофункциональный Votem с принадлежностями, варианты исполне-ния: VP-1200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ВОТЕМ КО., ЛТД., Корея Монитор пациента прикроватный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iMEC, вариант исполнения: iMEC 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"Шэньчжэнь Майндрэй Био-Медикал Электроникс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086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086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пациента многофункциональный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Функциональные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Мониторинг, хранени</w:t>
            </w:r>
            <w:r>
              <w:rPr>
                <w:rFonts w:ascii="Times New Roman" w:hAnsi="Times New Roman"/>
                <w:sz w:val="24"/>
                <w:szCs w:val="24"/>
              </w:rPr>
              <w:t>е и передача информации обо всех основных показателях состояния пациента (АД, пульсокси-метрия, ЭКГ, ЧД, температура)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Категория пациентов - взрослые, дети, новорожденные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Условия эксплуатации – операционная, палаты реанимации и интен</w:t>
            </w:r>
            <w:r>
              <w:rPr>
                <w:rFonts w:ascii="Times New Roman" w:hAnsi="Times New Roman"/>
                <w:sz w:val="24"/>
                <w:szCs w:val="24"/>
              </w:rPr>
              <w:t>сивной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Функциональные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Моноблочная конструкция корпуса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Работа от сети и от встроенной аккумуляторной батареи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Автоматическая подзарядка аккумуляторной батареи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Встроенная в корпус ручка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переноски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Экран монитора цветной, жидкокристаллический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Настройка яркости и контрастности экрана в зависимости от интенсивности окружающего освещения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 Управление монитором – клавиши быстрого доступа на передней панели </w:t>
            </w:r>
            <w:r>
              <w:rPr>
                <w:rFonts w:ascii="Times New Roman" w:hAnsi="Times New Roman"/>
                <w:sz w:val="24"/>
                <w:szCs w:val="24"/>
              </w:rPr>
              <w:t>и вращающаяся ручка управления с функцией подтверждения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Установка информации о пациенте (ФИО, пол, дата рожде-ния, вес, рост, дата поступления в отделение), времени и даты измерений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Установки палитры цветов для отображаемых цифровых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графических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Установка звукового сигнала для ЭКГ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Установка звукового сигнала для SpO2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Установка интервала записи трендов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Выбор предустановок по категории пациента: Взрослые, Дети, Новорожден</w:t>
            </w:r>
            <w:r>
              <w:rPr>
                <w:rFonts w:ascii="Times New Roman" w:hAnsi="Times New Roman"/>
                <w:sz w:val="24"/>
                <w:szCs w:val="24"/>
              </w:rPr>
              <w:t>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Выбор предустановленных настроек тревог с возможно-стью их изменения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Выбор типа виртуального экрана путем нажатия одной кнопки на передней панели монитора: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2.16 - Основной экран (все измеряемые параметры, цифры и графи</w:t>
            </w:r>
            <w:r>
              <w:rPr>
                <w:rFonts w:ascii="Times New Roman" w:hAnsi="Times New Roman"/>
                <w:sz w:val="24"/>
                <w:szCs w:val="24"/>
              </w:rPr>
              <w:t>ки)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2.17 - Экран крупных цифр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2.18 - Экран стандартный (основные параметры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графики, включая ЭКГ, пульсоксиметрия, НИАД, дыхание, темпера-тура)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2.19 - Экран отображения 7 каналов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2.20 - Экран трендов (графики и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трендов)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2.21 - Экран событий (подробная информация о событии)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Выбор вида всплывающего вспомогательного экрана для детального изучения и расчетов: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2.23 - Вспомогательный экран мини-трендов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2.24 - Вспомогательный экран </w:t>
            </w:r>
            <w:r>
              <w:rPr>
                <w:rFonts w:ascii="Times New Roman" w:hAnsi="Times New Roman"/>
                <w:sz w:val="24"/>
                <w:szCs w:val="24"/>
              </w:rPr>
              <w:t>оксикардиограммы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2.25 - Вспомогательный экран обзора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2.26 - Вспомогательный экран расчета лекарственных средств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 Отображение минитренда рядом с графиком параметра в реальном масштабе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2.28 Кнопки быстрого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доступа к основным функциям, выведен-ные на лицевую панель монитора – 8 (включение, переключение виртуального экрана, возврат к исходному экрану, быстрое сохранение события, заморозка изображения, начало измерения АД, печать, включение/выключение звуковой </w:t>
            </w:r>
            <w:r>
              <w:rPr>
                <w:rFonts w:ascii="Times New Roman" w:hAnsi="Times New Roman"/>
                <w:sz w:val="24"/>
                <w:szCs w:val="24"/>
              </w:rPr>
              <w:t>сигнализации)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 Установка уровня сигнала тревоги для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2.30 Автоматическое сохранение случаев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 Сохранение случаев аритмии вручную путем нажатия кнопки сохранения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 Автоматическая запись события (кривы</w:t>
            </w:r>
            <w:r>
              <w:rPr>
                <w:rFonts w:ascii="Times New Roman" w:hAnsi="Times New Roman"/>
                <w:sz w:val="24"/>
                <w:szCs w:val="24"/>
              </w:rPr>
              <w:t>х мониторируемых параметров и числовых данных) при возникновении сигна-ла тревоги с указанием времени и причины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2.33 Отображение на экране событий подробной информации о каждом мониторируемом параметре с указанием момен-тальных данных событ</w:t>
            </w:r>
            <w:r>
              <w:rPr>
                <w:rFonts w:ascii="Times New Roman" w:hAnsi="Times New Roman"/>
                <w:sz w:val="24"/>
                <w:szCs w:val="24"/>
              </w:rPr>
              <w:t>ия: дата, время, тип тревоги, состоя-ние аритмии, ST-сегмента, частоты сердечного ритма (HR), пульсоксиметрии (SpO2), дыхания (Resp), НИАД (NIBP)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 Трехуровневая звуковая и визуальная система тревог по всем параметрам с возможностью отключения т</w:t>
            </w:r>
            <w:r>
              <w:rPr>
                <w:rFonts w:ascii="Times New Roman" w:hAnsi="Times New Roman"/>
                <w:sz w:val="24"/>
                <w:szCs w:val="24"/>
              </w:rPr>
              <w:t>ревоги на установленное пользователем время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 Графическая индикация соответствующей тревоги или сиг-нала (20 видов символов)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2.36 Автоматическая настройка всех пределов тревог одним на-жатием функциональной клавиши меню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 Ручн</w:t>
            </w:r>
            <w:r>
              <w:rPr>
                <w:rFonts w:ascii="Times New Roman" w:hAnsi="Times New Roman"/>
                <w:sz w:val="24"/>
                <w:szCs w:val="24"/>
              </w:rPr>
              <w:t>ая независимая настройка любого предела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 Возможность подключения в систему центрального мони-торирования по беспроводной связи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2.39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передачи данных с монитора по сети, защита данных, возможность удаленного просмотра </w:t>
            </w:r>
            <w:r>
              <w:rPr>
                <w:rFonts w:ascii="Times New Roman" w:hAnsi="Times New Roman"/>
                <w:sz w:val="24"/>
                <w:szCs w:val="24"/>
              </w:rPr>
              <w:t>данных на мо-ниторе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 Возможность подключения к иным средствам мониторного контроля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Мониторируемые параметры и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Регистрация и отображение 3 отведений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Регистрация и отображение 7 отведений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Рас</w:t>
            </w:r>
            <w:r>
              <w:rPr>
                <w:rFonts w:ascii="Times New Roman" w:hAnsi="Times New Roman"/>
                <w:sz w:val="24"/>
                <w:szCs w:val="24"/>
              </w:rPr>
              <w:t>ширенный анализ аритмий и ST-сегмента по всем отве-дениям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Измерение вариабельности сердечного ритма (HRV) с вы-водом графика Пуанкаре в отдельном окне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Определение статуса состояния  пациента, 4 типа статуса: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Нормальный статус,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ипертензия,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Аритмия,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Переутомление, гериатрический, парасимпатический ста-тус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Частота пульса и насыщение крови кислородом (SpO2)  с выводом плетизмограммы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Неинвазивное измерение артериального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Мониторирование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дыхания (респирации) с выводом кривой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Автоматическая запись трендов всех измеряемых парамет-ров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Виды трендов по параметрам: HR, PR, SpO2, NIBP,Т, ST сегмент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3.11 Виды отображаемых цифровых значений: частота сердеч</w:t>
            </w:r>
            <w:r>
              <w:rPr>
                <w:rFonts w:ascii="Times New Roman" w:hAnsi="Times New Roman"/>
                <w:sz w:val="24"/>
                <w:szCs w:val="24"/>
              </w:rPr>
              <w:t>-ного ритма или частота пульса, ST-сегмент, эластичность сосудов, сатурация, частота дыхания, неинвазивное АД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Виды отображаемых форм волны: 3-7 каналов ЭКГ, пле-тизмограмма, сатурация, температура, дыхание,  оксикар-диограмма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За</w:t>
            </w:r>
            <w:r>
              <w:rPr>
                <w:rFonts w:ascii="Times New Roman" w:hAnsi="Times New Roman"/>
                <w:sz w:val="24"/>
                <w:szCs w:val="24"/>
              </w:rPr>
              <w:t>пись форм волны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Фиксация (Заморозка) формы волны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Масштабирование волн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Индикация наличия сетевого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Индикация состояния заряда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Порт заземления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Аппаратная 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измерения ЭКГ от помех от высокочас-тотного электрического потенциала электрокоагулятора или дефибриллятора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Программная установка частотного фильтра от помех при измерении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Функция определения водителя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 Цвет</w:t>
            </w:r>
            <w:r>
              <w:rPr>
                <w:rFonts w:ascii="Times New Roman" w:hAnsi="Times New Roman"/>
                <w:sz w:val="24"/>
                <w:szCs w:val="24"/>
              </w:rPr>
              <w:t>овое отображение водителя ритма после его определе-ния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Распознавание ошибочного сигнала водителя ритма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3.24 Графическая индикация отсутствия контакта датчика с пальцем при измерении частоты пульса, сопровождаемая звуковой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сигнализацией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 Автоматическая система фильтрации низких частот при измерении частоты 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3.26 Метод расчета частоты сердечных сокращений по выбору: из ЭКГ или пульсоксиметрии с синхронизацией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3.27 Анализ детальных измерений трендов частот</w:t>
            </w:r>
            <w:r>
              <w:rPr>
                <w:rFonts w:ascii="Times New Roman" w:hAnsi="Times New Roman"/>
                <w:sz w:val="24"/>
                <w:szCs w:val="24"/>
              </w:rPr>
              <w:t>ы сердцебие-ния, сатурации и дыхания с выводом оксикардиограммы в отдельном окне, не выходя из основного экрана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3.28 Анализ и отображение комплайнса сосудистой системы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3.29 Определение биологического возраста кровеносных сосу-дов п</w:t>
            </w:r>
            <w:r>
              <w:rPr>
                <w:rFonts w:ascii="Times New Roman" w:hAnsi="Times New Roman"/>
                <w:sz w:val="24"/>
                <w:szCs w:val="24"/>
              </w:rPr>
              <w:t>ациента путем измерения скорости распространения пульсовой волны методом ускоренной плетизмограммы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3.30 Функция расчета подачи лекарственных средств по 9 пока-зателям с выводом подробной таблицы скорости инъекции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3.31 Функция обзор аритмий </w:t>
            </w:r>
            <w:r>
              <w:rPr>
                <w:rFonts w:ascii="Times New Roman" w:hAnsi="Times New Roman"/>
                <w:sz w:val="24"/>
                <w:szCs w:val="24"/>
              </w:rPr>
              <w:t>с увеличением формы волны ЭКГ в отдельном окне, с указанием даты сохранения, сообщени-ем о типе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3.32 Функция проверки манжеты на герметичность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3.33 Режим поиска вен для пациентов, имеющих проблемы с обнаружением вен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3.34 У</w:t>
            </w:r>
            <w:r>
              <w:rPr>
                <w:rFonts w:ascii="Times New Roman" w:hAnsi="Times New Roman"/>
                <w:sz w:val="24"/>
                <w:szCs w:val="24"/>
              </w:rPr>
              <w:t>становка сигнала апноэ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3.35 Трехуровневая звуковая и визуальная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тревог по всем параметрам с индикацией причины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3.36 Возможность отключения сигнала тревоги на время от 1 до 5 мин по выбору пользователя (показатель не требует </w:t>
            </w:r>
            <w:r>
              <w:rPr>
                <w:rFonts w:ascii="Times New Roman" w:hAnsi="Times New Roman"/>
                <w:sz w:val="24"/>
                <w:szCs w:val="24"/>
              </w:rPr>
              <w:t>кон-кретизации)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3.37 Полностью русифицированное меню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3.38 Загрузка и запись трендов на SD-карту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3.39 Обновления программного обеспечения через SD-карту или USB-порт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Качественные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Время работы от аккумулят</w:t>
            </w:r>
            <w:r>
              <w:rPr>
                <w:rFonts w:ascii="Times New Roman" w:hAnsi="Times New Roman"/>
                <w:sz w:val="24"/>
                <w:szCs w:val="24"/>
              </w:rPr>
              <w:t>ора, час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Экран цветной жидкокристаллический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Размер диагонали экрана, см Не менее 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Разрешение экрана, пикселей Не менее 800х480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Яркость экрана, кд/м2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Количество доступных для выбора цветов числовых пара</w:t>
            </w:r>
            <w:r>
              <w:rPr>
                <w:rFonts w:ascii="Times New Roman" w:hAnsi="Times New Roman"/>
                <w:sz w:val="24"/>
                <w:szCs w:val="24"/>
              </w:rPr>
              <w:t>-метров и графиков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Метод отображения форм волн  Прокручивание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Скорость изменений значений, выбор пользователем скорости на выбор:  6,25 и 12,5 и 25 и 50 мм/сек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Время отображения формы волны, сек Не менее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Число однов</w:t>
            </w:r>
            <w:r>
              <w:rPr>
                <w:rFonts w:ascii="Times New Roman" w:hAnsi="Times New Roman"/>
                <w:sz w:val="24"/>
                <w:szCs w:val="24"/>
              </w:rPr>
              <w:t>ременно отображаемых кривых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Число записываемых кривых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4.12 Длительность регистрации графических и числовых трен-дов в памяти монитора при минимальном разрешении записи трендов, час Не менее 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4.13 Длительность регистрации числов</w:t>
            </w:r>
            <w:r>
              <w:rPr>
                <w:rFonts w:ascii="Times New Roman" w:hAnsi="Times New Roman"/>
                <w:sz w:val="24"/>
                <w:szCs w:val="24"/>
              </w:rPr>
              <w:t>ых и графических трен-дов с помощью SD-карты при минимальном разрешении записи трендов, час Не менее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Длительность интервала записи графических трендов, вы-бор пользователем интервала на выбор: 1 и 5 и 10 минут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Длительность записи мини</w:t>
            </w:r>
            <w:r>
              <w:rPr>
                <w:rFonts w:ascii="Times New Roman" w:hAnsi="Times New Roman"/>
                <w:sz w:val="24"/>
                <w:szCs w:val="24"/>
              </w:rPr>
              <w:t>трендов для каждого измеряемо-го параметра, минут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4.16 Количество сохраненных данных тревог, отображаемых на  экране событий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4.17 Запись событий, тревог автоматически и вручную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4.18 Просмотр любого из зафиксированных со</w:t>
            </w:r>
            <w:r>
              <w:rPr>
                <w:rFonts w:ascii="Times New Roman" w:hAnsi="Times New Roman"/>
                <w:sz w:val="24"/>
                <w:szCs w:val="24"/>
              </w:rPr>
              <w:t>бытий с дискрет-ностью, сек Не более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4.19 Интервал записи сохраненных данных каждой тревоги (со-бытия), отображаемых на  экране событий, секунд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 Сохранение в памяти монитора данных измерения ЭКГ Не менее 1 100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4.21 Сохранение в памяти м</w:t>
            </w:r>
            <w:r>
              <w:rPr>
                <w:rFonts w:ascii="Times New Roman" w:hAnsi="Times New Roman"/>
                <w:sz w:val="24"/>
                <w:szCs w:val="24"/>
              </w:rPr>
              <w:t>онитора данных измерения неинва-зивного артериального давления Не менее 12 000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4.22 Установки уровня звука сигнала тревог, уровней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4.23 Установка длительности отображения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 оксикардио-граммы в диапазоне, минуты С полным покрытием диа-пазон</w:t>
            </w:r>
            <w:r>
              <w:rPr>
                <w:rFonts w:ascii="Times New Roman" w:hAnsi="Times New Roman"/>
                <w:sz w:val="24"/>
                <w:szCs w:val="24"/>
              </w:rPr>
              <w:t>а от 2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4.24 Интервал обновления оксикардиограммы, минуты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4.25 Интервал сохранения оксикардиограммы, минуты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4.26 Интервал записи трендов оксикардиограммы, секунды Не менее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Характеристики измерения параметров сердечной дея-т</w:t>
            </w:r>
            <w:r>
              <w:rPr>
                <w:rFonts w:ascii="Times New Roman" w:hAnsi="Times New Roman"/>
                <w:sz w:val="24"/>
                <w:szCs w:val="24"/>
              </w:rPr>
              <w:t>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Регистрация, мониторирование и отображение одновре-менно 3-х отведений ЭКГ на выбор (I , II, III, aVR, aVL, aVF, V)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Регистрация, мониторирование и отображение одновре-менно 7-ми отведений ЭКГ (I , II, III, aVR, aVL, aVF, V)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Усиление сигнала ЭКГ вручную, мм/мВ В диапазоне от 2,5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Усиление сигнала ЭКГ в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Частотный фильтр для подавления «шумов»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Диагностический фильтр, Hz От 0,5 до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Мониторинговый фильтр, Hz От 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5.8 Умеренный фильтр, Hz От 0,05 до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5.9 Допустимый предел калибровки формы волны ±10%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5.10 Максимальное количество отведений ЭКГ, одновременно отображаемых на экране монитора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5.11 Определение ST-сегмента с установкой точки измерения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J (80, 70, 60, 50, 40, 30, 20, 0 мс)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5.12 Анализ аритмий и определение вида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5.13 13 видов определяемых типов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Тахикардия: TAC, Брадикардия: BRD, Преждевременное сокращение желудочка: PVC, Желудочковая Тахикардия: VTA</w:t>
            </w:r>
            <w:r>
              <w:rPr>
                <w:rFonts w:ascii="Times New Roman" w:hAnsi="Times New Roman"/>
                <w:sz w:val="24"/>
                <w:szCs w:val="24"/>
              </w:rPr>
              <w:t>C, Асистолия: ASY, Бигенимия: BGM, Тригеминия: TGM, Вентрикулярный: VENT, ВентрикулярнаяФибриля-ция: VFIB, Дуплет: CPT, Триплет: TPT, Преждевременное сокращение желудочка, обнаруженное до окончания Т-волны в нормальной ЭКГ-волне: MIB, пропущенный удар: R-o</w:t>
            </w:r>
            <w:r>
              <w:rPr>
                <w:rFonts w:ascii="Times New Roman" w:hAnsi="Times New Roman"/>
                <w:sz w:val="24"/>
                <w:szCs w:val="24"/>
              </w:rPr>
              <w:t>n-T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5.14 Сохранение волны ЭКГ, увеличение фрагмента волны в отдельном окне, отображение времени и даты сохранения (год/ месяц/ дата/ время), сохранённые данные сердечного ритма, сообщение о типе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5.15 Длительность записи одной аритми</w:t>
            </w:r>
            <w:r>
              <w:rPr>
                <w:rFonts w:ascii="Times New Roman" w:hAnsi="Times New Roman"/>
                <w:sz w:val="24"/>
                <w:szCs w:val="24"/>
              </w:rPr>
              <w:t>и, секунд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5.16 Анализ ST – сегмента выполняется независимо по всем доступным отведениям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5.17 Один ST-сегмент не влияет на другой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5.18 Диапазон анализа ST, мм С полным покрытием диа-пазона от (-9,9) до (+9.9)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5.19 Разрешение </w:t>
            </w:r>
            <w:r>
              <w:rPr>
                <w:rFonts w:ascii="Times New Roman" w:hAnsi="Times New Roman"/>
                <w:sz w:val="24"/>
                <w:szCs w:val="24"/>
              </w:rPr>
              <w:t>анализа ST, мм Не более 0,1мм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5.20 Интервал сигнала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обнаружении водителя ритма, 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5.21 Автоматическое включение сигнала тревоги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5.22 Возможность отключения сигнала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5.23 Диапазон времени отключения звука тревоги, вы</w:t>
            </w:r>
            <w:r>
              <w:rPr>
                <w:rFonts w:ascii="Times New Roman" w:hAnsi="Times New Roman"/>
                <w:sz w:val="24"/>
                <w:szCs w:val="24"/>
              </w:rPr>
              <w:t>бор поль-зователем, минут от 1 до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5.24 График распределения HRV в виде скаттерограммы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5.25 Скорость вывода графика HRV, минуты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Характеристики измерения частоты дыхания (респира-ция)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Диапазон измерения частоты дыхания вдох/мин С п</w:t>
            </w:r>
            <w:r>
              <w:rPr>
                <w:rFonts w:ascii="Times New Roman" w:hAnsi="Times New Roman"/>
                <w:sz w:val="24"/>
                <w:szCs w:val="24"/>
              </w:rPr>
              <w:t>олным покрытием диа-пазона от 0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Погрешность измерения частоты дыхания   ±2%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Определение апноэ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Диапазон установки интервала между сигналами тревоги при Апноэ, секунд С полным покрытием диа-пазона от 10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Шаг установки инт</w:t>
            </w:r>
            <w:r>
              <w:rPr>
                <w:rFonts w:ascii="Times New Roman" w:hAnsi="Times New Roman"/>
                <w:sz w:val="24"/>
                <w:szCs w:val="24"/>
              </w:rPr>
              <w:t>ервала между сигналами тревоги Апноэ, секунд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Выбор амплитуды формы волны вручную с указанными коэффициентами х0,25, х0,5, х1, х2, х3, х4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 Функция установки усиления формы волны респирограммы автоматически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 Настройка ско</w:t>
            </w:r>
            <w:r>
              <w:rPr>
                <w:rFonts w:ascii="Times New Roman" w:hAnsi="Times New Roman"/>
                <w:sz w:val="24"/>
                <w:szCs w:val="24"/>
              </w:rPr>
              <w:t>рости волны респирограммы 6,25 и 12,5 и 25 и 50 мм/сек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Характеристики измерения частоты сердечного ритма (HR)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 Диапазон измерения, ударов в минуту С полным покрытием диа-пазона от 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Погрешность измерения, ударов в минуту ±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Уст</w:t>
            </w:r>
            <w:r>
              <w:rPr>
                <w:rFonts w:ascii="Times New Roman" w:hAnsi="Times New Roman"/>
                <w:sz w:val="24"/>
                <w:szCs w:val="24"/>
              </w:rPr>
              <w:t>ановка источника для расчета HR из ЭКГ или пульсок-симетрии по выбору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Автоматическое включение сигнала тревоги для установ-ленного источника измерения HR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Количество уровней громкости сигнала тревоги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Диапазон устано</w:t>
            </w:r>
            <w:r>
              <w:rPr>
                <w:rFonts w:ascii="Times New Roman" w:hAnsi="Times New Roman"/>
                <w:sz w:val="24"/>
                <w:szCs w:val="24"/>
              </w:rPr>
              <w:t>вки числа волн для расчёта частоты сер-дечного ритма от 4 до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Характеристики измерения параметров пульсоксимет-рии (SpO2)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Диапазон измерения насыщения крови кислородом, % С полным покрытием диа-пазона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Погрешность при измерении SpO2,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Не более ±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Установка размера формы волны SpO2 x0.25, x0.5, x1, x2, x3, x4, авто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Установка скорости формы волны SpO2,  6.25, 12.5, 25, 50 мм/сек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Диапазон измерения частоты пульса, ударов в минуту С полным покрытием диа-пазон</w:t>
            </w:r>
            <w:r>
              <w:rPr>
                <w:rFonts w:ascii="Times New Roman" w:hAnsi="Times New Roman"/>
                <w:sz w:val="24"/>
                <w:szCs w:val="24"/>
              </w:rPr>
              <w:t>а от 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 Погрешность измерения пульса, ударов в минуту Не более ±2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Автоматическая система фильтрации низких частот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 Измерение скорости распространения пульсовой волны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8.9 Определение степени комплайнса сосудистой системы по </w:t>
            </w:r>
            <w:r>
              <w:rPr>
                <w:rFonts w:ascii="Times New Roman" w:hAnsi="Times New Roman"/>
                <w:sz w:val="24"/>
                <w:szCs w:val="24"/>
              </w:rPr>
              <w:t>графику с отображением результата на экране монитора (APG)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 Графическая и звуковая сигнализация отсутствия контакта датчика с пальцем или отсутствия датчика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Характеристики измерения неинвазивного давления (NIBP)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Неинвазивное измер</w:t>
            </w:r>
            <w:r>
              <w:rPr>
                <w:rFonts w:ascii="Times New Roman" w:hAnsi="Times New Roman"/>
                <w:sz w:val="24"/>
                <w:szCs w:val="24"/>
              </w:rPr>
              <w:t>ение кровяного давления и отображе-ние на экране по трем параметрам: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Систолического, Диастолического,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Среднего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Запуск измерения неинвазивного артериального давления вручную одной дисплейной клавишей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Отображение времени последней про</w:t>
            </w:r>
            <w:r>
              <w:rPr>
                <w:rFonts w:ascii="Times New Roman" w:hAnsi="Times New Roman"/>
                <w:sz w:val="24"/>
                <w:szCs w:val="24"/>
              </w:rPr>
              <w:t>цедуры измерения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Режим измерения вручную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Режим измерения автоматически с интервалом от 1 мин до 12 часов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Задаваемые интервалы времени автоматического неинва-зивного изменения артериального давления: 1; 2; 3; 4; 5; 10; 15</w:t>
            </w:r>
            <w:r>
              <w:rPr>
                <w:rFonts w:ascii="Times New Roman" w:hAnsi="Times New Roman"/>
                <w:sz w:val="24"/>
                <w:szCs w:val="24"/>
              </w:rPr>
              <w:t>; 20; 30; 60; 120; 240; 480 и 720 минут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Непрерывное неивазивное измерение артериального давле-ния с интервалом 5 минут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 Режим экспресс анализа STAT (статистики измерений) с выводом данных измерения в виде таблицы в отдельном окне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9.9 Установка времени измерения для режима экспресс анали-за, мин В диапазоне от 5 до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9.10 Интервал измерения в режиме экспресс анализа, 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9.11 Режим поиска вен VENOS STAT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9.12 Контроль кровотока вены у взрослых и детей в течен</w:t>
            </w:r>
            <w:r>
              <w:rPr>
                <w:rFonts w:ascii="Times New Roman" w:hAnsi="Times New Roman"/>
                <w:sz w:val="24"/>
                <w:szCs w:val="24"/>
              </w:rPr>
              <w:t>ие, секунд Не менее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9.13 Контроль кровотока вены у новорожденных в течение,  се-кунд Не менее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9.14 Функция проверки манжеты на герметичность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9.15 Диапазон измерений (Взрослые и дети), мм рт. ст. не уже от 40 до 270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9.16 Диапазон измерений (</w:t>
            </w:r>
            <w:r>
              <w:rPr>
                <w:rFonts w:ascii="Times New Roman" w:hAnsi="Times New Roman"/>
                <w:sz w:val="24"/>
                <w:szCs w:val="24"/>
              </w:rPr>
              <w:t>Новорожденные), мм рт. ст. не уже от 30 до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9.17 Погрешность измерения, мм рт. ст. ±8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9.18 Автоматическое сдутие манжеты при превышении предела давления, предустановленного для конкретного типа паци-ента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9.19 Давление наполнения воздухом 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льное для взрос-лых, мм рт. ст. Не более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9.20 Давление наполнения воздухом максимальное для детей и новорожденных, мм рт. ст. Не более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9.21 Типы сообщений об ошибках, возникающих при измерении NIBP с отображением причины на экране: проблема с манже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той или шлангом, нет пульса, слабый пульс, движение пациента, повышенное давление в манжете, превышено время измерения, превышено давление,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ошибка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9.22 Сохранение данных трендов NIBP Не менее 12 000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Характеристики измерения температур</w:t>
            </w:r>
            <w:r>
              <w:rPr>
                <w:rFonts w:ascii="Times New Roman" w:hAnsi="Times New Roman"/>
                <w:sz w:val="24"/>
                <w:szCs w:val="24"/>
              </w:rPr>
              <w:t>ы (T)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Диапазон измерения температуры, °С С полным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диапазона от 0 до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Погрешность измерения температуры, °С ±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 Количество каналов измерения,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Независимое отображение всех каналов измерения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ление разности температур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Физические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Размеры, мм Не более 190 x 200 x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 Вес с аккумулятором, кг Не более 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Требования к сети 100-240V~, 50/60Hz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Потребляемая мощность, VA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 Аккумулятор Li</w:t>
            </w:r>
            <w:r>
              <w:rPr>
                <w:rFonts w:ascii="Times New Roman" w:hAnsi="Times New Roman"/>
                <w:sz w:val="24"/>
                <w:szCs w:val="24"/>
              </w:rPr>
              <w:t>-ion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 Электрическая ёмкость аккумулятора, mAh Не менее 4400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 Время автономной работы, час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Монитор пациента многофункциональный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Встроенная аккумуляторная батарея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12.3 Кабель ЭКГ с 5-ю канала</w:t>
            </w:r>
            <w:r>
              <w:rPr>
                <w:rFonts w:ascii="Times New Roman" w:hAnsi="Times New Roman"/>
                <w:sz w:val="24"/>
                <w:szCs w:val="24"/>
              </w:rPr>
              <w:t>ми, комбинированный, тип креп-ления зажимный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12.4 Манжета для измерения НИАД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12.5 Шланг для манжеты НИАД, быстросъемный, 2 метра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12.6 Электроды ЭКГ одноразовые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12.7 Датчик SpO2 для взрослых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12.8 Кабель сетевой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12.9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RS-232C для связи с компьютером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12.10 Порт заземления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12.11 Порт LAN для объединения в локальную сеть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12.12 Слот для карты памяти SD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</w:t>
            </w:r>
            <w:r>
              <w:rPr>
                <w:rFonts w:ascii="Times New Roman" w:hAnsi="Times New Roman"/>
                <w:sz w:val="24"/>
                <w:szCs w:val="24"/>
              </w:rPr>
              <w:t>оставщика и производителя с даты подписания акта ввода в экс-плуатацию,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Предпусковое обучение специалистов работе на поставляемом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эксплуата-ции,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26.60.12.120 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</w:t>
            </w:r>
            <w:r>
              <w:rPr>
                <w:rFonts w:ascii="Times New Roman" w:hAnsi="Times New Roman"/>
                <w:sz w:val="24"/>
                <w:szCs w:val="24"/>
              </w:rPr>
              <w:t>в другие груп-пировки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пациента многофункциональный Votem с принадлежностями, вариант исполне-ния: VP-700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ВОТЕМ КО., ЛТД., Корея Монитор пациента прикроватный iMEC, вариант исполнения: iMEC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тель: "Шэньчжэнь Майндрэй Био-Медикал Электроникс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C76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086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A20" w:rsidRDefault="00086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доставки 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10.11.2020 17:00:00 по местному времени.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A20" w:rsidRDefault="00086A20">
            <w:pPr>
              <w:rPr>
                <w:szCs w:val="16"/>
              </w:rPr>
            </w:pP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6A20" w:rsidRDefault="00C767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767B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A20"/>
    <w:rsid w:val="00086A20"/>
    <w:rsid w:val="00C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EFF46-C033-465D-8B37-AB352383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6079</Words>
  <Characters>34656</Characters>
  <Application>Microsoft Office Word</Application>
  <DocSecurity>0</DocSecurity>
  <Lines>288</Lines>
  <Paragraphs>81</Paragraphs>
  <ScaleCrop>false</ScaleCrop>
  <Company/>
  <LinksUpToDate>false</LinksUpToDate>
  <CharactersWithSpaces>40654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2020-11-06T09:26:00Z</dcterms:created>
  <dcterms:modified xsi:type="dcterms:W3CDTF">2020-11-06T09:27:00Z</dcterms:modified>
</cp:coreProperties>
</file>