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282"/>
        <w:gridCol w:w="2268"/>
        <w:gridCol w:w="628"/>
        <w:gridCol w:w="793"/>
        <w:gridCol w:w="1002"/>
        <w:gridCol w:w="1792"/>
        <w:gridCol w:w="1508"/>
      </w:tblGrid>
      <w:tr w:rsidR="0037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541D" w:rsidRDefault="003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7541D" w:rsidRDefault="003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</w:tr>
      <w:tr w:rsidR="0037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541D" w:rsidRDefault="003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</w:tr>
      <w:tr w:rsidR="0037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541D" w:rsidRDefault="003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</w:tr>
      <w:tr w:rsidR="0037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541D" w:rsidRDefault="003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</w:tr>
      <w:tr w:rsidR="0037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541D" w:rsidRDefault="003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</w:tr>
      <w:tr w:rsidR="0037541D" w:rsidRPr="00383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541D" w:rsidRPr="00383363" w:rsidRDefault="003833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833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8336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833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8336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833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8336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7541D" w:rsidRPr="00383363" w:rsidRDefault="003754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41D" w:rsidRPr="00383363" w:rsidRDefault="003754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41D" w:rsidRPr="00383363" w:rsidRDefault="003754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41D" w:rsidRPr="00383363" w:rsidRDefault="003754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41D" w:rsidRPr="00383363" w:rsidRDefault="0037541D">
            <w:pPr>
              <w:rPr>
                <w:szCs w:val="16"/>
                <w:lang w:val="en-US"/>
              </w:rPr>
            </w:pPr>
          </w:p>
        </w:tc>
      </w:tr>
      <w:tr w:rsidR="0037541D" w:rsidRPr="00383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541D" w:rsidRPr="00383363" w:rsidRDefault="003833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336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541D" w:rsidRPr="00383363" w:rsidRDefault="003754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41D" w:rsidRPr="00383363" w:rsidRDefault="003754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41D" w:rsidRPr="00383363" w:rsidRDefault="003754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41D" w:rsidRPr="00383363" w:rsidRDefault="003754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41D" w:rsidRPr="00383363" w:rsidRDefault="0037541D">
            <w:pPr>
              <w:rPr>
                <w:szCs w:val="16"/>
                <w:lang w:val="en-US"/>
              </w:rPr>
            </w:pPr>
          </w:p>
        </w:tc>
      </w:tr>
      <w:tr w:rsidR="0037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541D" w:rsidRDefault="003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</w:tr>
      <w:tr w:rsidR="0037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541D" w:rsidRDefault="003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</w:tr>
      <w:tr w:rsidR="0037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541D" w:rsidRDefault="00383363" w:rsidP="003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№.937-19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</w:tr>
      <w:tr w:rsidR="0037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541D" w:rsidRDefault="003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</w:tr>
      <w:tr w:rsidR="0037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</w:tr>
      <w:tr w:rsidR="0037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7541D" w:rsidRDefault="003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</w:tr>
      <w:tr w:rsidR="0037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</w:tr>
      <w:tr w:rsidR="0037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7541D" w:rsidRDefault="003833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</w:tr>
      <w:tr w:rsidR="0037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541D" w:rsidRDefault="003833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7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41D" w:rsidRDefault="00383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41D" w:rsidRDefault="00383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41D" w:rsidRDefault="00383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41D" w:rsidRDefault="00383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41D" w:rsidRDefault="00383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41D" w:rsidRDefault="00383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41D" w:rsidRDefault="00383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41D" w:rsidRDefault="00383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7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41D" w:rsidRDefault="003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41D" w:rsidRDefault="003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ларингоскопический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"МАКИНТОШ", одноразовый, </w:t>
            </w:r>
            <w:r>
              <w:rPr>
                <w:rFonts w:ascii="Times New Roman" w:hAnsi="Times New Roman"/>
                <w:sz w:val="24"/>
                <w:szCs w:val="24"/>
              </w:rPr>
              <w:t>пластиковый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41D" w:rsidRDefault="003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Отвечает требованием стандарта DIN EN ISO 7376-3. Тип Макинтош, анатомически изогнутый для упрощения интубации.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возможности замены и без защитного тубуса с боковым рассеиванием светового потока не более 5%. Круглое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мм. Освещенность на кончике клинка при использовании стандартного источника света при напряжении 2,5 вольт – 10 000 люкс, при напряжении 2,5 вольт с использованием ЛЕД-рукояти – 16 000 люкс. Материал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изготовления – матовая полированная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нержавеющая сталь для предотвращения отражения светового потока, акрил, пластик повышенной прочности. Возможность холодной стерилизации. Высота клинка 25 мм. Длина клинка 155 мм. Предназначен для одноразового использован</w:t>
            </w:r>
            <w:r>
              <w:rPr>
                <w:rFonts w:ascii="Times New Roman" w:hAnsi="Times New Roman"/>
                <w:sz w:val="24"/>
                <w:szCs w:val="24"/>
              </w:rPr>
              <w:t>ия. Не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41D" w:rsidRDefault="003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41D" w:rsidRDefault="003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41D" w:rsidRDefault="00375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41D" w:rsidRDefault="00375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</w:tr>
      <w:tr w:rsidR="0037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41D" w:rsidRDefault="003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41D" w:rsidRDefault="003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ларингоскопический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тип "МИЛЛЕР", одноразовый, пластиковый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41D" w:rsidRDefault="003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Отвечает требованием стандарта DIN EN ISO 7376-3. Тип Миллер, прямой.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возможности замены и без защитного тубуса с боковым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рассеиванием светового потока не более 5%. Круглое сечение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мм. Освещенность на кончике клинка при использовании стандартного источника света при напряжении 2,5 вольт – 10 000 люкс, при напряжении 2,5 вольт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использованием ЛЕД-рукояти – 16 000 люкс. Материал изготовления – матовая полированная нержавеющая сталь для предотвращения отражения светового потока, акрил, пластик повышенной прочности. Возможность холодной стерилизации.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Высота клинка 13 мм. Длина клинк</w:t>
            </w:r>
            <w:r>
              <w:rPr>
                <w:rFonts w:ascii="Times New Roman" w:hAnsi="Times New Roman"/>
                <w:sz w:val="24"/>
                <w:szCs w:val="24"/>
              </w:rPr>
              <w:t>а 195 мм. Предназначен для одноразового использования.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41D" w:rsidRDefault="003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41D" w:rsidRDefault="003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41D" w:rsidRDefault="00375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41D" w:rsidRDefault="00375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</w:tr>
      <w:tr w:rsidR="0037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</w:tr>
      <w:tr w:rsidR="0037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541D" w:rsidRDefault="00383363" w:rsidP="003833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37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</w:tr>
      <w:tr w:rsidR="0037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541D" w:rsidRDefault="003833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t>больница» г.Красноярск, ул. Партизана Железняка, 3.</w:t>
            </w:r>
          </w:p>
        </w:tc>
      </w:tr>
      <w:tr w:rsidR="0037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41D" w:rsidRDefault="003754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</w:tr>
      <w:tr w:rsidR="0037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541D" w:rsidRDefault="003833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>закупок, тел. 220-16-04</w:t>
            </w:r>
          </w:p>
        </w:tc>
      </w:tr>
      <w:tr w:rsidR="0037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</w:tr>
      <w:tr w:rsidR="0037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541D" w:rsidRDefault="003833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11.10.2019 17:00:00 по местному времени.</w:t>
            </w:r>
          </w:p>
        </w:tc>
      </w:tr>
      <w:tr w:rsidR="0037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</w:tr>
      <w:tr w:rsidR="0037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541D" w:rsidRDefault="003833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7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</w:tr>
      <w:tr w:rsidR="0037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</w:tr>
      <w:tr w:rsidR="0037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7541D" w:rsidRDefault="0037541D">
            <w:pPr>
              <w:rPr>
                <w:szCs w:val="16"/>
              </w:rPr>
            </w:pPr>
          </w:p>
        </w:tc>
      </w:tr>
      <w:tr w:rsidR="0037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541D" w:rsidRDefault="003833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7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7541D" w:rsidRDefault="003833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  <w:bookmarkStart w:id="0" w:name="_GoBack"/>
            <w:bookmarkEnd w:id="0"/>
          </w:p>
        </w:tc>
      </w:tr>
    </w:tbl>
    <w:p w:rsidR="00000000" w:rsidRDefault="0038336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541D"/>
    <w:rsid w:val="0037541D"/>
    <w:rsid w:val="0038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F4BA6-DD30-4777-AD42-FECEC6AF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2019-10-09T02:22:00Z</dcterms:created>
  <dcterms:modified xsi:type="dcterms:W3CDTF">2019-10-09T02:24:00Z</dcterms:modified>
</cp:coreProperties>
</file>