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929"/>
        <w:gridCol w:w="2542"/>
        <w:gridCol w:w="643"/>
        <w:gridCol w:w="808"/>
        <w:gridCol w:w="1016"/>
        <w:gridCol w:w="1801"/>
        <w:gridCol w:w="1520"/>
      </w:tblGrid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 w:rsidRPr="00E8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Pr="00E81DD6" w:rsidRDefault="00E81D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1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1D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1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1D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1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1D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szCs w:val="16"/>
                <w:lang w:val="en-US"/>
              </w:rPr>
            </w:pPr>
          </w:p>
        </w:tc>
      </w:tr>
      <w:tr w:rsidR="00605E7D" w:rsidRPr="00E8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Pr="00E81DD6" w:rsidRDefault="00E81D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DD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Pr="00E81DD6" w:rsidRDefault="00605E7D">
            <w:pPr>
              <w:rPr>
                <w:szCs w:val="16"/>
                <w:lang w:val="en-US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 w:rsidP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№.927-2020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E7D" w:rsidRDefault="00E81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E7D" w:rsidRDefault="00E81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E7D" w:rsidRDefault="00E81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E7D" w:rsidRDefault="00E81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E7D" w:rsidRDefault="00E81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E7D" w:rsidRDefault="00E81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E7D" w:rsidRDefault="00E81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E7D" w:rsidRDefault="00E81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E7D" w:rsidRDefault="00E81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Концентратор кислорода 7F-5L, </w:t>
            </w:r>
            <w:r>
              <w:rPr>
                <w:rFonts w:ascii="Times New Roman" w:hAnsi="Times New Roman"/>
                <w:sz w:val="24"/>
                <w:szCs w:val="24"/>
              </w:rPr>
              <w:t>ARMED, Китай: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поток на выходе для ингаляций 10-21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(± 5%)420*360*680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давление на выходе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± 4,5 кПа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давление на выходе для ингаляций 150±4,5 кПа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Воздушный поток (производительность) на выходе КВС 0-5 </w:t>
            </w:r>
            <w:r>
              <w:rPr>
                <w:rFonts w:ascii="Times New Roman" w:hAnsi="Times New Roman"/>
                <w:sz w:val="24"/>
                <w:szCs w:val="24"/>
              </w:rPr>
              <w:t>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Концентрация КВС на выходе ≥ 93 %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Средняя потребляемая мощность 600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сети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сети 220 ± 22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(не более) 55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дисплея Цифровой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Оснащение Диффузор; Канюля 2 м; Канюля 5 м; Комплект для ингаляций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Автомат-выключател</w:t>
            </w:r>
            <w:r>
              <w:rPr>
                <w:rFonts w:ascii="Times New Roman" w:hAnsi="Times New Roman"/>
                <w:sz w:val="24"/>
                <w:szCs w:val="24"/>
              </w:rPr>
              <w:t>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Ручки для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10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корпуса Ударопрочный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 выход для ингаляций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Колесные опоры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32.50.21.129   Оборудование дыхательное прочее, не включенное в другие группировки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605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605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Концентратор кислорода 7F-3A, ARMED, Китай: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поток на выходе для ингаляций 10-13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(± 5%) 545*285*700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давление на выходе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± 4,5 кПа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давление на выходе для ингаляций 150±4,5 кПа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</w:t>
            </w:r>
            <w:r>
              <w:rPr>
                <w:rFonts w:ascii="Times New Roman" w:hAnsi="Times New Roman"/>
                <w:sz w:val="24"/>
                <w:szCs w:val="24"/>
              </w:rPr>
              <w:t>ый поток (производительность) на выходе КВС 0-3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Концентрация КВС на выходе ≥ 93 %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Средняя потребляемая мощность 350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сети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сети 220 ± 22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(не более) 49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дисплея ЖК-дисплей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Оснащение Диффузор; Канюля 2 м; Кан</w:t>
            </w:r>
            <w:r>
              <w:rPr>
                <w:rFonts w:ascii="Times New Roman" w:hAnsi="Times New Roman"/>
                <w:sz w:val="24"/>
                <w:szCs w:val="24"/>
              </w:rPr>
              <w:t>юля 5 м; Комплект для ингаляций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Автомат-выключатель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Ручки для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10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Ударопрочный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 выход для ингаляций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Колесные опоры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ОКПД2 32.50.21.129   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дыхательное прочее, не включенное в дру</w:t>
            </w:r>
            <w:r>
              <w:rPr>
                <w:rFonts w:ascii="Times New Roman" w:hAnsi="Times New Roman"/>
                <w:sz w:val="24"/>
                <w:szCs w:val="24"/>
              </w:rPr>
              <w:t>гие группировки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E8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605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E7D" w:rsidRDefault="00605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E7D" w:rsidRDefault="00E81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E7D" w:rsidRDefault="00E81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E7D" w:rsidRDefault="00E81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E7D" w:rsidRDefault="00E81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05.11.2020 17:00:00 по местному времени.</w:t>
            </w: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E7D" w:rsidRDefault="00E81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E7D" w:rsidRDefault="00605E7D">
            <w:pPr>
              <w:rPr>
                <w:szCs w:val="16"/>
              </w:rPr>
            </w:pP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E7D" w:rsidRDefault="00E81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0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E7D" w:rsidRDefault="00E81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81D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E7D"/>
    <w:rsid w:val="00605E7D"/>
    <w:rsid w:val="00E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F4C6B-70A3-4ABC-B52C-7B65BAA5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2020-10-30T06:10:00Z</dcterms:created>
  <dcterms:modified xsi:type="dcterms:W3CDTF">2020-10-30T06:10:00Z</dcterms:modified>
</cp:coreProperties>
</file>