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88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2535"/>
        <w:gridCol w:w="3172"/>
        <w:gridCol w:w="610"/>
        <w:gridCol w:w="608"/>
        <w:gridCol w:w="877"/>
        <w:gridCol w:w="1697"/>
        <w:gridCol w:w="1381"/>
      </w:tblGrid>
      <w:tr w:rsidR="005601D1" w:rsidTr="0069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13" w:type="dxa"/>
            <w:gridSpan w:val="3"/>
            <w:shd w:val="clear" w:color="FFFFFF" w:fill="auto"/>
            <w:vAlign w:val="bottom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85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shd w:val="clear" w:color="FFFFFF" w:fill="auto"/>
            <w:vAlign w:val="bottom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27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</w:tr>
      <w:tr w:rsidR="005601D1" w:rsidTr="0069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13" w:type="dxa"/>
            <w:gridSpan w:val="3"/>
            <w:shd w:val="clear" w:color="FFFFFF" w:fill="auto"/>
            <w:vAlign w:val="bottom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85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</w:tr>
      <w:tr w:rsidR="005601D1" w:rsidTr="0069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13" w:type="dxa"/>
            <w:gridSpan w:val="3"/>
            <w:shd w:val="clear" w:color="FFFFFF" w:fill="auto"/>
            <w:vAlign w:val="bottom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85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</w:tr>
      <w:tr w:rsidR="005601D1" w:rsidTr="0069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13" w:type="dxa"/>
            <w:gridSpan w:val="3"/>
            <w:shd w:val="clear" w:color="FFFFFF" w:fill="auto"/>
            <w:vAlign w:val="bottom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85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</w:tr>
      <w:tr w:rsidR="005601D1" w:rsidTr="0069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13" w:type="dxa"/>
            <w:gridSpan w:val="3"/>
            <w:shd w:val="clear" w:color="FFFFFF" w:fill="auto"/>
            <w:vAlign w:val="bottom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85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</w:tr>
      <w:tr w:rsidR="005601D1" w:rsidRPr="00693291" w:rsidTr="0069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13" w:type="dxa"/>
            <w:gridSpan w:val="3"/>
            <w:shd w:val="clear" w:color="FFFFFF" w:fill="auto"/>
            <w:vAlign w:val="bottom"/>
          </w:tcPr>
          <w:p w:rsidR="005601D1" w:rsidRPr="00693291" w:rsidRDefault="006932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932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9329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932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9329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932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9329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85" w:type="dxa"/>
            <w:shd w:val="clear" w:color="FFFFFF" w:fill="auto"/>
            <w:vAlign w:val="bottom"/>
          </w:tcPr>
          <w:p w:rsidR="005601D1" w:rsidRPr="00693291" w:rsidRDefault="005601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5601D1" w:rsidRPr="00693291" w:rsidRDefault="005601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5601D1" w:rsidRPr="00693291" w:rsidRDefault="005601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5601D1" w:rsidRPr="00693291" w:rsidRDefault="005601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24" w:type="dxa"/>
            <w:shd w:val="clear" w:color="FFFFFF" w:fill="auto"/>
            <w:vAlign w:val="bottom"/>
          </w:tcPr>
          <w:p w:rsidR="005601D1" w:rsidRPr="00693291" w:rsidRDefault="005601D1">
            <w:pPr>
              <w:rPr>
                <w:szCs w:val="16"/>
                <w:lang w:val="en-US"/>
              </w:rPr>
            </w:pPr>
          </w:p>
        </w:tc>
      </w:tr>
      <w:tr w:rsidR="005601D1" w:rsidRPr="00693291" w:rsidTr="0069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13" w:type="dxa"/>
            <w:gridSpan w:val="3"/>
            <w:shd w:val="clear" w:color="FFFFFF" w:fill="auto"/>
            <w:vAlign w:val="bottom"/>
          </w:tcPr>
          <w:p w:rsidR="005601D1" w:rsidRPr="00693291" w:rsidRDefault="006932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329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85" w:type="dxa"/>
            <w:shd w:val="clear" w:color="FFFFFF" w:fill="auto"/>
            <w:vAlign w:val="bottom"/>
          </w:tcPr>
          <w:p w:rsidR="005601D1" w:rsidRPr="00693291" w:rsidRDefault="005601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5601D1" w:rsidRPr="00693291" w:rsidRDefault="005601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5601D1" w:rsidRPr="00693291" w:rsidRDefault="005601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5601D1" w:rsidRPr="00693291" w:rsidRDefault="005601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24" w:type="dxa"/>
            <w:shd w:val="clear" w:color="FFFFFF" w:fill="auto"/>
            <w:vAlign w:val="bottom"/>
          </w:tcPr>
          <w:p w:rsidR="005601D1" w:rsidRPr="00693291" w:rsidRDefault="005601D1">
            <w:pPr>
              <w:rPr>
                <w:szCs w:val="16"/>
                <w:lang w:val="en-US"/>
              </w:rPr>
            </w:pPr>
          </w:p>
        </w:tc>
      </w:tr>
      <w:tr w:rsidR="005601D1" w:rsidTr="0069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13" w:type="dxa"/>
            <w:gridSpan w:val="3"/>
            <w:shd w:val="clear" w:color="FFFFFF" w:fill="auto"/>
            <w:vAlign w:val="bottom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85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</w:tr>
      <w:tr w:rsidR="005601D1" w:rsidTr="0069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13" w:type="dxa"/>
            <w:gridSpan w:val="3"/>
            <w:shd w:val="clear" w:color="FFFFFF" w:fill="auto"/>
            <w:vAlign w:val="bottom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85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</w:tr>
      <w:tr w:rsidR="005601D1" w:rsidTr="0069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13" w:type="dxa"/>
            <w:gridSpan w:val="3"/>
            <w:shd w:val="clear" w:color="FFFFFF" w:fill="auto"/>
            <w:vAlign w:val="bottom"/>
          </w:tcPr>
          <w:p w:rsidR="005601D1" w:rsidRDefault="00693291" w:rsidP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№.866-19</w:t>
            </w:r>
          </w:p>
        </w:tc>
        <w:tc>
          <w:tcPr>
            <w:tcW w:w="585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</w:tr>
      <w:tr w:rsidR="005601D1" w:rsidTr="0069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13" w:type="dxa"/>
            <w:gridSpan w:val="3"/>
            <w:shd w:val="clear" w:color="FFFFFF" w:fill="auto"/>
            <w:vAlign w:val="bottom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85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</w:tr>
      <w:tr w:rsidR="005601D1" w:rsidTr="0069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</w:tr>
      <w:tr w:rsidR="005601D1" w:rsidTr="0069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13" w:type="dxa"/>
            <w:gridSpan w:val="3"/>
            <w:shd w:val="clear" w:color="FFFFFF" w:fill="auto"/>
            <w:vAlign w:val="bottom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85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</w:tr>
      <w:tr w:rsidR="005601D1" w:rsidTr="0069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</w:tr>
      <w:tr w:rsidR="005601D1" w:rsidTr="0069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65" w:type="dxa"/>
            <w:gridSpan w:val="7"/>
            <w:shd w:val="clear" w:color="FFFFFF" w:fill="auto"/>
            <w:vAlign w:val="bottom"/>
          </w:tcPr>
          <w:p w:rsidR="005601D1" w:rsidRDefault="006932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24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</w:tr>
      <w:tr w:rsidR="005601D1" w:rsidTr="0069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89" w:type="dxa"/>
            <w:gridSpan w:val="8"/>
            <w:shd w:val="clear" w:color="FFFFFF" w:fill="auto"/>
            <w:vAlign w:val="bottom"/>
          </w:tcPr>
          <w:p w:rsidR="005601D1" w:rsidRDefault="00693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601D1" w:rsidTr="0069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01D1" w:rsidRDefault="006932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01D1" w:rsidRDefault="006932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0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01D1" w:rsidRDefault="006932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01D1" w:rsidRDefault="006932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01D1" w:rsidRDefault="006932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01D1" w:rsidRDefault="006932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01D1" w:rsidRDefault="006932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01D1" w:rsidRDefault="006932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601D1" w:rsidTr="0069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выделения ДНК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Arrow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Blood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500, №96</w:t>
            </w:r>
          </w:p>
        </w:tc>
        <w:tc>
          <w:tcPr>
            <w:tcW w:w="30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автоматического выделения высокоочищенной геномной ДНК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Arrow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цельной крови с антикоагулянтом. Выделенная ДНК подходит для постановки молекулярно-генетических анализов.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Средний выход ДНК составляет 20 - 120 мкг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цельной нормальной крови (в среднем выход ДНК - 50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чистота в среднем - 1,7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Набор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включает в себя не менее 96 готовых картриджей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раскапанными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реагентами для выделения ДНК, бокс с 96 одноразовыми наконечниками, упаковку с не  менее 96 одн</w:t>
            </w:r>
            <w:r>
              <w:rPr>
                <w:rFonts w:ascii="Times New Roman" w:hAnsi="Times New Roman"/>
                <w:sz w:val="24"/>
                <w:szCs w:val="24"/>
              </w:rPr>
              <w:t>оразовыми помпами и инструкцию.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Набор рассчитан не менее, чем на 96 выделений геномной ДНК.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6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5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5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</w:tr>
      <w:tr w:rsidR="005601D1" w:rsidTr="0069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Лайфкодс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LifeCodes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HLA DRB1</w:t>
            </w:r>
          </w:p>
        </w:tc>
        <w:tc>
          <w:tcPr>
            <w:tcW w:w="30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локуса HLA-DRB1 на низком и среднем разрешении методом SSO на платформе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-технология).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Протокол анализа включает этапы выделения геномной ДНК, локус-специфическую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амплификацию, гибридизацию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Протокол анализа исключает циклы промывки и центрифугирования в ходе гибридизации и нанесе</w:t>
            </w:r>
            <w:r>
              <w:rPr>
                <w:rFonts w:ascii="Times New Roman" w:hAnsi="Times New Roman"/>
                <w:sz w:val="24"/>
                <w:szCs w:val="24"/>
              </w:rPr>
              <w:t>ния метки.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Протокол анализа предусматривает автоматическую денатурацию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ампликонов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процессе амплификации c получением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одноцепочечной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Продолжительность протокола амплификации не более 1 часа 15 мин. Продолжительность протокола гибридизации не более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 ПЦР смеси не более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Используется флуоресцентная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сигнала (считывание метки SA-PE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Необходимое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геномной ДНК - 40-120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Количество компонентов набора - не менее 4: смесь для ПЦР, хранение при +2-+8 °С, не менее 870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смесь микросфер с HLA-специфическими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олигонуклеотидами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хранение при +2-+8 °С, не менее 810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раствор для разведения, хранение  +18-+30 °С, не менее 9,9 мл;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-полимераза, транспортировка +2-8 °С, хранение -20 °С, не менее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После вскрытия наб</w:t>
            </w:r>
            <w:r>
              <w:rPr>
                <w:rFonts w:ascii="Times New Roman" w:hAnsi="Times New Roman"/>
                <w:sz w:val="24"/>
                <w:szCs w:val="24"/>
              </w:rPr>
              <w:t>ора все компоненты сохраняют свою стабильность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Протокол интерпретации совместим с программой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-IT DNA.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Набор рассчитан на постановку не менее 50 тестов.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6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5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5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</w:tr>
      <w:tr w:rsidR="005601D1" w:rsidTr="0069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Лайфкодс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LifeCodes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HLA-B</w:t>
            </w:r>
          </w:p>
        </w:tc>
        <w:tc>
          <w:tcPr>
            <w:tcW w:w="30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локуса HLA-B на низком и среднем разрешении методом SSO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-технология).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Протокол анализа включает этапы выделения геномной ДНК, локус-специфическую амплификацию, гибридизацию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Проток</w:t>
            </w:r>
            <w:r>
              <w:rPr>
                <w:rFonts w:ascii="Times New Roman" w:hAnsi="Times New Roman"/>
                <w:sz w:val="24"/>
                <w:szCs w:val="24"/>
              </w:rPr>
              <w:t>ол анализа исключает циклы промывки и центрифугирования в ходе гибридизации и нанесения метки.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Протокол анализа предусматривает автоматическую денатурацию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ампликонов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процессе амплификации c получением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одноцепочечной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Продолжительность протокола ампли</w:t>
            </w:r>
            <w:r>
              <w:rPr>
                <w:rFonts w:ascii="Times New Roman" w:hAnsi="Times New Roman"/>
                <w:sz w:val="24"/>
                <w:szCs w:val="24"/>
              </w:rPr>
              <w:t>фикации не более 1 часа 15 мин. Продолжительность протокола гибридизации не более 20 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 ПЦР смеси не более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Используется флуоресцентная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сигнала (считывание метки SA-PE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Необходимое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геномной ДНК - 40-120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Количество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мпонентов набора - не менее 4: смесь для ПЦР, хранение при +2-+8 °С, не менее 870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смесь микросфер с HLA-специфическими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олигонуклеотидами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хранение при +2-+8 °С, не менее 810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раствор для разведения, хранение  +18-+30 °С, не менее 9,9 мл;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ераза, транспортировка +2-8 °С, хранение -20 °С, не менее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После вскрытия набора все компоненты сохраняют свою стабильность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Протокол интерпретации совместим с программой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-IT DNA.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Набор рассчитан на постановку не менее 50 тес</w:t>
            </w:r>
            <w:r>
              <w:rPr>
                <w:rFonts w:ascii="Times New Roman" w:hAnsi="Times New Roman"/>
                <w:sz w:val="24"/>
                <w:szCs w:val="24"/>
              </w:rPr>
              <w:t>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6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5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5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</w:tr>
      <w:tr w:rsidR="005601D1" w:rsidTr="0069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Лайфкодс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LifeCodes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HLA-DQ</w:t>
            </w:r>
          </w:p>
        </w:tc>
        <w:tc>
          <w:tcPr>
            <w:tcW w:w="30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локуса HLA-DQ на низком и среднем разрешении методом SSO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-технология). Протокол анализа включает этапы выделения геномной ДНК,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локус-специфическую амплификацию, гибридизацию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Протокол анализа исключает циклы промывки и центрифугирования в ходе гибридизации. Протокол анализа предусматривает автоматическую денатурацию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ампликонов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процессе амплификации c получе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одноцепочечной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ДНК. Продолжительность протокола амплификации не более 1 часа 15 мин. Продолжительность протокола гибридизации не более 20 мин. Объем ПЦР смеси не более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Используется флуоресцентная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сигнала (считывание метки SA-PE). Необ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ходимое количество геномной ДНК - 40-120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Количество компонентов набора - не менее 4: смесь для ПЦР, хранение при +2-+8 °С, не менее 870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смесь микросфер с HLA-специфическими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олигонуклеотидами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хранение при +2-+8 °С, не менее 810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раствор для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зведения,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хранение  +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18-+30 °С, не менее 9,9 мл;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-полимераза, транспортировка +2-8 °С, хранение -20 °С, не менее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Протокол интерпретации совместим с программой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QuickType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-IT. Набор рассчитан на 50 тестов.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Набор предназначен для идентифик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ации HLA антител 1 класса при помощи панели рекомбинантных HLA-антигенов методом мультиплексного анализа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-технология). Состав набора: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смесь микросфер с антигенами к HLA класс 1 - не менее 960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хранение при -65 °С. Концентриров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не менее 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хранение при 2-8 °С. Промывочный буфер - не менее 25 мл, хранение при 20-24 °С. Положительный контроль - не менее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хранение при 2-8 °С. Отрицательный контроль - не менее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хранение при 2-8 °С. Протокол исполь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зует вакуумную промывку микросфер при работе с фильтрационными планшетами. Протокол исключает этапы центрифугирования. Протокол интерпретации совместим с программой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QuickType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-IT. Набор рассчитан на постановку 24 тестов.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6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5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5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</w:tr>
      <w:tr w:rsidR="005601D1" w:rsidTr="0069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Лайфкодс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LifeCodes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HLA-А</w:t>
            </w:r>
          </w:p>
        </w:tc>
        <w:tc>
          <w:tcPr>
            <w:tcW w:w="30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предназначен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локуса HLA-А на низком и среднем разрешении методом SSO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-технология).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Протокол анализа включает этапы выделения геномной ДНК, локус-специфическую ампл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ификацию, гибридизацию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Протокол анализа исключает циклы промывки и центрифугирования в ходе гибридизации и нанесения метки.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Протокол анализа предусматривает автоматическую денатурацию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ампликонов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процессе амплификации c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получением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одноцепочечной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Продолжительность протокола амплификации не более 1 часа 15 мин. Продолжительность протокола гибридизации не более 20 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 ПЦР смеси не более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Используется флуоресцентная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сигнала (считывание метки SA-PE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Необходимое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геномной ДНК - 40-120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Количество компонентов набора - не менее 4: смесь для ПЦР, хранение при +2-+8 °С, не менее 870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смесь микросфер с HLA-специфическими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олигонуклеотидами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хранение при +2-+8 °С, не менее 810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раствор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разведения, хранение  +18-+30 °С, не менее 9,9 мл;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-полимераза, транспортировка +2-8 °С, хранение -20 °С, не менее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После вскрытия набора все компоненты сохраняют свою стабильность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Протокол интерпретации совместим с програ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-IT DNA.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Набор рассчитан на постановку не менее 50 тестов.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6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5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5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</w:tr>
      <w:tr w:rsidR="005601D1" w:rsidTr="0069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Лайфкодс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LifeCodes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HLA-С</w:t>
            </w:r>
          </w:p>
        </w:tc>
        <w:tc>
          <w:tcPr>
            <w:tcW w:w="30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локуса HLA-C среднего и высокого разрешения методом SSO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-технология).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Протокол анализа включает этапы выделения геномной ДНК, локус-специфическую амплификацию, гибридизацию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Протокол анализа исключает циклы промывки и центрифугирования в ходе гибридизации. Протокол анализа предусматривает автоматическую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денатурацию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ампликонов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процессе амплификации c получением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одноцепочечной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ДНК. Продолжительность протокола амплификации не более 1 часа 15 мин. Продолжительность протокола гибридизации не более 20 мин. Объем ПЦР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смеси не более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Используется флуоре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сцентная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сигнала (считывание метки SA-PE). Необходимое количество геномной ДНК - 40-120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Количество компонентов набора - не менее 5: смесь для ПЦР, хранение при +2-+8 °С, не менее 870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смесь микросфер с HLA-специфическими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олигонуклеотидами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хранение при +2-+8 °С, не менее 810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смесь микросфер для повышения разрешения с HLA-специфическими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олигонуклеотидами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хранение при +2-+8 °С, не менее 810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раствор для разведения,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хранение  +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18-+30 °С, не менее 19,7 мл;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-полимераза, транспортиро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вка +2-8 °С, хранение -20 °С, не менее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Протокол интерпретации совместим с программой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QuickType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-IT. Набор рассчитан на 50 тестов.</w:t>
            </w:r>
          </w:p>
        </w:tc>
        <w:tc>
          <w:tcPr>
            <w:tcW w:w="5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6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5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5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</w:tr>
      <w:tr w:rsidR="005601D1" w:rsidTr="0069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HLA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антител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 рекомбинантными антигенами)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</w:p>
        </w:tc>
        <w:tc>
          <w:tcPr>
            <w:tcW w:w="30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предназначен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идентификации HLA антител 1 класса при помощи панели рекомбинантных HLA-антигенов методом мультиплексного анализа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-технология). Состав набора: смесь микросфер с антигенами к HLA класс 1 - не менее 960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хранение при -65 °С.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нцентрированный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не менее 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хранение при 2-8 °С. Промывочный буфер - не менее 25 мл, хранение при 20-24 °С. Положительный контроль - не менее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хранение при 2-8 °С. Отрицательный контроль - не менее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хранение при 2-8 °С. Прото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 использует вакуумную промывку микросфер при работе с фильтрационными планшетами. Протокол исключает этапы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центрифугирования. Протокол интерпретации совместим с программой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QuickType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-IT. Набор рассчитан на постановку 24 тестов</w:t>
            </w:r>
          </w:p>
        </w:tc>
        <w:tc>
          <w:tcPr>
            <w:tcW w:w="5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6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5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5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</w:tr>
      <w:tr w:rsidR="005601D1" w:rsidTr="0069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HLA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антител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 рекомбинантными антигенами)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  <w:tc>
          <w:tcPr>
            <w:tcW w:w="30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предназначен для идентификации HLA антител 2 класса при помощи панели рекомбинантных HLA-антигенов методом мультиплексного анализа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-технология). Состав набо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ра: смесь микросфер с антигенами к HLA класс 2 - не менее 960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хранение при -65 °С. Концентрированный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не менее 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хранение при 2-8 °С. Промывочный буфер - не менее 25 мл, хранение при 20-24 °С. Положительный контроль - не менее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хранение при 2-8 °С. Отрицательный контроль - не менее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хранение при 2-8 °С. Протокол использует вакуумную промывку микросфер при работе с фильтрационными планшетами. Протокол исключает этапы центрифугирования. Протокол интерпретации совместим с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ограммой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QuickType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-IT. Набор рассчитан на постановку 24 тестов.</w:t>
            </w:r>
          </w:p>
        </w:tc>
        <w:tc>
          <w:tcPr>
            <w:tcW w:w="5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6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5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5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</w:tr>
      <w:tr w:rsidR="005601D1" w:rsidTr="0069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Pr="00693291" w:rsidRDefault="006932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Жидкость</w:t>
            </w:r>
            <w:r w:rsidRPr="006932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промывочная</w:t>
            </w:r>
            <w:r w:rsidRPr="006932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6932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291">
              <w:rPr>
                <w:rFonts w:ascii="Times New Roman" w:hAnsi="Times New Roman"/>
                <w:sz w:val="24"/>
                <w:szCs w:val="24"/>
                <w:lang w:val="en-US"/>
              </w:rPr>
              <w:t>Luminex</w:t>
            </w:r>
            <w:proofErr w:type="spellEnd"/>
            <w:r w:rsidRPr="006932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291">
              <w:rPr>
                <w:rFonts w:ascii="Times New Roman" w:hAnsi="Times New Roman"/>
                <w:sz w:val="24"/>
                <w:szCs w:val="24"/>
                <w:lang w:val="en-US"/>
              </w:rPr>
              <w:t>LifeCodes</w:t>
            </w:r>
            <w:proofErr w:type="spellEnd"/>
            <w:r w:rsidRPr="006932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Sheath Concentrated Fluid 20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9329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Жидкость для формирования потока при проведении анализов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мультипараметрическом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флуоресцентном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100/200. Канистра объемом 20 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5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5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</w:tr>
      <w:tr w:rsidR="005601D1" w:rsidTr="0069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199 с солями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Хенкса</w:t>
            </w:r>
            <w:proofErr w:type="spellEnd"/>
          </w:p>
        </w:tc>
        <w:tc>
          <w:tcPr>
            <w:tcW w:w="30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199 с солями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Хенкса</w:t>
            </w:r>
            <w:proofErr w:type="spellEnd"/>
          </w:p>
        </w:tc>
        <w:tc>
          <w:tcPr>
            <w:tcW w:w="5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5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5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</w:tr>
      <w:tr w:rsidR="005601D1" w:rsidTr="0069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положительный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лимфоцитотоксического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теста</w:t>
            </w:r>
          </w:p>
        </w:tc>
        <w:tc>
          <w:tcPr>
            <w:tcW w:w="30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Прозрачная жидкость светло-желтого или светло-розового цвета.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Сыворотка вызывает лизис 100% лимфоцитов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любой  специфичности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стандартном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лимфоцитотоксическом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тесте, расфасована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0,1мл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6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5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5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</w:tr>
      <w:tr w:rsidR="005601D1" w:rsidTr="0069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отрицательный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лимфоцитотоксического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теста</w:t>
            </w:r>
          </w:p>
        </w:tc>
        <w:tc>
          <w:tcPr>
            <w:tcW w:w="30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Прозрачная жидкость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светло-желтого или светло-розового цвета. Сыворотка не вызывает лизис лимфоцитов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любой  специфичности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стандартном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лимфоцитотоксическом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тесте, расфасована в микропробирку.0,1 мл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6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5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5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</w:tr>
      <w:tr w:rsidR="005601D1" w:rsidTr="0069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Комплемент для HLA-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класса I</w:t>
            </w:r>
          </w:p>
        </w:tc>
        <w:tc>
          <w:tcPr>
            <w:tcW w:w="30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Сухое порошкообразное вещество для использования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Комплемент вызывает специфический лизис 80-100% лимфоцитов в стандартном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лимфоцитотоксическом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тесте. Растворяется в 1,0 мл дистиллированной воды.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6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5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5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</w:tr>
      <w:tr w:rsidR="005601D1" w:rsidTr="0069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Микросферы калибровочные контрольные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100/200</w:t>
            </w:r>
          </w:p>
        </w:tc>
        <w:tc>
          <w:tcPr>
            <w:tcW w:w="30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микросферы №1, 5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Набор контрольных микросфер диаметром 1-4 микрон в виде суспензии для калибрования прибора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200: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CON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Classification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микросферы флакон объёмом 5 мл 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MCON1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MagPlex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Classification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микросферы флакон объёмом 5 мл;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CON2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Reporter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микросферы флакон объёмом 5 мл;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Fluidics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микросферы флакон объёмом 5 мл;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Fluidics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микросферы флакон объёмом 5 мл;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8-луночные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упаковка 28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6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5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5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</w:tr>
      <w:tr w:rsidR="005601D1" w:rsidTr="0069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Микросферы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калибровочные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100/200</w:t>
            </w:r>
          </w:p>
        </w:tc>
        <w:tc>
          <w:tcPr>
            <w:tcW w:w="30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Калибровочные микросферы №1, 5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Набор калибровочных микросфер диаметром 1-4 микрон в виде суспензии для калибрования прибора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200: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CAL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Classification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Calibrator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микросферы флакон объёмом 5 мл;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MCAL1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MagPlex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</w:t>
            </w:r>
            <w:r>
              <w:rPr>
                <w:rFonts w:ascii="Times New Roman" w:hAnsi="Times New Roman"/>
                <w:sz w:val="24"/>
                <w:szCs w:val="24"/>
              </w:rPr>
              <w:t>ssification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Calibrator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микросферы флакон объёмом 5 мл;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CAL2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Reporter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Calibrator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микросферы флакон объёмом 5 мл;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8-луночные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упаковка 28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6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5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5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</w:tr>
      <w:tr w:rsidR="005601D1" w:rsidTr="0069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Комплемент кроличий</w:t>
            </w:r>
          </w:p>
        </w:tc>
        <w:tc>
          <w:tcPr>
            <w:tcW w:w="30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содержит флакон с замороженным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кроличьим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комплементом с чувствительностью к антигенам HLA-А, В, С, DR человека объёмом 100 мл. Необходим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микролимфоцитотоксического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теста. Применяется совместно с наборами сывороток. Температура хранения и транспортировки набора -20 °С.</w:t>
            </w:r>
          </w:p>
        </w:tc>
        <w:tc>
          <w:tcPr>
            <w:tcW w:w="5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6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693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5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1D1" w:rsidRDefault="00560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</w:tr>
      <w:tr w:rsidR="005601D1" w:rsidTr="0069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342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  <w:tc>
          <w:tcPr>
            <w:tcW w:w="2430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  <w:tc>
          <w:tcPr>
            <w:tcW w:w="3041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  <w:tc>
          <w:tcPr>
            <w:tcW w:w="585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  <w:tc>
          <w:tcPr>
            <w:tcW w:w="1324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</w:tr>
      <w:tr w:rsidR="005601D1" w:rsidTr="0069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89" w:type="dxa"/>
            <w:gridSpan w:val="8"/>
            <w:shd w:val="clear" w:color="FFFFFF" w:fill="auto"/>
            <w:vAlign w:val="bottom"/>
          </w:tcPr>
          <w:p w:rsidR="005601D1" w:rsidRDefault="00693291" w:rsidP="006932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по графику поставки 2020 года</w:t>
            </w:r>
          </w:p>
        </w:tc>
      </w:tr>
      <w:tr w:rsidR="005601D1" w:rsidTr="0069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42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  <w:tc>
          <w:tcPr>
            <w:tcW w:w="2430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  <w:tc>
          <w:tcPr>
            <w:tcW w:w="3041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  <w:tc>
          <w:tcPr>
            <w:tcW w:w="585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  <w:tc>
          <w:tcPr>
            <w:tcW w:w="1324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</w:tr>
      <w:tr w:rsidR="005601D1" w:rsidTr="0069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89" w:type="dxa"/>
            <w:gridSpan w:val="8"/>
            <w:shd w:val="clear" w:color="FFFFFF" w:fill="auto"/>
            <w:vAlign w:val="bottom"/>
          </w:tcPr>
          <w:p w:rsidR="005601D1" w:rsidRDefault="006932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5601D1" w:rsidTr="0069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42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5601D1" w:rsidRDefault="005601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</w:tr>
      <w:tr w:rsidR="005601D1" w:rsidTr="0069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89" w:type="dxa"/>
            <w:gridSpan w:val="8"/>
            <w:shd w:val="clear" w:color="FFFFFF" w:fill="auto"/>
            <w:vAlign w:val="bottom"/>
          </w:tcPr>
          <w:p w:rsidR="005601D1" w:rsidRDefault="006932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601D1" w:rsidTr="0069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42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  <w:tc>
          <w:tcPr>
            <w:tcW w:w="2430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  <w:tc>
          <w:tcPr>
            <w:tcW w:w="3041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  <w:tc>
          <w:tcPr>
            <w:tcW w:w="585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  <w:tc>
          <w:tcPr>
            <w:tcW w:w="1324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</w:tr>
      <w:tr w:rsidR="005601D1" w:rsidTr="0069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89" w:type="dxa"/>
            <w:gridSpan w:val="8"/>
            <w:shd w:val="clear" w:color="FFFFFF" w:fill="auto"/>
            <w:vAlign w:val="bottom"/>
          </w:tcPr>
          <w:p w:rsidR="005601D1" w:rsidRDefault="00693291" w:rsidP="006932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27</w:t>
            </w:r>
            <w:r>
              <w:rPr>
                <w:rFonts w:ascii="Times New Roman" w:hAnsi="Times New Roman"/>
                <w:sz w:val="28"/>
                <w:szCs w:val="28"/>
              </w:rPr>
              <w:t>.09.2019 17:00:00 по местному времени.</w:t>
            </w:r>
          </w:p>
        </w:tc>
      </w:tr>
      <w:tr w:rsidR="005601D1" w:rsidTr="0069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  <w:tc>
          <w:tcPr>
            <w:tcW w:w="2430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  <w:tc>
          <w:tcPr>
            <w:tcW w:w="3041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  <w:tc>
          <w:tcPr>
            <w:tcW w:w="585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  <w:tc>
          <w:tcPr>
            <w:tcW w:w="1324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</w:tr>
      <w:tr w:rsidR="005601D1" w:rsidTr="0069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89" w:type="dxa"/>
            <w:gridSpan w:val="8"/>
            <w:shd w:val="clear" w:color="FFFFFF" w:fill="auto"/>
            <w:vAlign w:val="bottom"/>
          </w:tcPr>
          <w:p w:rsidR="005601D1" w:rsidRDefault="006932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601D1" w:rsidTr="0069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  <w:tc>
          <w:tcPr>
            <w:tcW w:w="2430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  <w:tc>
          <w:tcPr>
            <w:tcW w:w="3041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  <w:tc>
          <w:tcPr>
            <w:tcW w:w="585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  <w:tc>
          <w:tcPr>
            <w:tcW w:w="1324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</w:tr>
      <w:tr w:rsidR="005601D1" w:rsidTr="0069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  <w:tc>
          <w:tcPr>
            <w:tcW w:w="2430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  <w:tc>
          <w:tcPr>
            <w:tcW w:w="3041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  <w:tc>
          <w:tcPr>
            <w:tcW w:w="585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  <w:tc>
          <w:tcPr>
            <w:tcW w:w="1324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</w:tr>
      <w:tr w:rsidR="005601D1" w:rsidTr="0069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  <w:tc>
          <w:tcPr>
            <w:tcW w:w="2430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  <w:tc>
          <w:tcPr>
            <w:tcW w:w="3041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  <w:tc>
          <w:tcPr>
            <w:tcW w:w="585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  <w:tc>
          <w:tcPr>
            <w:tcW w:w="1324" w:type="dxa"/>
            <w:shd w:val="clear" w:color="FFFFFF" w:fill="auto"/>
            <w:vAlign w:val="bottom"/>
          </w:tcPr>
          <w:p w:rsidR="005601D1" w:rsidRDefault="005601D1">
            <w:pPr>
              <w:rPr>
                <w:szCs w:val="16"/>
              </w:rPr>
            </w:pPr>
          </w:p>
        </w:tc>
      </w:tr>
      <w:tr w:rsidR="005601D1" w:rsidTr="0069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89" w:type="dxa"/>
            <w:gridSpan w:val="8"/>
            <w:shd w:val="clear" w:color="FFFFFF" w:fill="auto"/>
            <w:vAlign w:val="bottom"/>
          </w:tcPr>
          <w:p w:rsidR="005601D1" w:rsidRDefault="006932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601D1" w:rsidTr="0069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89" w:type="dxa"/>
            <w:gridSpan w:val="8"/>
            <w:shd w:val="clear" w:color="FFFFFF" w:fill="auto"/>
            <w:vAlign w:val="bottom"/>
          </w:tcPr>
          <w:p w:rsidR="005601D1" w:rsidRDefault="006932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  <w:bookmarkStart w:id="0" w:name="_GoBack"/>
            <w:bookmarkEnd w:id="0"/>
          </w:p>
        </w:tc>
      </w:tr>
    </w:tbl>
    <w:p w:rsidR="00000000" w:rsidRDefault="0069329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01D1"/>
    <w:rsid w:val="005601D1"/>
    <w:rsid w:val="0069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27C3C-8E2F-447A-A03D-59B3AC70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2036</Words>
  <Characters>11607</Characters>
  <Application>Microsoft Office Word</Application>
  <DocSecurity>0</DocSecurity>
  <Lines>96</Lines>
  <Paragraphs>27</Paragraphs>
  <ScaleCrop>false</ScaleCrop>
  <Company/>
  <LinksUpToDate>false</LinksUpToDate>
  <CharactersWithSpaces>13616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2019-09-26T07:04:00Z</dcterms:created>
  <dcterms:modified xsi:type="dcterms:W3CDTF">2019-09-26T07:05:00Z</dcterms:modified>
</cp:coreProperties>
</file>