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ook w:val="04A0" w:firstRow="1" w:lastRow="0" w:firstColumn="1" w:lastColumn="0" w:noHBand="0" w:noVBand="1"/>
      </w:tblPr>
      <w:tblGrid>
        <w:gridCol w:w="445"/>
        <w:gridCol w:w="2551"/>
        <w:gridCol w:w="2316"/>
        <w:gridCol w:w="568"/>
        <w:gridCol w:w="732"/>
        <w:gridCol w:w="945"/>
        <w:gridCol w:w="1756"/>
        <w:gridCol w:w="1460"/>
      </w:tblGrid>
      <w:tr w:rsidR="00AA4E4C">
        <w:trPr>
          <w:trHeight w:val="60"/>
        </w:trPr>
        <w:tc>
          <w:tcPr>
            <w:tcW w:w="6799" w:type="dxa"/>
            <w:gridSpan w:val="3"/>
            <w:shd w:val="clear" w:color="FFFFFF" w:fill="auto"/>
            <w:vAlign w:val="bottom"/>
          </w:tcPr>
          <w:p w:rsidR="00AA4E4C" w:rsidRDefault="008B3226">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AA4E4C" w:rsidRDefault="00AA4E4C">
            <w:pPr>
              <w:rPr>
                <w:rFonts w:ascii="Times New Roman" w:hAnsi="Times New Roman"/>
                <w:sz w:val="24"/>
                <w:szCs w:val="24"/>
              </w:rPr>
            </w:pPr>
          </w:p>
        </w:tc>
        <w:tc>
          <w:tcPr>
            <w:tcW w:w="2756" w:type="dxa"/>
            <w:gridSpan w:val="2"/>
            <w:shd w:val="clear" w:color="FFFFFF" w:fill="auto"/>
            <w:vAlign w:val="bottom"/>
          </w:tcPr>
          <w:p w:rsidR="00AA4E4C" w:rsidRDefault="008B3226">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AA4E4C" w:rsidRDefault="00AA4E4C">
            <w:pPr>
              <w:rPr>
                <w:rFonts w:ascii="Times New Roman" w:hAnsi="Times New Roman"/>
                <w:sz w:val="24"/>
                <w:szCs w:val="24"/>
              </w:rPr>
            </w:pPr>
          </w:p>
        </w:tc>
        <w:tc>
          <w:tcPr>
            <w:tcW w:w="1903" w:type="dxa"/>
            <w:shd w:val="clear" w:color="FFFFFF" w:fill="auto"/>
            <w:vAlign w:val="bottom"/>
          </w:tcPr>
          <w:p w:rsidR="00AA4E4C" w:rsidRDefault="00AA4E4C">
            <w:pPr>
              <w:rPr>
                <w:szCs w:val="16"/>
              </w:rPr>
            </w:pPr>
          </w:p>
        </w:tc>
      </w:tr>
      <w:tr w:rsidR="00AA4E4C">
        <w:trPr>
          <w:trHeight w:val="60"/>
        </w:trPr>
        <w:tc>
          <w:tcPr>
            <w:tcW w:w="6799" w:type="dxa"/>
            <w:gridSpan w:val="3"/>
            <w:shd w:val="clear" w:color="FFFFFF" w:fill="auto"/>
            <w:vAlign w:val="bottom"/>
          </w:tcPr>
          <w:p w:rsidR="00AA4E4C" w:rsidRDefault="008B3226">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AA4E4C" w:rsidRDefault="00AA4E4C">
            <w:pPr>
              <w:rPr>
                <w:rFonts w:ascii="Times New Roman" w:hAnsi="Times New Roman"/>
                <w:sz w:val="24"/>
                <w:szCs w:val="24"/>
              </w:rPr>
            </w:pPr>
          </w:p>
        </w:tc>
        <w:tc>
          <w:tcPr>
            <w:tcW w:w="1286" w:type="dxa"/>
            <w:shd w:val="clear" w:color="FFFFFF" w:fill="auto"/>
            <w:vAlign w:val="bottom"/>
          </w:tcPr>
          <w:p w:rsidR="00AA4E4C" w:rsidRDefault="00AA4E4C">
            <w:pPr>
              <w:rPr>
                <w:rFonts w:ascii="Times New Roman" w:hAnsi="Times New Roman"/>
                <w:sz w:val="24"/>
                <w:szCs w:val="24"/>
              </w:rPr>
            </w:pPr>
          </w:p>
        </w:tc>
        <w:tc>
          <w:tcPr>
            <w:tcW w:w="1470" w:type="dxa"/>
            <w:shd w:val="clear" w:color="FFFFFF" w:fill="auto"/>
            <w:vAlign w:val="bottom"/>
          </w:tcPr>
          <w:p w:rsidR="00AA4E4C" w:rsidRDefault="00AA4E4C">
            <w:pPr>
              <w:rPr>
                <w:rFonts w:ascii="Times New Roman" w:hAnsi="Times New Roman"/>
                <w:sz w:val="24"/>
                <w:szCs w:val="24"/>
              </w:rPr>
            </w:pPr>
          </w:p>
        </w:tc>
        <w:tc>
          <w:tcPr>
            <w:tcW w:w="2087" w:type="dxa"/>
            <w:shd w:val="clear" w:color="FFFFFF" w:fill="auto"/>
            <w:vAlign w:val="bottom"/>
          </w:tcPr>
          <w:p w:rsidR="00AA4E4C" w:rsidRDefault="00AA4E4C">
            <w:pPr>
              <w:rPr>
                <w:rFonts w:ascii="Times New Roman" w:hAnsi="Times New Roman"/>
                <w:sz w:val="24"/>
                <w:szCs w:val="24"/>
              </w:rPr>
            </w:pPr>
          </w:p>
        </w:tc>
        <w:tc>
          <w:tcPr>
            <w:tcW w:w="1903" w:type="dxa"/>
            <w:shd w:val="clear" w:color="FFFFFF" w:fill="auto"/>
            <w:vAlign w:val="bottom"/>
          </w:tcPr>
          <w:p w:rsidR="00AA4E4C" w:rsidRDefault="00AA4E4C">
            <w:pPr>
              <w:rPr>
                <w:szCs w:val="16"/>
              </w:rPr>
            </w:pPr>
          </w:p>
        </w:tc>
      </w:tr>
      <w:tr w:rsidR="00AA4E4C">
        <w:trPr>
          <w:trHeight w:val="60"/>
        </w:trPr>
        <w:tc>
          <w:tcPr>
            <w:tcW w:w="6799" w:type="dxa"/>
            <w:gridSpan w:val="3"/>
            <w:shd w:val="clear" w:color="FFFFFF" w:fill="auto"/>
            <w:vAlign w:val="bottom"/>
          </w:tcPr>
          <w:p w:rsidR="00AA4E4C" w:rsidRDefault="008B3226">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AA4E4C" w:rsidRDefault="00AA4E4C">
            <w:pPr>
              <w:rPr>
                <w:rFonts w:ascii="Times New Roman" w:hAnsi="Times New Roman"/>
                <w:sz w:val="24"/>
                <w:szCs w:val="24"/>
              </w:rPr>
            </w:pPr>
          </w:p>
        </w:tc>
        <w:tc>
          <w:tcPr>
            <w:tcW w:w="1286" w:type="dxa"/>
            <w:shd w:val="clear" w:color="FFFFFF" w:fill="auto"/>
            <w:vAlign w:val="bottom"/>
          </w:tcPr>
          <w:p w:rsidR="00AA4E4C" w:rsidRDefault="00AA4E4C">
            <w:pPr>
              <w:rPr>
                <w:rFonts w:ascii="Times New Roman" w:hAnsi="Times New Roman"/>
                <w:sz w:val="24"/>
                <w:szCs w:val="24"/>
              </w:rPr>
            </w:pPr>
          </w:p>
        </w:tc>
        <w:tc>
          <w:tcPr>
            <w:tcW w:w="1470" w:type="dxa"/>
            <w:shd w:val="clear" w:color="FFFFFF" w:fill="auto"/>
            <w:vAlign w:val="bottom"/>
          </w:tcPr>
          <w:p w:rsidR="00AA4E4C" w:rsidRDefault="00AA4E4C">
            <w:pPr>
              <w:rPr>
                <w:rFonts w:ascii="Times New Roman" w:hAnsi="Times New Roman"/>
                <w:sz w:val="24"/>
                <w:szCs w:val="24"/>
              </w:rPr>
            </w:pPr>
          </w:p>
        </w:tc>
        <w:tc>
          <w:tcPr>
            <w:tcW w:w="2087" w:type="dxa"/>
            <w:shd w:val="clear" w:color="FFFFFF" w:fill="auto"/>
            <w:vAlign w:val="bottom"/>
          </w:tcPr>
          <w:p w:rsidR="00AA4E4C" w:rsidRDefault="00AA4E4C">
            <w:pPr>
              <w:rPr>
                <w:rFonts w:ascii="Times New Roman" w:hAnsi="Times New Roman"/>
                <w:sz w:val="24"/>
                <w:szCs w:val="24"/>
              </w:rPr>
            </w:pPr>
          </w:p>
        </w:tc>
        <w:tc>
          <w:tcPr>
            <w:tcW w:w="1903" w:type="dxa"/>
            <w:shd w:val="clear" w:color="FFFFFF" w:fill="auto"/>
            <w:vAlign w:val="bottom"/>
          </w:tcPr>
          <w:p w:rsidR="00AA4E4C" w:rsidRDefault="00AA4E4C">
            <w:pPr>
              <w:rPr>
                <w:szCs w:val="16"/>
              </w:rPr>
            </w:pPr>
          </w:p>
        </w:tc>
      </w:tr>
      <w:tr w:rsidR="00AA4E4C">
        <w:trPr>
          <w:trHeight w:val="60"/>
        </w:trPr>
        <w:tc>
          <w:tcPr>
            <w:tcW w:w="6799" w:type="dxa"/>
            <w:gridSpan w:val="3"/>
            <w:shd w:val="clear" w:color="FFFFFF" w:fill="auto"/>
            <w:vAlign w:val="bottom"/>
          </w:tcPr>
          <w:p w:rsidR="00AA4E4C" w:rsidRDefault="008B3226">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AA4E4C" w:rsidRDefault="00AA4E4C">
            <w:pPr>
              <w:rPr>
                <w:rFonts w:ascii="Times New Roman" w:hAnsi="Times New Roman"/>
                <w:sz w:val="24"/>
                <w:szCs w:val="24"/>
              </w:rPr>
            </w:pPr>
          </w:p>
        </w:tc>
        <w:tc>
          <w:tcPr>
            <w:tcW w:w="1286" w:type="dxa"/>
            <w:shd w:val="clear" w:color="FFFFFF" w:fill="auto"/>
            <w:vAlign w:val="bottom"/>
          </w:tcPr>
          <w:p w:rsidR="00AA4E4C" w:rsidRDefault="00AA4E4C">
            <w:pPr>
              <w:rPr>
                <w:rFonts w:ascii="Times New Roman" w:hAnsi="Times New Roman"/>
                <w:sz w:val="24"/>
                <w:szCs w:val="24"/>
              </w:rPr>
            </w:pPr>
          </w:p>
        </w:tc>
        <w:tc>
          <w:tcPr>
            <w:tcW w:w="1470" w:type="dxa"/>
            <w:shd w:val="clear" w:color="FFFFFF" w:fill="auto"/>
            <w:vAlign w:val="bottom"/>
          </w:tcPr>
          <w:p w:rsidR="00AA4E4C" w:rsidRDefault="00AA4E4C">
            <w:pPr>
              <w:rPr>
                <w:rFonts w:ascii="Times New Roman" w:hAnsi="Times New Roman"/>
                <w:sz w:val="24"/>
                <w:szCs w:val="24"/>
              </w:rPr>
            </w:pPr>
          </w:p>
        </w:tc>
        <w:tc>
          <w:tcPr>
            <w:tcW w:w="2087" w:type="dxa"/>
            <w:shd w:val="clear" w:color="FFFFFF" w:fill="auto"/>
            <w:vAlign w:val="bottom"/>
          </w:tcPr>
          <w:p w:rsidR="00AA4E4C" w:rsidRDefault="00AA4E4C">
            <w:pPr>
              <w:rPr>
                <w:rFonts w:ascii="Times New Roman" w:hAnsi="Times New Roman"/>
                <w:sz w:val="24"/>
                <w:szCs w:val="24"/>
              </w:rPr>
            </w:pPr>
          </w:p>
        </w:tc>
        <w:tc>
          <w:tcPr>
            <w:tcW w:w="1903" w:type="dxa"/>
            <w:shd w:val="clear" w:color="FFFFFF" w:fill="auto"/>
            <w:vAlign w:val="bottom"/>
          </w:tcPr>
          <w:p w:rsidR="00AA4E4C" w:rsidRDefault="00AA4E4C">
            <w:pPr>
              <w:rPr>
                <w:szCs w:val="16"/>
              </w:rPr>
            </w:pPr>
          </w:p>
        </w:tc>
      </w:tr>
      <w:tr w:rsidR="00AA4E4C">
        <w:trPr>
          <w:trHeight w:val="60"/>
        </w:trPr>
        <w:tc>
          <w:tcPr>
            <w:tcW w:w="6799" w:type="dxa"/>
            <w:gridSpan w:val="3"/>
            <w:shd w:val="clear" w:color="FFFFFF" w:fill="auto"/>
            <w:vAlign w:val="bottom"/>
          </w:tcPr>
          <w:p w:rsidR="00AA4E4C" w:rsidRDefault="008B3226">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AA4E4C" w:rsidRDefault="00AA4E4C">
            <w:pPr>
              <w:rPr>
                <w:rFonts w:ascii="Times New Roman" w:hAnsi="Times New Roman"/>
                <w:sz w:val="24"/>
                <w:szCs w:val="24"/>
              </w:rPr>
            </w:pPr>
          </w:p>
        </w:tc>
        <w:tc>
          <w:tcPr>
            <w:tcW w:w="1286" w:type="dxa"/>
            <w:shd w:val="clear" w:color="FFFFFF" w:fill="auto"/>
            <w:vAlign w:val="bottom"/>
          </w:tcPr>
          <w:p w:rsidR="00AA4E4C" w:rsidRDefault="00AA4E4C">
            <w:pPr>
              <w:rPr>
                <w:rFonts w:ascii="Times New Roman" w:hAnsi="Times New Roman"/>
                <w:sz w:val="24"/>
                <w:szCs w:val="24"/>
              </w:rPr>
            </w:pPr>
          </w:p>
        </w:tc>
        <w:tc>
          <w:tcPr>
            <w:tcW w:w="1470" w:type="dxa"/>
            <w:shd w:val="clear" w:color="FFFFFF" w:fill="auto"/>
            <w:vAlign w:val="bottom"/>
          </w:tcPr>
          <w:p w:rsidR="00AA4E4C" w:rsidRDefault="00AA4E4C">
            <w:pPr>
              <w:rPr>
                <w:rFonts w:ascii="Times New Roman" w:hAnsi="Times New Roman"/>
                <w:sz w:val="24"/>
                <w:szCs w:val="24"/>
              </w:rPr>
            </w:pPr>
          </w:p>
        </w:tc>
        <w:tc>
          <w:tcPr>
            <w:tcW w:w="2087" w:type="dxa"/>
            <w:shd w:val="clear" w:color="FFFFFF" w:fill="auto"/>
            <w:vAlign w:val="bottom"/>
          </w:tcPr>
          <w:p w:rsidR="00AA4E4C" w:rsidRDefault="00AA4E4C">
            <w:pPr>
              <w:rPr>
                <w:rFonts w:ascii="Times New Roman" w:hAnsi="Times New Roman"/>
                <w:sz w:val="24"/>
                <w:szCs w:val="24"/>
              </w:rPr>
            </w:pPr>
          </w:p>
        </w:tc>
        <w:tc>
          <w:tcPr>
            <w:tcW w:w="1903" w:type="dxa"/>
            <w:shd w:val="clear" w:color="FFFFFF" w:fill="auto"/>
            <w:vAlign w:val="bottom"/>
          </w:tcPr>
          <w:p w:rsidR="00AA4E4C" w:rsidRDefault="00AA4E4C">
            <w:pPr>
              <w:rPr>
                <w:szCs w:val="16"/>
              </w:rPr>
            </w:pPr>
          </w:p>
        </w:tc>
      </w:tr>
      <w:tr w:rsidR="00AA4E4C" w:rsidRPr="0009271D">
        <w:trPr>
          <w:trHeight w:val="60"/>
        </w:trPr>
        <w:tc>
          <w:tcPr>
            <w:tcW w:w="6799" w:type="dxa"/>
            <w:gridSpan w:val="3"/>
            <w:shd w:val="clear" w:color="FFFFFF" w:fill="auto"/>
            <w:vAlign w:val="bottom"/>
          </w:tcPr>
          <w:p w:rsidR="00AA4E4C" w:rsidRPr="008B3226" w:rsidRDefault="008B3226">
            <w:pPr>
              <w:jc w:val="center"/>
              <w:rPr>
                <w:rFonts w:ascii="Times New Roman" w:hAnsi="Times New Roman"/>
                <w:sz w:val="24"/>
                <w:szCs w:val="24"/>
                <w:lang w:val="en-US"/>
              </w:rPr>
            </w:pPr>
            <w:r>
              <w:rPr>
                <w:rFonts w:ascii="Times New Roman" w:hAnsi="Times New Roman"/>
                <w:sz w:val="24"/>
                <w:szCs w:val="24"/>
              </w:rPr>
              <w:t>Е</w:t>
            </w:r>
            <w:r w:rsidRPr="008B3226">
              <w:rPr>
                <w:rFonts w:ascii="Times New Roman" w:hAnsi="Times New Roman"/>
                <w:sz w:val="24"/>
                <w:szCs w:val="24"/>
                <w:lang w:val="en-US"/>
              </w:rPr>
              <w:t>-mail: kkb@ medqorod. ru</w:t>
            </w:r>
          </w:p>
        </w:tc>
        <w:tc>
          <w:tcPr>
            <w:tcW w:w="1116" w:type="dxa"/>
            <w:shd w:val="clear" w:color="FFFFFF" w:fill="auto"/>
            <w:vAlign w:val="bottom"/>
          </w:tcPr>
          <w:p w:rsidR="00AA4E4C" w:rsidRPr="008B3226" w:rsidRDefault="00AA4E4C">
            <w:pPr>
              <w:rPr>
                <w:rFonts w:ascii="Times New Roman" w:hAnsi="Times New Roman"/>
                <w:sz w:val="24"/>
                <w:szCs w:val="24"/>
                <w:lang w:val="en-US"/>
              </w:rPr>
            </w:pPr>
          </w:p>
        </w:tc>
        <w:tc>
          <w:tcPr>
            <w:tcW w:w="1286" w:type="dxa"/>
            <w:shd w:val="clear" w:color="FFFFFF" w:fill="auto"/>
            <w:vAlign w:val="bottom"/>
          </w:tcPr>
          <w:p w:rsidR="00AA4E4C" w:rsidRPr="008B3226" w:rsidRDefault="00AA4E4C">
            <w:pPr>
              <w:rPr>
                <w:rFonts w:ascii="Times New Roman" w:hAnsi="Times New Roman"/>
                <w:sz w:val="24"/>
                <w:szCs w:val="24"/>
                <w:lang w:val="en-US"/>
              </w:rPr>
            </w:pPr>
          </w:p>
        </w:tc>
        <w:tc>
          <w:tcPr>
            <w:tcW w:w="1470" w:type="dxa"/>
            <w:shd w:val="clear" w:color="FFFFFF" w:fill="auto"/>
            <w:vAlign w:val="bottom"/>
          </w:tcPr>
          <w:p w:rsidR="00AA4E4C" w:rsidRPr="008B3226" w:rsidRDefault="00AA4E4C">
            <w:pPr>
              <w:rPr>
                <w:rFonts w:ascii="Times New Roman" w:hAnsi="Times New Roman"/>
                <w:sz w:val="24"/>
                <w:szCs w:val="24"/>
                <w:lang w:val="en-US"/>
              </w:rPr>
            </w:pPr>
          </w:p>
        </w:tc>
        <w:tc>
          <w:tcPr>
            <w:tcW w:w="2087" w:type="dxa"/>
            <w:shd w:val="clear" w:color="FFFFFF" w:fill="auto"/>
            <w:vAlign w:val="bottom"/>
          </w:tcPr>
          <w:p w:rsidR="00AA4E4C" w:rsidRPr="008B3226" w:rsidRDefault="00AA4E4C">
            <w:pPr>
              <w:rPr>
                <w:rFonts w:ascii="Times New Roman" w:hAnsi="Times New Roman"/>
                <w:sz w:val="24"/>
                <w:szCs w:val="24"/>
                <w:lang w:val="en-US"/>
              </w:rPr>
            </w:pPr>
          </w:p>
        </w:tc>
        <w:tc>
          <w:tcPr>
            <w:tcW w:w="1903" w:type="dxa"/>
            <w:shd w:val="clear" w:color="FFFFFF" w:fill="auto"/>
            <w:vAlign w:val="bottom"/>
          </w:tcPr>
          <w:p w:rsidR="00AA4E4C" w:rsidRPr="008B3226" w:rsidRDefault="00AA4E4C">
            <w:pPr>
              <w:rPr>
                <w:szCs w:val="16"/>
                <w:lang w:val="en-US"/>
              </w:rPr>
            </w:pPr>
          </w:p>
        </w:tc>
      </w:tr>
      <w:tr w:rsidR="00AA4E4C" w:rsidRPr="0009271D">
        <w:trPr>
          <w:trHeight w:val="60"/>
        </w:trPr>
        <w:tc>
          <w:tcPr>
            <w:tcW w:w="6799" w:type="dxa"/>
            <w:gridSpan w:val="3"/>
            <w:shd w:val="clear" w:color="FFFFFF" w:fill="auto"/>
            <w:vAlign w:val="bottom"/>
          </w:tcPr>
          <w:p w:rsidR="00AA4E4C" w:rsidRPr="008B3226" w:rsidRDefault="008B3226">
            <w:pPr>
              <w:jc w:val="center"/>
              <w:rPr>
                <w:rFonts w:ascii="Times New Roman" w:hAnsi="Times New Roman"/>
                <w:sz w:val="24"/>
                <w:szCs w:val="24"/>
                <w:lang w:val="en-US"/>
              </w:rPr>
            </w:pPr>
            <w:r w:rsidRPr="008B3226">
              <w:rPr>
                <w:rFonts w:ascii="Times New Roman" w:hAnsi="Times New Roman"/>
                <w:sz w:val="24"/>
                <w:szCs w:val="24"/>
                <w:lang w:val="en-US"/>
              </w:rPr>
              <w:t>Http://www.kkb1. krasu.ru</w:t>
            </w:r>
          </w:p>
        </w:tc>
        <w:tc>
          <w:tcPr>
            <w:tcW w:w="1116" w:type="dxa"/>
            <w:shd w:val="clear" w:color="FFFFFF" w:fill="auto"/>
            <w:vAlign w:val="bottom"/>
          </w:tcPr>
          <w:p w:rsidR="00AA4E4C" w:rsidRPr="008B3226" w:rsidRDefault="00AA4E4C">
            <w:pPr>
              <w:rPr>
                <w:rFonts w:ascii="Times New Roman" w:hAnsi="Times New Roman"/>
                <w:sz w:val="24"/>
                <w:szCs w:val="24"/>
                <w:lang w:val="en-US"/>
              </w:rPr>
            </w:pPr>
          </w:p>
        </w:tc>
        <w:tc>
          <w:tcPr>
            <w:tcW w:w="1286" w:type="dxa"/>
            <w:shd w:val="clear" w:color="FFFFFF" w:fill="auto"/>
            <w:vAlign w:val="bottom"/>
          </w:tcPr>
          <w:p w:rsidR="00AA4E4C" w:rsidRPr="008B3226" w:rsidRDefault="00AA4E4C">
            <w:pPr>
              <w:rPr>
                <w:rFonts w:ascii="Times New Roman" w:hAnsi="Times New Roman"/>
                <w:sz w:val="24"/>
                <w:szCs w:val="24"/>
                <w:lang w:val="en-US"/>
              </w:rPr>
            </w:pPr>
          </w:p>
        </w:tc>
        <w:tc>
          <w:tcPr>
            <w:tcW w:w="1470" w:type="dxa"/>
            <w:shd w:val="clear" w:color="FFFFFF" w:fill="auto"/>
            <w:vAlign w:val="bottom"/>
          </w:tcPr>
          <w:p w:rsidR="00AA4E4C" w:rsidRPr="008B3226" w:rsidRDefault="00AA4E4C">
            <w:pPr>
              <w:rPr>
                <w:rFonts w:ascii="Times New Roman" w:hAnsi="Times New Roman"/>
                <w:sz w:val="24"/>
                <w:szCs w:val="24"/>
                <w:lang w:val="en-US"/>
              </w:rPr>
            </w:pPr>
          </w:p>
        </w:tc>
        <w:tc>
          <w:tcPr>
            <w:tcW w:w="2087" w:type="dxa"/>
            <w:shd w:val="clear" w:color="FFFFFF" w:fill="auto"/>
            <w:vAlign w:val="bottom"/>
          </w:tcPr>
          <w:p w:rsidR="00AA4E4C" w:rsidRPr="008B3226" w:rsidRDefault="00AA4E4C">
            <w:pPr>
              <w:rPr>
                <w:rFonts w:ascii="Times New Roman" w:hAnsi="Times New Roman"/>
                <w:sz w:val="24"/>
                <w:szCs w:val="24"/>
                <w:lang w:val="en-US"/>
              </w:rPr>
            </w:pPr>
          </w:p>
        </w:tc>
        <w:tc>
          <w:tcPr>
            <w:tcW w:w="1903" w:type="dxa"/>
            <w:shd w:val="clear" w:color="FFFFFF" w:fill="auto"/>
            <w:vAlign w:val="bottom"/>
          </w:tcPr>
          <w:p w:rsidR="00AA4E4C" w:rsidRPr="008B3226" w:rsidRDefault="00AA4E4C">
            <w:pPr>
              <w:rPr>
                <w:szCs w:val="16"/>
                <w:lang w:val="en-US"/>
              </w:rPr>
            </w:pPr>
          </w:p>
        </w:tc>
      </w:tr>
      <w:tr w:rsidR="00AA4E4C">
        <w:trPr>
          <w:trHeight w:val="60"/>
        </w:trPr>
        <w:tc>
          <w:tcPr>
            <w:tcW w:w="6799" w:type="dxa"/>
            <w:gridSpan w:val="3"/>
            <w:shd w:val="clear" w:color="FFFFFF" w:fill="auto"/>
            <w:vAlign w:val="bottom"/>
          </w:tcPr>
          <w:p w:rsidR="00AA4E4C" w:rsidRDefault="008B3226">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AA4E4C" w:rsidRDefault="00AA4E4C">
            <w:pPr>
              <w:rPr>
                <w:rFonts w:ascii="Times New Roman" w:hAnsi="Times New Roman"/>
                <w:sz w:val="24"/>
                <w:szCs w:val="24"/>
              </w:rPr>
            </w:pPr>
          </w:p>
        </w:tc>
        <w:tc>
          <w:tcPr>
            <w:tcW w:w="1286" w:type="dxa"/>
            <w:shd w:val="clear" w:color="FFFFFF" w:fill="auto"/>
            <w:vAlign w:val="bottom"/>
          </w:tcPr>
          <w:p w:rsidR="00AA4E4C" w:rsidRDefault="00AA4E4C">
            <w:pPr>
              <w:rPr>
                <w:rFonts w:ascii="Times New Roman" w:hAnsi="Times New Roman"/>
                <w:sz w:val="24"/>
                <w:szCs w:val="24"/>
              </w:rPr>
            </w:pPr>
          </w:p>
        </w:tc>
        <w:tc>
          <w:tcPr>
            <w:tcW w:w="1470" w:type="dxa"/>
            <w:shd w:val="clear" w:color="FFFFFF" w:fill="auto"/>
            <w:vAlign w:val="bottom"/>
          </w:tcPr>
          <w:p w:rsidR="00AA4E4C" w:rsidRDefault="00AA4E4C">
            <w:pPr>
              <w:rPr>
                <w:rFonts w:ascii="Times New Roman" w:hAnsi="Times New Roman"/>
                <w:sz w:val="24"/>
                <w:szCs w:val="24"/>
              </w:rPr>
            </w:pPr>
          </w:p>
        </w:tc>
        <w:tc>
          <w:tcPr>
            <w:tcW w:w="2087" w:type="dxa"/>
            <w:shd w:val="clear" w:color="FFFFFF" w:fill="auto"/>
            <w:vAlign w:val="bottom"/>
          </w:tcPr>
          <w:p w:rsidR="00AA4E4C" w:rsidRDefault="00AA4E4C">
            <w:pPr>
              <w:rPr>
                <w:rFonts w:ascii="Times New Roman" w:hAnsi="Times New Roman"/>
                <w:sz w:val="24"/>
                <w:szCs w:val="24"/>
              </w:rPr>
            </w:pPr>
          </w:p>
        </w:tc>
        <w:tc>
          <w:tcPr>
            <w:tcW w:w="1903" w:type="dxa"/>
            <w:shd w:val="clear" w:color="FFFFFF" w:fill="auto"/>
            <w:vAlign w:val="bottom"/>
          </w:tcPr>
          <w:p w:rsidR="00AA4E4C" w:rsidRDefault="00AA4E4C">
            <w:pPr>
              <w:rPr>
                <w:szCs w:val="16"/>
              </w:rPr>
            </w:pPr>
          </w:p>
        </w:tc>
      </w:tr>
      <w:tr w:rsidR="00AA4E4C">
        <w:trPr>
          <w:trHeight w:val="60"/>
        </w:trPr>
        <w:tc>
          <w:tcPr>
            <w:tcW w:w="6799" w:type="dxa"/>
            <w:gridSpan w:val="3"/>
            <w:shd w:val="clear" w:color="FFFFFF" w:fill="auto"/>
            <w:vAlign w:val="bottom"/>
          </w:tcPr>
          <w:p w:rsidR="00AA4E4C" w:rsidRDefault="008B3226">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AA4E4C" w:rsidRDefault="00AA4E4C">
            <w:pPr>
              <w:rPr>
                <w:rFonts w:ascii="Times New Roman" w:hAnsi="Times New Roman"/>
                <w:sz w:val="24"/>
                <w:szCs w:val="24"/>
              </w:rPr>
            </w:pPr>
          </w:p>
        </w:tc>
        <w:tc>
          <w:tcPr>
            <w:tcW w:w="1286" w:type="dxa"/>
            <w:shd w:val="clear" w:color="FFFFFF" w:fill="auto"/>
            <w:vAlign w:val="bottom"/>
          </w:tcPr>
          <w:p w:rsidR="00AA4E4C" w:rsidRDefault="00AA4E4C">
            <w:pPr>
              <w:rPr>
                <w:rFonts w:ascii="Times New Roman" w:hAnsi="Times New Roman"/>
                <w:sz w:val="24"/>
                <w:szCs w:val="24"/>
              </w:rPr>
            </w:pPr>
          </w:p>
        </w:tc>
        <w:tc>
          <w:tcPr>
            <w:tcW w:w="1470" w:type="dxa"/>
            <w:shd w:val="clear" w:color="FFFFFF" w:fill="auto"/>
            <w:vAlign w:val="bottom"/>
          </w:tcPr>
          <w:p w:rsidR="00AA4E4C" w:rsidRDefault="00AA4E4C">
            <w:pPr>
              <w:rPr>
                <w:rFonts w:ascii="Times New Roman" w:hAnsi="Times New Roman"/>
                <w:sz w:val="24"/>
                <w:szCs w:val="24"/>
              </w:rPr>
            </w:pPr>
          </w:p>
        </w:tc>
        <w:tc>
          <w:tcPr>
            <w:tcW w:w="2087" w:type="dxa"/>
            <w:shd w:val="clear" w:color="FFFFFF" w:fill="auto"/>
            <w:vAlign w:val="bottom"/>
          </w:tcPr>
          <w:p w:rsidR="00AA4E4C" w:rsidRDefault="00AA4E4C">
            <w:pPr>
              <w:rPr>
                <w:rFonts w:ascii="Times New Roman" w:hAnsi="Times New Roman"/>
                <w:sz w:val="24"/>
                <w:szCs w:val="24"/>
              </w:rPr>
            </w:pPr>
          </w:p>
        </w:tc>
        <w:tc>
          <w:tcPr>
            <w:tcW w:w="1903" w:type="dxa"/>
            <w:shd w:val="clear" w:color="FFFFFF" w:fill="auto"/>
            <w:vAlign w:val="bottom"/>
          </w:tcPr>
          <w:p w:rsidR="00AA4E4C" w:rsidRDefault="00AA4E4C">
            <w:pPr>
              <w:rPr>
                <w:szCs w:val="16"/>
              </w:rPr>
            </w:pPr>
          </w:p>
        </w:tc>
      </w:tr>
      <w:tr w:rsidR="00AA4E4C">
        <w:trPr>
          <w:trHeight w:val="60"/>
        </w:trPr>
        <w:tc>
          <w:tcPr>
            <w:tcW w:w="6799" w:type="dxa"/>
            <w:gridSpan w:val="3"/>
            <w:shd w:val="clear" w:color="FFFFFF" w:fill="auto"/>
            <w:vAlign w:val="bottom"/>
          </w:tcPr>
          <w:p w:rsidR="00AA4E4C" w:rsidRDefault="008B3226" w:rsidP="0009271D">
            <w:pPr>
              <w:jc w:val="center"/>
              <w:rPr>
                <w:rFonts w:ascii="Times New Roman" w:hAnsi="Times New Roman"/>
                <w:sz w:val="24"/>
                <w:szCs w:val="24"/>
              </w:rPr>
            </w:pPr>
            <w:r>
              <w:rPr>
                <w:rFonts w:ascii="Times New Roman" w:hAnsi="Times New Roman"/>
                <w:sz w:val="24"/>
                <w:szCs w:val="24"/>
              </w:rPr>
              <w:t>1</w:t>
            </w:r>
            <w:r w:rsidR="0009271D">
              <w:rPr>
                <w:rFonts w:ascii="Times New Roman" w:hAnsi="Times New Roman"/>
                <w:sz w:val="24"/>
                <w:szCs w:val="24"/>
              </w:rPr>
              <w:t>5</w:t>
            </w:r>
            <w:r>
              <w:rPr>
                <w:rFonts w:ascii="Times New Roman" w:hAnsi="Times New Roman"/>
                <w:sz w:val="24"/>
                <w:szCs w:val="24"/>
              </w:rPr>
              <w:t>.10.2020 г. №838-2020</w:t>
            </w:r>
          </w:p>
        </w:tc>
        <w:tc>
          <w:tcPr>
            <w:tcW w:w="1116" w:type="dxa"/>
            <w:shd w:val="clear" w:color="FFFFFF" w:fill="auto"/>
            <w:vAlign w:val="bottom"/>
          </w:tcPr>
          <w:p w:rsidR="00AA4E4C" w:rsidRDefault="00AA4E4C">
            <w:pPr>
              <w:rPr>
                <w:rFonts w:ascii="Times New Roman" w:hAnsi="Times New Roman"/>
                <w:sz w:val="24"/>
                <w:szCs w:val="24"/>
              </w:rPr>
            </w:pPr>
          </w:p>
        </w:tc>
        <w:tc>
          <w:tcPr>
            <w:tcW w:w="1286" w:type="dxa"/>
            <w:shd w:val="clear" w:color="FFFFFF" w:fill="auto"/>
            <w:vAlign w:val="bottom"/>
          </w:tcPr>
          <w:p w:rsidR="00AA4E4C" w:rsidRDefault="00AA4E4C">
            <w:pPr>
              <w:rPr>
                <w:rFonts w:ascii="Times New Roman" w:hAnsi="Times New Roman"/>
                <w:sz w:val="24"/>
                <w:szCs w:val="24"/>
              </w:rPr>
            </w:pPr>
          </w:p>
        </w:tc>
        <w:tc>
          <w:tcPr>
            <w:tcW w:w="1470" w:type="dxa"/>
            <w:shd w:val="clear" w:color="FFFFFF" w:fill="auto"/>
            <w:vAlign w:val="bottom"/>
          </w:tcPr>
          <w:p w:rsidR="00AA4E4C" w:rsidRDefault="00AA4E4C">
            <w:pPr>
              <w:rPr>
                <w:rFonts w:ascii="Times New Roman" w:hAnsi="Times New Roman"/>
                <w:sz w:val="24"/>
                <w:szCs w:val="24"/>
              </w:rPr>
            </w:pPr>
          </w:p>
        </w:tc>
        <w:tc>
          <w:tcPr>
            <w:tcW w:w="2087" w:type="dxa"/>
            <w:shd w:val="clear" w:color="FFFFFF" w:fill="auto"/>
            <w:vAlign w:val="bottom"/>
          </w:tcPr>
          <w:p w:rsidR="00AA4E4C" w:rsidRDefault="00AA4E4C">
            <w:pPr>
              <w:rPr>
                <w:rFonts w:ascii="Times New Roman" w:hAnsi="Times New Roman"/>
                <w:sz w:val="24"/>
                <w:szCs w:val="24"/>
              </w:rPr>
            </w:pPr>
          </w:p>
        </w:tc>
        <w:tc>
          <w:tcPr>
            <w:tcW w:w="1903" w:type="dxa"/>
            <w:shd w:val="clear" w:color="FFFFFF" w:fill="auto"/>
            <w:vAlign w:val="bottom"/>
          </w:tcPr>
          <w:p w:rsidR="00AA4E4C" w:rsidRDefault="00AA4E4C">
            <w:pPr>
              <w:rPr>
                <w:szCs w:val="16"/>
              </w:rPr>
            </w:pPr>
          </w:p>
        </w:tc>
      </w:tr>
      <w:tr w:rsidR="00AA4E4C">
        <w:trPr>
          <w:trHeight w:val="60"/>
        </w:trPr>
        <w:tc>
          <w:tcPr>
            <w:tcW w:w="6799" w:type="dxa"/>
            <w:gridSpan w:val="3"/>
            <w:shd w:val="clear" w:color="FFFFFF" w:fill="auto"/>
            <w:vAlign w:val="bottom"/>
          </w:tcPr>
          <w:p w:rsidR="00AA4E4C" w:rsidRDefault="008B3226">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AA4E4C" w:rsidRDefault="00AA4E4C">
            <w:pPr>
              <w:rPr>
                <w:rFonts w:ascii="Times New Roman" w:hAnsi="Times New Roman"/>
                <w:sz w:val="24"/>
                <w:szCs w:val="24"/>
              </w:rPr>
            </w:pPr>
          </w:p>
        </w:tc>
        <w:tc>
          <w:tcPr>
            <w:tcW w:w="1286" w:type="dxa"/>
            <w:shd w:val="clear" w:color="FFFFFF" w:fill="auto"/>
            <w:vAlign w:val="bottom"/>
          </w:tcPr>
          <w:p w:rsidR="00AA4E4C" w:rsidRDefault="00AA4E4C">
            <w:pPr>
              <w:rPr>
                <w:rFonts w:ascii="Times New Roman" w:hAnsi="Times New Roman"/>
                <w:sz w:val="24"/>
                <w:szCs w:val="24"/>
              </w:rPr>
            </w:pPr>
          </w:p>
        </w:tc>
        <w:tc>
          <w:tcPr>
            <w:tcW w:w="1470" w:type="dxa"/>
            <w:shd w:val="clear" w:color="FFFFFF" w:fill="auto"/>
            <w:vAlign w:val="bottom"/>
          </w:tcPr>
          <w:p w:rsidR="00AA4E4C" w:rsidRDefault="00AA4E4C">
            <w:pPr>
              <w:rPr>
                <w:rFonts w:ascii="Times New Roman" w:hAnsi="Times New Roman"/>
                <w:sz w:val="24"/>
                <w:szCs w:val="24"/>
              </w:rPr>
            </w:pPr>
          </w:p>
        </w:tc>
        <w:tc>
          <w:tcPr>
            <w:tcW w:w="2087" w:type="dxa"/>
            <w:shd w:val="clear" w:color="FFFFFF" w:fill="auto"/>
            <w:vAlign w:val="bottom"/>
          </w:tcPr>
          <w:p w:rsidR="00AA4E4C" w:rsidRDefault="00AA4E4C">
            <w:pPr>
              <w:rPr>
                <w:rFonts w:ascii="Times New Roman" w:hAnsi="Times New Roman"/>
                <w:sz w:val="24"/>
                <w:szCs w:val="24"/>
              </w:rPr>
            </w:pPr>
          </w:p>
        </w:tc>
        <w:tc>
          <w:tcPr>
            <w:tcW w:w="1903" w:type="dxa"/>
            <w:shd w:val="clear" w:color="FFFFFF" w:fill="auto"/>
            <w:vAlign w:val="bottom"/>
          </w:tcPr>
          <w:p w:rsidR="00AA4E4C" w:rsidRDefault="00AA4E4C">
            <w:pPr>
              <w:rPr>
                <w:szCs w:val="16"/>
              </w:rPr>
            </w:pPr>
          </w:p>
        </w:tc>
      </w:tr>
      <w:tr w:rsidR="00AA4E4C">
        <w:trPr>
          <w:trHeight w:val="60"/>
        </w:trPr>
        <w:tc>
          <w:tcPr>
            <w:tcW w:w="945" w:type="dxa"/>
            <w:shd w:val="clear" w:color="FFFFFF" w:fill="auto"/>
            <w:vAlign w:val="bottom"/>
          </w:tcPr>
          <w:p w:rsidR="00AA4E4C" w:rsidRDefault="00AA4E4C">
            <w:pPr>
              <w:rPr>
                <w:rFonts w:ascii="Times New Roman" w:hAnsi="Times New Roman"/>
                <w:sz w:val="24"/>
                <w:szCs w:val="24"/>
              </w:rPr>
            </w:pPr>
          </w:p>
        </w:tc>
        <w:tc>
          <w:tcPr>
            <w:tcW w:w="2533" w:type="dxa"/>
            <w:shd w:val="clear" w:color="FFFFFF" w:fill="auto"/>
            <w:vAlign w:val="bottom"/>
          </w:tcPr>
          <w:p w:rsidR="00AA4E4C" w:rsidRDefault="00AA4E4C">
            <w:pPr>
              <w:rPr>
                <w:rFonts w:ascii="Times New Roman" w:hAnsi="Times New Roman"/>
                <w:sz w:val="24"/>
                <w:szCs w:val="24"/>
              </w:rPr>
            </w:pPr>
          </w:p>
        </w:tc>
        <w:tc>
          <w:tcPr>
            <w:tcW w:w="3321" w:type="dxa"/>
            <w:shd w:val="clear" w:color="FFFFFF" w:fill="auto"/>
            <w:vAlign w:val="bottom"/>
          </w:tcPr>
          <w:p w:rsidR="00AA4E4C" w:rsidRDefault="00AA4E4C">
            <w:pPr>
              <w:rPr>
                <w:rFonts w:ascii="Times New Roman" w:hAnsi="Times New Roman"/>
                <w:sz w:val="24"/>
                <w:szCs w:val="24"/>
              </w:rPr>
            </w:pPr>
          </w:p>
        </w:tc>
        <w:tc>
          <w:tcPr>
            <w:tcW w:w="1116" w:type="dxa"/>
            <w:shd w:val="clear" w:color="FFFFFF" w:fill="auto"/>
            <w:vAlign w:val="bottom"/>
          </w:tcPr>
          <w:p w:rsidR="00AA4E4C" w:rsidRDefault="00AA4E4C">
            <w:pPr>
              <w:rPr>
                <w:rFonts w:ascii="Times New Roman" w:hAnsi="Times New Roman"/>
                <w:sz w:val="24"/>
                <w:szCs w:val="24"/>
              </w:rPr>
            </w:pPr>
          </w:p>
        </w:tc>
        <w:tc>
          <w:tcPr>
            <w:tcW w:w="1286" w:type="dxa"/>
            <w:shd w:val="clear" w:color="FFFFFF" w:fill="auto"/>
            <w:vAlign w:val="bottom"/>
          </w:tcPr>
          <w:p w:rsidR="00AA4E4C" w:rsidRDefault="00AA4E4C">
            <w:pPr>
              <w:rPr>
                <w:rFonts w:ascii="Times New Roman" w:hAnsi="Times New Roman"/>
                <w:sz w:val="24"/>
                <w:szCs w:val="24"/>
              </w:rPr>
            </w:pPr>
          </w:p>
        </w:tc>
        <w:tc>
          <w:tcPr>
            <w:tcW w:w="1470" w:type="dxa"/>
            <w:shd w:val="clear" w:color="FFFFFF" w:fill="auto"/>
            <w:vAlign w:val="bottom"/>
          </w:tcPr>
          <w:p w:rsidR="00AA4E4C" w:rsidRDefault="00AA4E4C">
            <w:pPr>
              <w:rPr>
                <w:rFonts w:ascii="Times New Roman" w:hAnsi="Times New Roman"/>
                <w:sz w:val="24"/>
                <w:szCs w:val="24"/>
              </w:rPr>
            </w:pPr>
          </w:p>
        </w:tc>
        <w:tc>
          <w:tcPr>
            <w:tcW w:w="2087" w:type="dxa"/>
            <w:shd w:val="clear" w:color="FFFFFF" w:fill="auto"/>
            <w:vAlign w:val="bottom"/>
          </w:tcPr>
          <w:p w:rsidR="00AA4E4C" w:rsidRDefault="00AA4E4C">
            <w:pPr>
              <w:rPr>
                <w:rFonts w:ascii="Times New Roman" w:hAnsi="Times New Roman"/>
                <w:sz w:val="24"/>
                <w:szCs w:val="24"/>
              </w:rPr>
            </w:pPr>
          </w:p>
        </w:tc>
        <w:tc>
          <w:tcPr>
            <w:tcW w:w="1903" w:type="dxa"/>
            <w:shd w:val="clear" w:color="FFFFFF" w:fill="auto"/>
            <w:vAlign w:val="bottom"/>
          </w:tcPr>
          <w:p w:rsidR="00AA4E4C" w:rsidRDefault="00AA4E4C">
            <w:pPr>
              <w:rPr>
                <w:szCs w:val="16"/>
              </w:rPr>
            </w:pPr>
          </w:p>
        </w:tc>
      </w:tr>
      <w:tr w:rsidR="00AA4E4C">
        <w:trPr>
          <w:trHeight w:val="60"/>
        </w:trPr>
        <w:tc>
          <w:tcPr>
            <w:tcW w:w="6799" w:type="dxa"/>
            <w:gridSpan w:val="3"/>
            <w:shd w:val="clear" w:color="FFFFFF" w:fill="auto"/>
            <w:vAlign w:val="bottom"/>
          </w:tcPr>
          <w:p w:rsidR="00AA4E4C" w:rsidRDefault="008B3226">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AA4E4C" w:rsidRDefault="00AA4E4C">
            <w:pPr>
              <w:rPr>
                <w:rFonts w:ascii="Times New Roman" w:hAnsi="Times New Roman"/>
                <w:sz w:val="24"/>
                <w:szCs w:val="24"/>
              </w:rPr>
            </w:pPr>
          </w:p>
        </w:tc>
        <w:tc>
          <w:tcPr>
            <w:tcW w:w="1286" w:type="dxa"/>
            <w:shd w:val="clear" w:color="FFFFFF" w:fill="auto"/>
            <w:vAlign w:val="bottom"/>
          </w:tcPr>
          <w:p w:rsidR="00AA4E4C" w:rsidRDefault="00AA4E4C">
            <w:pPr>
              <w:rPr>
                <w:rFonts w:ascii="Times New Roman" w:hAnsi="Times New Roman"/>
                <w:sz w:val="24"/>
                <w:szCs w:val="24"/>
              </w:rPr>
            </w:pPr>
          </w:p>
        </w:tc>
        <w:tc>
          <w:tcPr>
            <w:tcW w:w="1470" w:type="dxa"/>
            <w:shd w:val="clear" w:color="FFFFFF" w:fill="auto"/>
            <w:vAlign w:val="bottom"/>
          </w:tcPr>
          <w:p w:rsidR="00AA4E4C" w:rsidRDefault="00AA4E4C">
            <w:pPr>
              <w:rPr>
                <w:rFonts w:ascii="Times New Roman" w:hAnsi="Times New Roman"/>
                <w:sz w:val="24"/>
                <w:szCs w:val="24"/>
              </w:rPr>
            </w:pPr>
          </w:p>
        </w:tc>
        <w:tc>
          <w:tcPr>
            <w:tcW w:w="2087" w:type="dxa"/>
            <w:shd w:val="clear" w:color="FFFFFF" w:fill="auto"/>
            <w:vAlign w:val="bottom"/>
          </w:tcPr>
          <w:p w:rsidR="00AA4E4C" w:rsidRDefault="00AA4E4C">
            <w:pPr>
              <w:rPr>
                <w:rFonts w:ascii="Times New Roman" w:hAnsi="Times New Roman"/>
                <w:sz w:val="24"/>
                <w:szCs w:val="24"/>
              </w:rPr>
            </w:pPr>
          </w:p>
        </w:tc>
        <w:tc>
          <w:tcPr>
            <w:tcW w:w="1903" w:type="dxa"/>
            <w:shd w:val="clear" w:color="FFFFFF" w:fill="auto"/>
            <w:vAlign w:val="bottom"/>
          </w:tcPr>
          <w:p w:rsidR="00AA4E4C" w:rsidRDefault="00AA4E4C">
            <w:pPr>
              <w:rPr>
                <w:szCs w:val="16"/>
              </w:rPr>
            </w:pPr>
          </w:p>
        </w:tc>
      </w:tr>
      <w:tr w:rsidR="00AA4E4C">
        <w:trPr>
          <w:trHeight w:val="60"/>
        </w:trPr>
        <w:tc>
          <w:tcPr>
            <w:tcW w:w="945" w:type="dxa"/>
            <w:shd w:val="clear" w:color="FFFFFF" w:fill="auto"/>
            <w:vAlign w:val="bottom"/>
          </w:tcPr>
          <w:p w:rsidR="00AA4E4C" w:rsidRDefault="00AA4E4C">
            <w:pPr>
              <w:rPr>
                <w:rFonts w:ascii="Times New Roman" w:hAnsi="Times New Roman"/>
                <w:sz w:val="24"/>
                <w:szCs w:val="24"/>
              </w:rPr>
            </w:pPr>
          </w:p>
        </w:tc>
        <w:tc>
          <w:tcPr>
            <w:tcW w:w="2533" w:type="dxa"/>
            <w:shd w:val="clear" w:color="FFFFFF" w:fill="auto"/>
            <w:vAlign w:val="bottom"/>
          </w:tcPr>
          <w:p w:rsidR="00AA4E4C" w:rsidRDefault="00AA4E4C">
            <w:pPr>
              <w:rPr>
                <w:rFonts w:ascii="Times New Roman" w:hAnsi="Times New Roman"/>
                <w:sz w:val="24"/>
                <w:szCs w:val="24"/>
              </w:rPr>
            </w:pPr>
          </w:p>
        </w:tc>
        <w:tc>
          <w:tcPr>
            <w:tcW w:w="3321" w:type="dxa"/>
            <w:shd w:val="clear" w:color="FFFFFF" w:fill="auto"/>
            <w:vAlign w:val="bottom"/>
          </w:tcPr>
          <w:p w:rsidR="00AA4E4C" w:rsidRDefault="00AA4E4C">
            <w:pPr>
              <w:rPr>
                <w:rFonts w:ascii="Times New Roman" w:hAnsi="Times New Roman"/>
                <w:sz w:val="24"/>
                <w:szCs w:val="24"/>
              </w:rPr>
            </w:pPr>
          </w:p>
        </w:tc>
        <w:tc>
          <w:tcPr>
            <w:tcW w:w="1116" w:type="dxa"/>
            <w:shd w:val="clear" w:color="FFFFFF" w:fill="auto"/>
            <w:vAlign w:val="bottom"/>
          </w:tcPr>
          <w:p w:rsidR="00AA4E4C" w:rsidRDefault="00AA4E4C">
            <w:pPr>
              <w:rPr>
                <w:rFonts w:ascii="Times New Roman" w:hAnsi="Times New Roman"/>
                <w:sz w:val="24"/>
                <w:szCs w:val="24"/>
              </w:rPr>
            </w:pPr>
          </w:p>
        </w:tc>
        <w:tc>
          <w:tcPr>
            <w:tcW w:w="1286" w:type="dxa"/>
            <w:shd w:val="clear" w:color="FFFFFF" w:fill="auto"/>
            <w:vAlign w:val="bottom"/>
          </w:tcPr>
          <w:p w:rsidR="00AA4E4C" w:rsidRDefault="00AA4E4C">
            <w:pPr>
              <w:rPr>
                <w:rFonts w:ascii="Times New Roman" w:hAnsi="Times New Roman"/>
                <w:sz w:val="24"/>
                <w:szCs w:val="24"/>
              </w:rPr>
            </w:pPr>
          </w:p>
        </w:tc>
        <w:tc>
          <w:tcPr>
            <w:tcW w:w="1470" w:type="dxa"/>
            <w:shd w:val="clear" w:color="FFFFFF" w:fill="auto"/>
            <w:vAlign w:val="bottom"/>
          </w:tcPr>
          <w:p w:rsidR="00AA4E4C" w:rsidRDefault="00AA4E4C">
            <w:pPr>
              <w:rPr>
                <w:rFonts w:ascii="Times New Roman" w:hAnsi="Times New Roman"/>
                <w:sz w:val="24"/>
                <w:szCs w:val="24"/>
              </w:rPr>
            </w:pPr>
          </w:p>
        </w:tc>
        <w:tc>
          <w:tcPr>
            <w:tcW w:w="2087" w:type="dxa"/>
            <w:shd w:val="clear" w:color="FFFFFF" w:fill="auto"/>
            <w:vAlign w:val="bottom"/>
          </w:tcPr>
          <w:p w:rsidR="00AA4E4C" w:rsidRDefault="00AA4E4C">
            <w:pPr>
              <w:rPr>
                <w:rFonts w:ascii="Times New Roman" w:hAnsi="Times New Roman"/>
                <w:sz w:val="24"/>
                <w:szCs w:val="24"/>
              </w:rPr>
            </w:pPr>
          </w:p>
        </w:tc>
        <w:tc>
          <w:tcPr>
            <w:tcW w:w="1903" w:type="dxa"/>
            <w:shd w:val="clear" w:color="FFFFFF" w:fill="auto"/>
            <w:vAlign w:val="bottom"/>
          </w:tcPr>
          <w:p w:rsidR="00AA4E4C" w:rsidRDefault="00AA4E4C">
            <w:pPr>
              <w:rPr>
                <w:szCs w:val="16"/>
              </w:rPr>
            </w:pPr>
          </w:p>
        </w:tc>
      </w:tr>
      <w:tr w:rsidR="00AA4E4C">
        <w:trPr>
          <w:trHeight w:val="60"/>
        </w:trPr>
        <w:tc>
          <w:tcPr>
            <w:tcW w:w="12758" w:type="dxa"/>
            <w:gridSpan w:val="7"/>
            <w:shd w:val="clear" w:color="FFFFFF" w:fill="auto"/>
            <w:vAlign w:val="bottom"/>
          </w:tcPr>
          <w:p w:rsidR="00AA4E4C" w:rsidRDefault="008B3226">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AA4E4C" w:rsidRDefault="00AA4E4C">
            <w:pPr>
              <w:rPr>
                <w:szCs w:val="16"/>
              </w:rPr>
            </w:pPr>
          </w:p>
        </w:tc>
      </w:tr>
      <w:tr w:rsidR="00AA4E4C">
        <w:trPr>
          <w:trHeight w:val="60"/>
        </w:trPr>
        <w:tc>
          <w:tcPr>
            <w:tcW w:w="14661" w:type="dxa"/>
            <w:gridSpan w:val="8"/>
            <w:shd w:val="clear" w:color="FFFFFF" w:fill="auto"/>
            <w:vAlign w:val="bottom"/>
          </w:tcPr>
          <w:p w:rsidR="00AA4E4C" w:rsidRDefault="008B3226">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AA4E4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AA4E4C" w:rsidRDefault="008B3226">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AA4E4C" w:rsidRDefault="008B3226">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AA4E4C" w:rsidRDefault="008B3226">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AA4E4C" w:rsidRDefault="008B3226">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AA4E4C" w:rsidRDefault="008B3226">
            <w:pPr>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vAlign w:val="center"/>
          </w:tcPr>
          <w:p w:rsidR="00AA4E4C" w:rsidRDefault="008B3226">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AA4E4C" w:rsidRDefault="008B3226">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AA4E4C" w:rsidRDefault="008B3226">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AA4E4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Диски с антибиотиком амикацин 30 мкг</w:t>
            </w:r>
          </w:p>
        </w:tc>
        <w:tc>
          <w:tcPr>
            <w:tcW w:w="3321"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A4E4C" w:rsidRDefault="00AA4E4C">
            <w:pPr>
              <w:rPr>
                <w:szCs w:val="16"/>
              </w:rPr>
            </w:pPr>
          </w:p>
        </w:tc>
      </w:tr>
      <w:tr w:rsidR="00AA4E4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Диски с антибиотиком левофлоксацин 5 мкг (4 картриджа)</w:t>
            </w:r>
          </w:p>
        </w:tc>
        <w:tc>
          <w:tcPr>
            <w:tcW w:w="3321"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A4E4C" w:rsidRDefault="00AA4E4C">
            <w:pPr>
              <w:rPr>
                <w:szCs w:val="16"/>
              </w:rPr>
            </w:pPr>
          </w:p>
        </w:tc>
      </w:tr>
      <w:tr w:rsidR="00AA4E4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Диски с антибиотиком меропенем 10 мкг (4 картриджа)</w:t>
            </w:r>
          </w:p>
        </w:tc>
        <w:tc>
          <w:tcPr>
            <w:tcW w:w="3321"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 xml:space="preserve">Для определения чувствительности к антимикробным препаратам диско-диффузным методом, диск стандартизован с нанесением кода </w:t>
            </w:r>
            <w:r>
              <w:rPr>
                <w:rFonts w:ascii="Times New Roman" w:hAnsi="Times New Roman"/>
                <w:sz w:val="24"/>
                <w:szCs w:val="24"/>
              </w:rPr>
              <w:lastRenderedPageBreak/>
              <w:t>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A4E4C" w:rsidRDefault="00AA4E4C">
            <w:pPr>
              <w:rPr>
                <w:szCs w:val="16"/>
              </w:rPr>
            </w:pPr>
          </w:p>
        </w:tc>
      </w:tr>
      <w:tr w:rsidR="00AA4E4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Диски с антибиотиком нетилмицин 10 мкг (4 картриджа)</w:t>
            </w:r>
          </w:p>
        </w:tc>
        <w:tc>
          <w:tcPr>
            <w:tcW w:w="3321"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A4E4C" w:rsidRDefault="00AA4E4C">
            <w:pPr>
              <w:rPr>
                <w:szCs w:val="16"/>
              </w:rPr>
            </w:pPr>
          </w:p>
        </w:tc>
      </w:tr>
      <w:tr w:rsidR="00AA4E4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Диски с антибиотиком тикарциллин/клавуланат 75 мкг/10 мкг (4 картриджа)</w:t>
            </w:r>
          </w:p>
        </w:tc>
        <w:tc>
          <w:tcPr>
            <w:tcW w:w="3321"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A4E4C" w:rsidRDefault="00AA4E4C">
            <w:pPr>
              <w:rPr>
                <w:szCs w:val="16"/>
              </w:rPr>
            </w:pPr>
          </w:p>
        </w:tc>
      </w:tr>
      <w:tr w:rsidR="00AA4E4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Диски с антибиотиком хлорамфеникол 30 мкг</w:t>
            </w:r>
          </w:p>
        </w:tc>
        <w:tc>
          <w:tcPr>
            <w:tcW w:w="3321"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A4E4C" w:rsidRDefault="00AA4E4C">
            <w:pPr>
              <w:rPr>
                <w:szCs w:val="16"/>
              </w:rPr>
            </w:pPr>
          </w:p>
        </w:tc>
      </w:tr>
      <w:tr w:rsidR="00AA4E4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Диски с антибиотиком цефотаксим 5 мкг (4 картриджа)</w:t>
            </w:r>
          </w:p>
        </w:tc>
        <w:tc>
          <w:tcPr>
            <w:tcW w:w="3321"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 xml:space="preserve">Для определения чувствительности к антимикробным препаратам диско-диффузным методом, диск стандартизован с нанесением кода </w:t>
            </w:r>
            <w:r>
              <w:rPr>
                <w:rFonts w:ascii="Times New Roman" w:hAnsi="Times New Roman"/>
                <w:sz w:val="24"/>
                <w:szCs w:val="24"/>
              </w:rPr>
              <w:lastRenderedPageBreak/>
              <w:t>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A4E4C" w:rsidRDefault="00AA4E4C">
            <w:pPr>
              <w:rPr>
                <w:szCs w:val="16"/>
              </w:rPr>
            </w:pPr>
          </w:p>
        </w:tc>
      </w:tr>
      <w:tr w:rsidR="00AA4E4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Диски с антибиотиком цефтазидим 10 мкг (4 картриджа)</w:t>
            </w:r>
          </w:p>
        </w:tc>
        <w:tc>
          <w:tcPr>
            <w:tcW w:w="3321"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A4E4C" w:rsidRDefault="00AA4E4C">
            <w:pPr>
              <w:rPr>
                <w:szCs w:val="16"/>
              </w:rPr>
            </w:pPr>
          </w:p>
        </w:tc>
      </w:tr>
      <w:tr w:rsidR="00AA4E4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Диски с антибиотиком ципрофлоксацин 5 мкг</w:t>
            </w:r>
          </w:p>
        </w:tc>
        <w:tc>
          <w:tcPr>
            <w:tcW w:w="3321"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A4E4C" w:rsidRDefault="00AA4E4C">
            <w:pPr>
              <w:rPr>
                <w:szCs w:val="16"/>
              </w:rPr>
            </w:pPr>
          </w:p>
        </w:tc>
      </w:tr>
      <w:tr w:rsidR="00AA4E4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Диски с антибиотиком цефокситин 30 мкг (4 картриджа)</w:t>
            </w:r>
          </w:p>
        </w:tc>
        <w:tc>
          <w:tcPr>
            <w:tcW w:w="3321"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A4E4C" w:rsidRDefault="00AA4E4C">
            <w:pPr>
              <w:rPr>
                <w:szCs w:val="16"/>
              </w:rPr>
            </w:pPr>
          </w:p>
        </w:tc>
      </w:tr>
      <w:tr w:rsidR="00AA4E4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Диски с антибиотиком ампициллин/сульбактам</w:t>
            </w:r>
          </w:p>
        </w:tc>
        <w:tc>
          <w:tcPr>
            <w:tcW w:w="3321"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 xml:space="preserve">Для определения чувствительности к антимикробным препаратам диско-диффузным методом, диск стандартизован с нанесением кода </w:t>
            </w:r>
            <w:r>
              <w:rPr>
                <w:rFonts w:ascii="Times New Roman" w:hAnsi="Times New Roman"/>
                <w:sz w:val="24"/>
                <w:szCs w:val="24"/>
              </w:rPr>
              <w:lastRenderedPageBreak/>
              <w:t>наименования АБП и АБ нагрузки (цветной), в картридже к диспенсеру БиоРад.  Туб 4 катриджа по 50 дисков</w:t>
            </w:r>
          </w:p>
        </w:tc>
        <w:tc>
          <w:tcPr>
            <w:tcW w:w="111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A4E4C" w:rsidRDefault="00AA4E4C">
            <w:pPr>
              <w:rPr>
                <w:szCs w:val="16"/>
              </w:rPr>
            </w:pPr>
          </w:p>
        </w:tc>
      </w:tr>
      <w:tr w:rsidR="00AA4E4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lastRenderedPageBreak/>
              <w:t>12</w:t>
            </w:r>
          </w:p>
        </w:tc>
        <w:tc>
          <w:tcPr>
            <w:tcW w:w="2533"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Диски с антибиотиком ампициллин 10 мкг</w:t>
            </w:r>
          </w:p>
        </w:tc>
        <w:tc>
          <w:tcPr>
            <w:tcW w:w="3321"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Диски импрегнированные ампициллином для определения чувствительности микроорганизмов к антибиотикам. Нагрузка диска10 мкг. Диаметр диска 6,35 мм. Маркировка АМР на обеих сторонах диска. Основа диска из высококачественной фильтровальной бумаги. Специальный индикатор направления считывания маркировки. Влагопоглотитель силикагелевой природы изолированный мембраной. Количество дисков в 1 картридже 50. Количество картриджей в 1 упаковке 4.  Совместимость с диспенсерами Bio-Rad. Считывание результатов визуально, с помощью анализаторов Озирис, Адажио.</w:t>
            </w:r>
          </w:p>
        </w:tc>
        <w:tc>
          <w:tcPr>
            <w:tcW w:w="111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A4E4C" w:rsidRDefault="00AA4E4C">
            <w:pPr>
              <w:rPr>
                <w:szCs w:val="16"/>
              </w:rPr>
            </w:pPr>
          </w:p>
        </w:tc>
      </w:tr>
      <w:tr w:rsidR="00AA4E4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Среда Мюллер-Хинтон</w:t>
            </w:r>
          </w:p>
        </w:tc>
        <w:tc>
          <w:tcPr>
            <w:tcW w:w="3321"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Для определение чувствительности к антимикробным препаратом диско-диффузным методом, в банке 500 г.</w:t>
            </w:r>
          </w:p>
        </w:tc>
        <w:tc>
          <w:tcPr>
            <w:tcW w:w="111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AA4E4C" w:rsidRDefault="008B3226">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AA4E4C" w:rsidRDefault="00AA4E4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AA4E4C" w:rsidRDefault="00AA4E4C">
            <w:pPr>
              <w:rPr>
                <w:szCs w:val="16"/>
              </w:rPr>
            </w:pPr>
          </w:p>
        </w:tc>
      </w:tr>
      <w:tr w:rsidR="00AA4E4C">
        <w:trPr>
          <w:trHeight w:val="375"/>
        </w:trPr>
        <w:tc>
          <w:tcPr>
            <w:tcW w:w="945" w:type="dxa"/>
            <w:shd w:val="clear" w:color="FFFFFF" w:fill="auto"/>
            <w:vAlign w:val="bottom"/>
          </w:tcPr>
          <w:p w:rsidR="00AA4E4C" w:rsidRDefault="00AA4E4C">
            <w:pPr>
              <w:rPr>
                <w:szCs w:val="16"/>
              </w:rPr>
            </w:pPr>
          </w:p>
        </w:tc>
        <w:tc>
          <w:tcPr>
            <w:tcW w:w="2533" w:type="dxa"/>
            <w:shd w:val="clear" w:color="FFFFFF" w:fill="auto"/>
            <w:vAlign w:val="bottom"/>
          </w:tcPr>
          <w:p w:rsidR="00AA4E4C" w:rsidRDefault="00AA4E4C">
            <w:pPr>
              <w:rPr>
                <w:szCs w:val="16"/>
              </w:rPr>
            </w:pPr>
          </w:p>
        </w:tc>
        <w:tc>
          <w:tcPr>
            <w:tcW w:w="3321" w:type="dxa"/>
            <w:shd w:val="clear" w:color="FFFFFF" w:fill="auto"/>
            <w:vAlign w:val="bottom"/>
          </w:tcPr>
          <w:p w:rsidR="00AA4E4C" w:rsidRDefault="00AA4E4C">
            <w:pPr>
              <w:rPr>
                <w:szCs w:val="16"/>
              </w:rPr>
            </w:pPr>
          </w:p>
        </w:tc>
        <w:tc>
          <w:tcPr>
            <w:tcW w:w="1116" w:type="dxa"/>
            <w:shd w:val="clear" w:color="FFFFFF" w:fill="auto"/>
            <w:vAlign w:val="bottom"/>
          </w:tcPr>
          <w:p w:rsidR="00AA4E4C" w:rsidRDefault="00AA4E4C">
            <w:pPr>
              <w:rPr>
                <w:szCs w:val="16"/>
              </w:rPr>
            </w:pPr>
          </w:p>
        </w:tc>
        <w:tc>
          <w:tcPr>
            <w:tcW w:w="1286" w:type="dxa"/>
            <w:shd w:val="clear" w:color="FFFFFF" w:fill="auto"/>
            <w:vAlign w:val="bottom"/>
          </w:tcPr>
          <w:p w:rsidR="00AA4E4C" w:rsidRDefault="00AA4E4C">
            <w:pPr>
              <w:rPr>
                <w:szCs w:val="16"/>
              </w:rPr>
            </w:pPr>
          </w:p>
        </w:tc>
        <w:tc>
          <w:tcPr>
            <w:tcW w:w="1470" w:type="dxa"/>
            <w:shd w:val="clear" w:color="FFFFFF" w:fill="auto"/>
            <w:vAlign w:val="bottom"/>
          </w:tcPr>
          <w:p w:rsidR="00AA4E4C" w:rsidRDefault="00AA4E4C">
            <w:pPr>
              <w:rPr>
                <w:szCs w:val="16"/>
              </w:rPr>
            </w:pPr>
          </w:p>
        </w:tc>
        <w:tc>
          <w:tcPr>
            <w:tcW w:w="2087" w:type="dxa"/>
            <w:shd w:val="clear" w:color="FFFFFF" w:fill="auto"/>
            <w:vAlign w:val="bottom"/>
          </w:tcPr>
          <w:p w:rsidR="00AA4E4C" w:rsidRDefault="00AA4E4C">
            <w:pPr>
              <w:rPr>
                <w:szCs w:val="16"/>
              </w:rPr>
            </w:pPr>
          </w:p>
        </w:tc>
        <w:tc>
          <w:tcPr>
            <w:tcW w:w="1903" w:type="dxa"/>
            <w:shd w:val="clear" w:color="FFFFFF" w:fill="auto"/>
            <w:vAlign w:val="bottom"/>
          </w:tcPr>
          <w:p w:rsidR="00AA4E4C" w:rsidRDefault="00AA4E4C">
            <w:pPr>
              <w:rPr>
                <w:szCs w:val="16"/>
              </w:rPr>
            </w:pPr>
          </w:p>
        </w:tc>
      </w:tr>
      <w:tr w:rsidR="00AA4E4C">
        <w:trPr>
          <w:trHeight w:val="60"/>
        </w:trPr>
        <w:tc>
          <w:tcPr>
            <w:tcW w:w="14661" w:type="dxa"/>
            <w:gridSpan w:val="8"/>
            <w:shd w:val="clear" w:color="FFFFFF" w:fill="auto"/>
            <w:vAlign w:val="bottom"/>
          </w:tcPr>
          <w:p w:rsidR="00AA4E4C" w:rsidRDefault="008B3226" w:rsidP="008B3226">
            <w:pPr>
              <w:rPr>
                <w:rFonts w:ascii="Times New Roman" w:hAnsi="Times New Roman"/>
                <w:sz w:val="28"/>
                <w:szCs w:val="28"/>
              </w:rPr>
            </w:pPr>
            <w:r>
              <w:rPr>
                <w:rFonts w:ascii="Times New Roman" w:hAnsi="Times New Roman"/>
                <w:sz w:val="28"/>
                <w:szCs w:val="28"/>
              </w:rPr>
              <w:t>Срок поставки: не более 10 календарных дней с момента заключения контракта.</w:t>
            </w:r>
          </w:p>
        </w:tc>
      </w:tr>
      <w:tr w:rsidR="00AA4E4C">
        <w:trPr>
          <w:trHeight w:val="120"/>
        </w:trPr>
        <w:tc>
          <w:tcPr>
            <w:tcW w:w="945" w:type="dxa"/>
            <w:shd w:val="clear" w:color="FFFFFF" w:fill="auto"/>
            <w:vAlign w:val="bottom"/>
          </w:tcPr>
          <w:p w:rsidR="00AA4E4C" w:rsidRDefault="00AA4E4C">
            <w:pPr>
              <w:rPr>
                <w:szCs w:val="16"/>
              </w:rPr>
            </w:pPr>
          </w:p>
        </w:tc>
        <w:tc>
          <w:tcPr>
            <w:tcW w:w="2533" w:type="dxa"/>
            <w:shd w:val="clear" w:color="FFFFFF" w:fill="auto"/>
            <w:vAlign w:val="bottom"/>
          </w:tcPr>
          <w:p w:rsidR="00AA4E4C" w:rsidRDefault="00AA4E4C">
            <w:pPr>
              <w:rPr>
                <w:szCs w:val="16"/>
              </w:rPr>
            </w:pPr>
          </w:p>
        </w:tc>
        <w:tc>
          <w:tcPr>
            <w:tcW w:w="3321" w:type="dxa"/>
            <w:shd w:val="clear" w:color="FFFFFF" w:fill="auto"/>
            <w:vAlign w:val="bottom"/>
          </w:tcPr>
          <w:p w:rsidR="00AA4E4C" w:rsidRDefault="00AA4E4C">
            <w:pPr>
              <w:rPr>
                <w:szCs w:val="16"/>
              </w:rPr>
            </w:pPr>
          </w:p>
        </w:tc>
        <w:tc>
          <w:tcPr>
            <w:tcW w:w="1116" w:type="dxa"/>
            <w:shd w:val="clear" w:color="FFFFFF" w:fill="auto"/>
            <w:vAlign w:val="bottom"/>
          </w:tcPr>
          <w:p w:rsidR="00AA4E4C" w:rsidRDefault="00AA4E4C">
            <w:pPr>
              <w:rPr>
                <w:szCs w:val="16"/>
              </w:rPr>
            </w:pPr>
          </w:p>
        </w:tc>
        <w:tc>
          <w:tcPr>
            <w:tcW w:w="1286" w:type="dxa"/>
            <w:shd w:val="clear" w:color="FFFFFF" w:fill="auto"/>
            <w:vAlign w:val="bottom"/>
          </w:tcPr>
          <w:p w:rsidR="00AA4E4C" w:rsidRDefault="00AA4E4C">
            <w:pPr>
              <w:rPr>
                <w:szCs w:val="16"/>
              </w:rPr>
            </w:pPr>
          </w:p>
        </w:tc>
        <w:tc>
          <w:tcPr>
            <w:tcW w:w="1470" w:type="dxa"/>
            <w:shd w:val="clear" w:color="FFFFFF" w:fill="auto"/>
            <w:vAlign w:val="bottom"/>
          </w:tcPr>
          <w:p w:rsidR="00AA4E4C" w:rsidRDefault="00AA4E4C">
            <w:pPr>
              <w:rPr>
                <w:szCs w:val="16"/>
              </w:rPr>
            </w:pPr>
          </w:p>
        </w:tc>
        <w:tc>
          <w:tcPr>
            <w:tcW w:w="2087" w:type="dxa"/>
            <w:shd w:val="clear" w:color="FFFFFF" w:fill="auto"/>
            <w:vAlign w:val="bottom"/>
          </w:tcPr>
          <w:p w:rsidR="00AA4E4C" w:rsidRDefault="00AA4E4C">
            <w:pPr>
              <w:rPr>
                <w:szCs w:val="16"/>
              </w:rPr>
            </w:pPr>
          </w:p>
        </w:tc>
        <w:tc>
          <w:tcPr>
            <w:tcW w:w="1903" w:type="dxa"/>
            <w:shd w:val="clear" w:color="FFFFFF" w:fill="auto"/>
            <w:vAlign w:val="bottom"/>
          </w:tcPr>
          <w:p w:rsidR="00AA4E4C" w:rsidRDefault="00AA4E4C">
            <w:pPr>
              <w:rPr>
                <w:szCs w:val="16"/>
              </w:rPr>
            </w:pPr>
          </w:p>
        </w:tc>
      </w:tr>
      <w:tr w:rsidR="00AA4E4C">
        <w:trPr>
          <w:trHeight w:val="60"/>
        </w:trPr>
        <w:tc>
          <w:tcPr>
            <w:tcW w:w="14661" w:type="dxa"/>
            <w:gridSpan w:val="8"/>
            <w:shd w:val="clear" w:color="FFFFFF" w:fill="auto"/>
            <w:vAlign w:val="bottom"/>
          </w:tcPr>
          <w:p w:rsidR="00AA4E4C" w:rsidRDefault="008B3226">
            <w:pPr>
              <w:jc w:val="both"/>
              <w:rPr>
                <w:rFonts w:ascii="Times New Roman" w:hAnsi="Times New Roman"/>
                <w:sz w:val="28"/>
                <w:szCs w:val="28"/>
              </w:rPr>
            </w:pPr>
            <w:r>
              <w:rPr>
                <w:rFonts w:ascii="Times New Roman" w:hAnsi="Times New Roman"/>
                <w:sz w:val="28"/>
                <w:szCs w:val="28"/>
              </w:rPr>
              <w:t>Цена должна быть указана с учетом доставки  до КГБУЗ «Краевая клиническая больница» г.Красноярск, ул. Партизана Железняка, 3.</w:t>
            </w:r>
          </w:p>
        </w:tc>
      </w:tr>
      <w:tr w:rsidR="00AA4E4C">
        <w:trPr>
          <w:trHeight w:val="120"/>
        </w:trPr>
        <w:tc>
          <w:tcPr>
            <w:tcW w:w="945" w:type="dxa"/>
            <w:shd w:val="clear" w:color="FFFFFF" w:fill="auto"/>
            <w:vAlign w:val="bottom"/>
          </w:tcPr>
          <w:p w:rsidR="00AA4E4C" w:rsidRDefault="00AA4E4C">
            <w:pPr>
              <w:rPr>
                <w:rFonts w:ascii="Times New Roman" w:hAnsi="Times New Roman"/>
                <w:sz w:val="28"/>
                <w:szCs w:val="28"/>
              </w:rPr>
            </w:pPr>
          </w:p>
        </w:tc>
        <w:tc>
          <w:tcPr>
            <w:tcW w:w="2533" w:type="dxa"/>
            <w:shd w:val="clear" w:color="FFFFFF" w:fill="auto"/>
            <w:vAlign w:val="bottom"/>
          </w:tcPr>
          <w:p w:rsidR="00AA4E4C" w:rsidRDefault="00AA4E4C">
            <w:pPr>
              <w:rPr>
                <w:rFonts w:ascii="Times New Roman" w:hAnsi="Times New Roman"/>
                <w:sz w:val="28"/>
                <w:szCs w:val="28"/>
              </w:rPr>
            </w:pPr>
          </w:p>
        </w:tc>
        <w:tc>
          <w:tcPr>
            <w:tcW w:w="3321" w:type="dxa"/>
            <w:shd w:val="clear" w:color="FFFFFF" w:fill="auto"/>
            <w:vAlign w:val="bottom"/>
          </w:tcPr>
          <w:p w:rsidR="00AA4E4C" w:rsidRDefault="00AA4E4C">
            <w:pPr>
              <w:rPr>
                <w:rFonts w:ascii="Times New Roman" w:hAnsi="Times New Roman"/>
                <w:sz w:val="28"/>
                <w:szCs w:val="28"/>
              </w:rPr>
            </w:pPr>
          </w:p>
        </w:tc>
        <w:tc>
          <w:tcPr>
            <w:tcW w:w="1116" w:type="dxa"/>
            <w:shd w:val="clear" w:color="FFFFFF" w:fill="auto"/>
            <w:vAlign w:val="bottom"/>
          </w:tcPr>
          <w:p w:rsidR="00AA4E4C" w:rsidRDefault="00AA4E4C">
            <w:pPr>
              <w:rPr>
                <w:rFonts w:ascii="Times New Roman" w:hAnsi="Times New Roman"/>
                <w:sz w:val="28"/>
                <w:szCs w:val="28"/>
              </w:rPr>
            </w:pPr>
          </w:p>
        </w:tc>
        <w:tc>
          <w:tcPr>
            <w:tcW w:w="1286" w:type="dxa"/>
            <w:shd w:val="clear" w:color="FFFFFF" w:fill="auto"/>
            <w:vAlign w:val="bottom"/>
          </w:tcPr>
          <w:p w:rsidR="00AA4E4C" w:rsidRDefault="00AA4E4C">
            <w:pPr>
              <w:rPr>
                <w:rFonts w:ascii="Times New Roman" w:hAnsi="Times New Roman"/>
                <w:sz w:val="28"/>
                <w:szCs w:val="28"/>
              </w:rPr>
            </w:pPr>
          </w:p>
        </w:tc>
        <w:tc>
          <w:tcPr>
            <w:tcW w:w="1470" w:type="dxa"/>
            <w:shd w:val="clear" w:color="FFFFFF" w:fill="auto"/>
            <w:vAlign w:val="bottom"/>
          </w:tcPr>
          <w:p w:rsidR="00AA4E4C" w:rsidRDefault="00AA4E4C">
            <w:pPr>
              <w:rPr>
                <w:rFonts w:ascii="Times New Roman" w:hAnsi="Times New Roman"/>
                <w:sz w:val="28"/>
                <w:szCs w:val="28"/>
              </w:rPr>
            </w:pPr>
          </w:p>
        </w:tc>
        <w:tc>
          <w:tcPr>
            <w:tcW w:w="2087" w:type="dxa"/>
            <w:shd w:val="clear" w:color="FFFFFF" w:fill="auto"/>
            <w:vAlign w:val="bottom"/>
          </w:tcPr>
          <w:p w:rsidR="00AA4E4C" w:rsidRDefault="00AA4E4C">
            <w:pPr>
              <w:rPr>
                <w:rFonts w:ascii="Times New Roman" w:hAnsi="Times New Roman"/>
                <w:sz w:val="28"/>
                <w:szCs w:val="28"/>
              </w:rPr>
            </w:pPr>
          </w:p>
        </w:tc>
        <w:tc>
          <w:tcPr>
            <w:tcW w:w="1903" w:type="dxa"/>
            <w:shd w:val="clear" w:color="FFFFFF" w:fill="auto"/>
            <w:vAlign w:val="bottom"/>
          </w:tcPr>
          <w:p w:rsidR="00AA4E4C" w:rsidRDefault="00AA4E4C">
            <w:pPr>
              <w:rPr>
                <w:szCs w:val="16"/>
              </w:rPr>
            </w:pPr>
          </w:p>
        </w:tc>
      </w:tr>
      <w:tr w:rsidR="00AA4E4C">
        <w:trPr>
          <w:trHeight w:val="60"/>
        </w:trPr>
        <w:tc>
          <w:tcPr>
            <w:tcW w:w="14661" w:type="dxa"/>
            <w:gridSpan w:val="8"/>
            <w:shd w:val="clear" w:color="FFFFFF" w:fill="auto"/>
            <w:vAlign w:val="bottom"/>
          </w:tcPr>
          <w:p w:rsidR="00AA4E4C" w:rsidRDefault="008B3226">
            <w:pPr>
              <w:jc w:val="both"/>
              <w:rPr>
                <w:rFonts w:ascii="Times New Roman" w:hAnsi="Times New Roman"/>
                <w:sz w:val="28"/>
                <w:szCs w:val="28"/>
              </w:rPr>
            </w:pPr>
            <w:r>
              <w:rPr>
                <w:rFonts w:ascii="Times New Roman" w:hAnsi="Times New Roman"/>
                <w:sz w:val="28"/>
                <w:szCs w:val="28"/>
              </w:rPr>
              <w:t>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AA4E4C">
        <w:trPr>
          <w:trHeight w:val="165"/>
        </w:trPr>
        <w:tc>
          <w:tcPr>
            <w:tcW w:w="945" w:type="dxa"/>
            <w:shd w:val="clear" w:color="FFFFFF" w:fill="auto"/>
            <w:vAlign w:val="bottom"/>
          </w:tcPr>
          <w:p w:rsidR="00AA4E4C" w:rsidRDefault="00AA4E4C">
            <w:pPr>
              <w:rPr>
                <w:szCs w:val="16"/>
              </w:rPr>
            </w:pPr>
          </w:p>
        </w:tc>
        <w:tc>
          <w:tcPr>
            <w:tcW w:w="2533" w:type="dxa"/>
            <w:shd w:val="clear" w:color="FFFFFF" w:fill="auto"/>
            <w:vAlign w:val="bottom"/>
          </w:tcPr>
          <w:p w:rsidR="00AA4E4C" w:rsidRDefault="00AA4E4C">
            <w:pPr>
              <w:rPr>
                <w:szCs w:val="16"/>
              </w:rPr>
            </w:pPr>
          </w:p>
        </w:tc>
        <w:tc>
          <w:tcPr>
            <w:tcW w:w="3321" w:type="dxa"/>
            <w:shd w:val="clear" w:color="FFFFFF" w:fill="auto"/>
            <w:vAlign w:val="bottom"/>
          </w:tcPr>
          <w:p w:rsidR="00AA4E4C" w:rsidRDefault="00AA4E4C">
            <w:pPr>
              <w:rPr>
                <w:szCs w:val="16"/>
              </w:rPr>
            </w:pPr>
          </w:p>
        </w:tc>
        <w:tc>
          <w:tcPr>
            <w:tcW w:w="1116" w:type="dxa"/>
            <w:shd w:val="clear" w:color="FFFFFF" w:fill="auto"/>
            <w:vAlign w:val="bottom"/>
          </w:tcPr>
          <w:p w:rsidR="00AA4E4C" w:rsidRDefault="00AA4E4C">
            <w:pPr>
              <w:rPr>
                <w:szCs w:val="16"/>
              </w:rPr>
            </w:pPr>
          </w:p>
        </w:tc>
        <w:tc>
          <w:tcPr>
            <w:tcW w:w="1286" w:type="dxa"/>
            <w:shd w:val="clear" w:color="FFFFFF" w:fill="auto"/>
            <w:vAlign w:val="bottom"/>
          </w:tcPr>
          <w:p w:rsidR="00AA4E4C" w:rsidRDefault="00AA4E4C">
            <w:pPr>
              <w:rPr>
                <w:szCs w:val="16"/>
              </w:rPr>
            </w:pPr>
          </w:p>
        </w:tc>
        <w:tc>
          <w:tcPr>
            <w:tcW w:w="1470" w:type="dxa"/>
            <w:shd w:val="clear" w:color="FFFFFF" w:fill="auto"/>
            <w:vAlign w:val="bottom"/>
          </w:tcPr>
          <w:p w:rsidR="00AA4E4C" w:rsidRDefault="00AA4E4C">
            <w:pPr>
              <w:rPr>
                <w:szCs w:val="16"/>
              </w:rPr>
            </w:pPr>
          </w:p>
        </w:tc>
        <w:tc>
          <w:tcPr>
            <w:tcW w:w="2087" w:type="dxa"/>
            <w:shd w:val="clear" w:color="FFFFFF" w:fill="auto"/>
            <w:vAlign w:val="bottom"/>
          </w:tcPr>
          <w:p w:rsidR="00AA4E4C" w:rsidRDefault="00AA4E4C">
            <w:pPr>
              <w:rPr>
                <w:szCs w:val="16"/>
              </w:rPr>
            </w:pPr>
          </w:p>
        </w:tc>
        <w:tc>
          <w:tcPr>
            <w:tcW w:w="1903" w:type="dxa"/>
            <w:shd w:val="clear" w:color="FFFFFF" w:fill="auto"/>
            <w:vAlign w:val="bottom"/>
          </w:tcPr>
          <w:p w:rsidR="00AA4E4C" w:rsidRDefault="00AA4E4C">
            <w:pPr>
              <w:rPr>
                <w:szCs w:val="16"/>
              </w:rPr>
            </w:pPr>
          </w:p>
        </w:tc>
      </w:tr>
      <w:tr w:rsidR="00AA4E4C">
        <w:trPr>
          <w:trHeight w:val="60"/>
        </w:trPr>
        <w:tc>
          <w:tcPr>
            <w:tcW w:w="14661" w:type="dxa"/>
            <w:gridSpan w:val="8"/>
            <w:shd w:val="clear" w:color="FFFFFF" w:fill="auto"/>
            <w:vAlign w:val="bottom"/>
          </w:tcPr>
          <w:p w:rsidR="00AA4E4C" w:rsidRDefault="008B3226" w:rsidP="0001634E">
            <w:pPr>
              <w:rPr>
                <w:rFonts w:ascii="Times New Roman" w:hAnsi="Times New Roman"/>
                <w:sz w:val="28"/>
                <w:szCs w:val="28"/>
              </w:rPr>
            </w:pPr>
            <w:r>
              <w:rPr>
                <w:rFonts w:ascii="Times New Roman" w:hAnsi="Times New Roman"/>
                <w:sz w:val="28"/>
                <w:szCs w:val="28"/>
              </w:rPr>
              <w:t>Пре</w:t>
            </w:r>
            <w:r w:rsidR="0001634E">
              <w:rPr>
                <w:rFonts w:ascii="Times New Roman" w:hAnsi="Times New Roman"/>
                <w:sz w:val="28"/>
                <w:szCs w:val="28"/>
              </w:rPr>
              <w:t>дложения принимаются в срок до 23</w:t>
            </w:r>
            <w:bookmarkStart w:id="0" w:name="_GoBack"/>
            <w:bookmarkEnd w:id="0"/>
            <w:r>
              <w:rPr>
                <w:rFonts w:ascii="Times New Roman" w:hAnsi="Times New Roman"/>
                <w:sz w:val="28"/>
                <w:szCs w:val="28"/>
              </w:rPr>
              <w:t>.10.2020 17:00:00 по местному времени.</w:t>
            </w:r>
          </w:p>
        </w:tc>
      </w:tr>
      <w:tr w:rsidR="00AA4E4C">
        <w:trPr>
          <w:trHeight w:val="60"/>
        </w:trPr>
        <w:tc>
          <w:tcPr>
            <w:tcW w:w="945" w:type="dxa"/>
            <w:shd w:val="clear" w:color="FFFFFF" w:fill="auto"/>
            <w:vAlign w:val="bottom"/>
          </w:tcPr>
          <w:p w:rsidR="00AA4E4C" w:rsidRDefault="00AA4E4C">
            <w:pPr>
              <w:rPr>
                <w:szCs w:val="16"/>
              </w:rPr>
            </w:pPr>
          </w:p>
        </w:tc>
        <w:tc>
          <w:tcPr>
            <w:tcW w:w="2533" w:type="dxa"/>
            <w:shd w:val="clear" w:color="FFFFFF" w:fill="auto"/>
            <w:vAlign w:val="bottom"/>
          </w:tcPr>
          <w:p w:rsidR="00AA4E4C" w:rsidRDefault="00AA4E4C">
            <w:pPr>
              <w:rPr>
                <w:szCs w:val="16"/>
              </w:rPr>
            </w:pPr>
          </w:p>
        </w:tc>
        <w:tc>
          <w:tcPr>
            <w:tcW w:w="3321" w:type="dxa"/>
            <w:shd w:val="clear" w:color="FFFFFF" w:fill="auto"/>
            <w:vAlign w:val="bottom"/>
          </w:tcPr>
          <w:p w:rsidR="00AA4E4C" w:rsidRDefault="00AA4E4C">
            <w:pPr>
              <w:rPr>
                <w:szCs w:val="16"/>
              </w:rPr>
            </w:pPr>
          </w:p>
        </w:tc>
        <w:tc>
          <w:tcPr>
            <w:tcW w:w="1116" w:type="dxa"/>
            <w:shd w:val="clear" w:color="FFFFFF" w:fill="auto"/>
            <w:vAlign w:val="bottom"/>
          </w:tcPr>
          <w:p w:rsidR="00AA4E4C" w:rsidRDefault="00AA4E4C">
            <w:pPr>
              <w:rPr>
                <w:szCs w:val="16"/>
              </w:rPr>
            </w:pPr>
          </w:p>
        </w:tc>
        <w:tc>
          <w:tcPr>
            <w:tcW w:w="1286" w:type="dxa"/>
            <w:shd w:val="clear" w:color="FFFFFF" w:fill="auto"/>
            <w:vAlign w:val="bottom"/>
          </w:tcPr>
          <w:p w:rsidR="00AA4E4C" w:rsidRDefault="00AA4E4C">
            <w:pPr>
              <w:rPr>
                <w:szCs w:val="16"/>
              </w:rPr>
            </w:pPr>
          </w:p>
        </w:tc>
        <w:tc>
          <w:tcPr>
            <w:tcW w:w="1470" w:type="dxa"/>
            <w:shd w:val="clear" w:color="FFFFFF" w:fill="auto"/>
            <w:vAlign w:val="bottom"/>
          </w:tcPr>
          <w:p w:rsidR="00AA4E4C" w:rsidRDefault="00AA4E4C">
            <w:pPr>
              <w:rPr>
                <w:szCs w:val="16"/>
              </w:rPr>
            </w:pPr>
          </w:p>
        </w:tc>
        <w:tc>
          <w:tcPr>
            <w:tcW w:w="2087" w:type="dxa"/>
            <w:shd w:val="clear" w:color="FFFFFF" w:fill="auto"/>
            <w:vAlign w:val="bottom"/>
          </w:tcPr>
          <w:p w:rsidR="00AA4E4C" w:rsidRDefault="00AA4E4C">
            <w:pPr>
              <w:rPr>
                <w:szCs w:val="16"/>
              </w:rPr>
            </w:pPr>
          </w:p>
        </w:tc>
        <w:tc>
          <w:tcPr>
            <w:tcW w:w="1903" w:type="dxa"/>
            <w:shd w:val="clear" w:color="FFFFFF" w:fill="auto"/>
            <w:vAlign w:val="bottom"/>
          </w:tcPr>
          <w:p w:rsidR="00AA4E4C" w:rsidRDefault="00AA4E4C">
            <w:pPr>
              <w:rPr>
                <w:szCs w:val="16"/>
              </w:rPr>
            </w:pPr>
          </w:p>
        </w:tc>
      </w:tr>
      <w:tr w:rsidR="00AA4E4C">
        <w:trPr>
          <w:trHeight w:val="60"/>
        </w:trPr>
        <w:tc>
          <w:tcPr>
            <w:tcW w:w="14661" w:type="dxa"/>
            <w:gridSpan w:val="8"/>
            <w:shd w:val="clear" w:color="FFFFFF" w:fill="auto"/>
            <w:vAlign w:val="bottom"/>
          </w:tcPr>
          <w:p w:rsidR="00AA4E4C" w:rsidRDefault="008B3226">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AA4E4C">
        <w:trPr>
          <w:trHeight w:val="60"/>
        </w:trPr>
        <w:tc>
          <w:tcPr>
            <w:tcW w:w="945" w:type="dxa"/>
            <w:shd w:val="clear" w:color="FFFFFF" w:fill="auto"/>
            <w:vAlign w:val="bottom"/>
          </w:tcPr>
          <w:p w:rsidR="00AA4E4C" w:rsidRDefault="00AA4E4C">
            <w:pPr>
              <w:rPr>
                <w:szCs w:val="16"/>
              </w:rPr>
            </w:pPr>
          </w:p>
        </w:tc>
        <w:tc>
          <w:tcPr>
            <w:tcW w:w="2533" w:type="dxa"/>
            <w:shd w:val="clear" w:color="FFFFFF" w:fill="auto"/>
            <w:vAlign w:val="bottom"/>
          </w:tcPr>
          <w:p w:rsidR="00AA4E4C" w:rsidRDefault="00AA4E4C">
            <w:pPr>
              <w:rPr>
                <w:szCs w:val="16"/>
              </w:rPr>
            </w:pPr>
          </w:p>
        </w:tc>
        <w:tc>
          <w:tcPr>
            <w:tcW w:w="3321" w:type="dxa"/>
            <w:shd w:val="clear" w:color="FFFFFF" w:fill="auto"/>
            <w:vAlign w:val="bottom"/>
          </w:tcPr>
          <w:p w:rsidR="00AA4E4C" w:rsidRDefault="00AA4E4C">
            <w:pPr>
              <w:rPr>
                <w:szCs w:val="16"/>
              </w:rPr>
            </w:pPr>
          </w:p>
        </w:tc>
        <w:tc>
          <w:tcPr>
            <w:tcW w:w="1116" w:type="dxa"/>
            <w:shd w:val="clear" w:color="FFFFFF" w:fill="auto"/>
            <w:vAlign w:val="bottom"/>
          </w:tcPr>
          <w:p w:rsidR="00AA4E4C" w:rsidRDefault="00AA4E4C">
            <w:pPr>
              <w:rPr>
                <w:szCs w:val="16"/>
              </w:rPr>
            </w:pPr>
          </w:p>
        </w:tc>
        <w:tc>
          <w:tcPr>
            <w:tcW w:w="1286" w:type="dxa"/>
            <w:shd w:val="clear" w:color="FFFFFF" w:fill="auto"/>
            <w:vAlign w:val="bottom"/>
          </w:tcPr>
          <w:p w:rsidR="00AA4E4C" w:rsidRDefault="00AA4E4C">
            <w:pPr>
              <w:rPr>
                <w:szCs w:val="16"/>
              </w:rPr>
            </w:pPr>
          </w:p>
        </w:tc>
        <w:tc>
          <w:tcPr>
            <w:tcW w:w="1470" w:type="dxa"/>
            <w:shd w:val="clear" w:color="FFFFFF" w:fill="auto"/>
            <w:vAlign w:val="bottom"/>
          </w:tcPr>
          <w:p w:rsidR="00AA4E4C" w:rsidRDefault="00AA4E4C">
            <w:pPr>
              <w:rPr>
                <w:szCs w:val="16"/>
              </w:rPr>
            </w:pPr>
          </w:p>
        </w:tc>
        <w:tc>
          <w:tcPr>
            <w:tcW w:w="2087" w:type="dxa"/>
            <w:shd w:val="clear" w:color="FFFFFF" w:fill="auto"/>
            <w:vAlign w:val="bottom"/>
          </w:tcPr>
          <w:p w:rsidR="00AA4E4C" w:rsidRDefault="00AA4E4C">
            <w:pPr>
              <w:rPr>
                <w:szCs w:val="16"/>
              </w:rPr>
            </w:pPr>
          </w:p>
        </w:tc>
        <w:tc>
          <w:tcPr>
            <w:tcW w:w="1903" w:type="dxa"/>
            <w:shd w:val="clear" w:color="FFFFFF" w:fill="auto"/>
            <w:vAlign w:val="bottom"/>
          </w:tcPr>
          <w:p w:rsidR="00AA4E4C" w:rsidRDefault="00AA4E4C">
            <w:pPr>
              <w:rPr>
                <w:szCs w:val="16"/>
              </w:rPr>
            </w:pPr>
          </w:p>
        </w:tc>
      </w:tr>
      <w:tr w:rsidR="00AA4E4C">
        <w:trPr>
          <w:trHeight w:val="60"/>
        </w:trPr>
        <w:tc>
          <w:tcPr>
            <w:tcW w:w="945" w:type="dxa"/>
            <w:shd w:val="clear" w:color="FFFFFF" w:fill="auto"/>
            <w:vAlign w:val="bottom"/>
          </w:tcPr>
          <w:p w:rsidR="00AA4E4C" w:rsidRDefault="00AA4E4C">
            <w:pPr>
              <w:rPr>
                <w:szCs w:val="16"/>
              </w:rPr>
            </w:pPr>
          </w:p>
        </w:tc>
        <w:tc>
          <w:tcPr>
            <w:tcW w:w="2533" w:type="dxa"/>
            <w:shd w:val="clear" w:color="FFFFFF" w:fill="auto"/>
            <w:vAlign w:val="bottom"/>
          </w:tcPr>
          <w:p w:rsidR="00AA4E4C" w:rsidRDefault="00AA4E4C">
            <w:pPr>
              <w:rPr>
                <w:szCs w:val="16"/>
              </w:rPr>
            </w:pPr>
          </w:p>
        </w:tc>
        <w:tc>
          <w:tcPr>
            <w:tcW w:w="3321" w:type="dxa"/>
            <w:shd w:val="clear" w:color="FFFFFF" w:fill="auto"/>
            <w:vAlign w:val="bottom"/>
          </w:tcPr>
          <w:p w:rsidR="00AA4E4C" w:rsidRDefault="00AA4E4C">
            <w:pPr>
              <w:rPr>
                <w:szCs w:val="16"/>
              </w:rPr>
            </w:pPr>
          </w:p>
        </w:tc>
        <w:tc>
          <w:tcPr>
            <w:tcW w:w="1116" w:type="dxa"/>
            <w:shd w:val="clear" w:color="FFFFFF" w:fill="auto"/>
            <w:vAlign w:val="bottom"/>
          </w:tcPr>
          <w:p w:rsidR="00AA4E4C" w:rsidRDefault="00AA4E4C">
            <w:pPr>
              <w:rPr>
                <w:szCs w:val="16"/>
              </w:rPr>
            </w:pPr>
          </w:p>
        </w:tc>
        <w:tc>
          <w:tcPr>
            <w:tcW w:w="1286" w:type="dxa"/>
            <w:shd w:val="clear" w:color="FFFFFF" w:fill="auto"/>
            <w:vAlign w:val="bottom"/>
          </w:tcPr>
          <w:p w:rsidR="00AA4E4C" w:rsidRDefault="00AA4E4C">
            <w:pPr>
              <w:rPr>
                <w:szCs w:val="16"/>
              </w:rPr>
            </w:pPr>
          </w:p>
        </w:tc>
        <w:tc>
          <w:tcPr>
            <w:tcW w:w="1470" w:type="dxa"/>
            <w:shd w:val="clear" w:color="FFFFFF" w:fill="auto"/>
            <w:vAlign w:val="bottom"/>
          </w:tcPr>
          <w:p w:rsidR="00AA4E4C" w:rsidRDefault="00AA4E4C">
            <w:pPr>
              <w:rPr>
                <w:szCs w:val="16"/>
              </w:rPr>
            </w:pPr>
          </w:p>
        </w:tc>
        <w:tc>
          <w:tcPr>
            <w:tcW w:w="2087" w:type="dxa"/>
            <w:shd w:val="clear" w:color="FFFFFF" w:fill="auto"/>
            <w:vAlign w:val="bottom"/>
          </w:tcPr>
          <w:p w:rsidR="00AA4E4C" w:rsidRDefault="00AA4E4C">
            <w:pPr>
              <w:rPr>
                <w:szCs w:val="16"/>
              </w:rPr>
            </w:pPr>
          </w:p>
        </w:tc>
        <w:tc>
          <w:tcPr>
            <w:tcW w:w="1903" w:type="dxa"/>
            <w:shd w:val="clear" w:color="FFFFFF" w:fill="auto"/>
            <w:vAlign w:val="bottom"/>
          </w:tcPr>
          <w:p w:rsidR="00AA4E4C" w:rsidRDefault="00AA4E4C">
            <w:pPr>
              <w:rPr>
                <w:szCs w:val="16"/>
              </w:rPr>
            </w:pPr>
          </w:p>
        </w:tc>
      </w:tr>
      <w:tr w:rsidR="00AA4E4C">
        <w:trPr>
          <w:trHeight w:val="60"/>
        </w:trPr>
        <w:tc>
          <w:tcPr>
            <w:tcW w:w="945" w:type="dxa"/>
            <w:shd w:val="clear" w:color="FFFFFF" w:fill="auto"/>
            <w:vAlign w:val="bottom"/>
          </w:tcPr>
          <w:p w:rsidR="00AA4E4C" w:rsidRDefault="00AA4E4C">
            <w:pPr>
              <w:rPr>
                <w:szCs w:val="16"/>
              </w:rPr>
            </w:pPr>
          </w:p>
        </w:tc>
        <w:tc>
          <w:tcPr>
            <w:tcW w:w="2533" w:type="dxa"/>
            <w:shd w:val="clear" w:color="FFFFFF" w:fill="auto"/>
            <w:vAlign w:val="bottom"/>
          </w:tcPr>
          <w:p w:rsidR="00AA4E4C" w:rsidRDefault="00AA4E4C">
            <w:pPr>
              <w:rPr>
                <w:szCs w:val="16"/>
              </w:rPr>
            </w:pPr>
          </w:p>
        </w:tc>
        <w:tc>
          <w:tcPr>
            <w:tcW w:w="3321" w:type="dxa"/>
            <w:shd w:val="clear" w:color="FFFFFF" w:fill="auto"/>
            <w:vAlign w:val="bottom"/>
          </w:tcPr>
          <w:p w:rsidR="00AA4E4C" w:rsidRDefault="00AA4E4C">
            <w:pPr>
              <w:rPr>
                <w:szCs w:val="16"/>
              </w:rPr>
            </w:pPr>
          </w:p>
        </w:tc>
        <w:tc>
          <w:tcPr>
            <w:tcW w:w="1116" w:type="dxa"/>
            <w:shd w:val="clear" w:color="FFFFFF" w:fill="auto"/>
            <w:vAlign w:val="bottom"/>
          </w:tcPr>
          <w:p w:rsidR="00AA4E4C" w:rsidRDefault="00AA4E4C">
            <w:pPr>
              <w:rPr>
                <w:szCs w:val="16"/>
              </w:rPr>
            </w:pPr>
          </w:p>
        </w:tc>
        <w:tc>
          <w:tcPr>
            <w:tcW w:w="1286" w:type="dxa"/>
            <w:shd w:val="clear" w:color="FFFFFF" w:fill="auto"/>
            <w:vAlign w:val="bottom"/>
          </w:tcPr>
          <w:p w:rsidR="00AA4E4C" w:rsidRDefault="00AA4E4C">
            <w:pPr>
              <w:rPr>
                <w:szCs w:val="16"/>
              </w:rPr>
            </w:pPr>
          </w:p>
        </w:tc>
        <w:tc>
          <w:tcPr>
            <w:tcW w:w="1470" w:type="dxa"/>
            <w:shd w:val="clear" w:color="FFFFFF" w:fill="auto"/>
            <w:vAlign w:val="bottom"/>
          </w:tcPr>
          <w:p w:rsidR="00AA4E4C" w:rsidRDefault="00AA4E4C">
            <w:pPr>
              <w:rPr>
                <w:szCs w:val="16"/>
              </w:rPr>
            </w:pPr>
          </w:p>
        </w:tc>
        <w:tc>
          <w:tcPr>
            <w:tcW w:w="2087" w:type="dxa"/>
            <w:shd w:val="clear" w:color="FFFFFF" w:fill="auto"/>
            <w:vAlign w:val="bottom"/>
          </w:tcPr>
          <w:p w:rsidR="00AA4E4C" w:rsidRDefault="00AA4E4C">
            <w:pPr>
              <w:rPr>
                <w:szCs w:val="16"/>
              </w:rPr>
            </w:pPr>
          </w:p>
        </w:tc>
        <w:tc>
          <w:tcPr>
            <w:tcW w:w="1903" w:type="dxa"/>
            <w:shd w:val="clear" w:color="FFFFFF" w:fill="auto"/>
            <w:vAlign w:val="bottom"/>
          </w:tcPr>
          <w:p w:rsidR="00AA4E4C" w:rsidRDefault="00AA4E4C">
            <w:pPr>
              <w:rPr>
                <w:szCs w:val="16"/>
              </w:rPr>
            </w:pPr>
          </w:p>
        </w:tc>
      </w:tr>
      <w:tr w:rsidR="00AA4E4C">
        <w:trPr>
          <w:trHeight w:val="60"/>
        </w:trPr>
        <w:tc>
          <w:tcPr>
            <w:tcW w:w="14661" w:type="dxa"/>
            <w:gridSpan w:val="8"/>
            <w:shd w:val="clear" w:color="FFFFFF" w:fill="auto"/>
            <w:vAlign w:val="bottom"/>
          </w:tcPr>
          <w:p w:rsidR="00AA4E4C" w:rsidRDefault="008B3226">
            <w:pPr>
              <w:rPr>
                <w:rFonts w:ascii="Times New Roman" w:hAnsi="Times New Roman"/>
                <w:sz w:val="28"/>
                <w:szCs w:val="28"/>
              </w:rPr>
            </w:pPr>
            <w:r>
              <w:rPr>
                <w:rFonts w:ascii="Times New Roman" w:hAnsi="Times New Roman"/>
                <w:sz w:val="28"/>
                <w:szCs w:val="28"/>
              </w:rPr>
              <w:t>Исполнитель:</w:t>
            </w:r>
          </w:p>
        </w:tc>
      </w:tr>
      <w:tr w:rsidR="00AA4E4C">
        <w:trPr>
          <w:trHeight w:val="60"/>
        </w:trPr>
        <w:tc>
          <w:tcPr>
            <w:tcW w:w="14661" w:type="dxa"/>
            <w:gridSpan w:val="8"/>
            <w:shd w:val="clear" w:color="FFFFFF" w:fill="auto"/>
            <w:vAlign w:val="bottom"/>
          </w:tcPr>
          <w:p w:rsidR="00AA4E4C" w:rsidRDefault="008B3226" w:rsidP="008B3226">
            <w:pPr>
              <w:rPr>
                <w:rFonts w:ascii="Times New Roman" w:hAnsi="Times New Roman"/>
                <w:sz w:val="28"/>
                <w:szCs w:val="28"/>
              </w:rPr>
            </w:pPr>
            <w:r>
              <w:rPr>
                <w:rFonts w:ascii="Times New Roman" w:hAnsi="Times New Roman"/>
                <w:sz w:val="28"/>
                <w:szCs w:val="28"/>
              </w:rPr>
              <w:t>Антипова Е.В, тел.2201604</w:t>
            </w:r>
          </w:p>
        </w:tc>
      </w:tr>
    </w:tbl>
    <w:p w:rsidR="003F7B9A" w:rsidRDefault="003F7B9A"/>
    <w:sectPr w:rsidR="003F7B9A">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4C"/>
    <w:rsid w:val="0001634E"/>
    <w:rsid w:val="0009271D"/>
    <w:rsid w:val="003F7B9A"/>
    <w:rsid w:val="008B3226"/>
    <w:rsid w:val="00AA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B5341-AC08-4635-A6A2-E036996C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787</Words>
  <Characters>4491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Антипова Елена Валерьевна</dc:creator>
  <cp:lastModifiedBy>Антипова Елена Валерьевна</cp:lastModifiedBy>
  <cp:revision>3</cp:revision>
  <dcterms:created xsi:type="dcterms:W3CDTF">2021-04-11T05:11:00Z</dcterms:created>
  <dcterms:modified xsi:type="dcterms:W3CDTF">2021-04-11T05:11:00Z</dcterms:modified>
</cp:coreProperties>
</file>