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 w:rsidRPr="00211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Pr="002119BE" w:rsidRDefault="002119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19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19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19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19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19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19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932FE" w:rsidRPr="002119BE" w:rsidRDefault="006932FE">
            <w:pPr>
              <w:rPr>
                <w:lang w:val="en-US"/>
              </w:rPr>
            </w:pP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 w:rsidP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83-2023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оборудования). Может применяться для удаления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</w:t>
            </w:r>
            <w:r>
              <w:rPr>
                <w:rFonts w:ascii="Times New Roman" w:hAnsi="Times New Roman"/>
                <w:sz w:val="24"/>
                <w:szCs w:val="24"/>
              </w:rPr>
              <w:t>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6932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6932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посуды, столовых приборов, кухонного инвентаря, оборудования. Готовый раствор не опасен для кожи. Идеально подходит для 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Дозировка: 2-4 мл/10 литров воды или 0,02-0,04% раствор. Величина рН: 7 (концент</w:t>
            </w:r>
            <w:r>
              <w:rPr>
                <w:rFonts w:ascii="Times New Roman" w:hAnsi="Times New Roman"/>
                <w:sz w:val="24"/>
                <w:szCs w:val="24"/>
              </w:rPr>
              <w:t>рат) Общие сведения: густая желтая жидкость/ Объем –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6932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6932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CLEANER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для автоматической мойки духовых шкафов. Величина рН: 14. Общие сведения: желтая </w:t>
            </w:r>
            <w:r>
              <w:rPr>
                <w:rFonts w:ascii="Times New Roman" w:hAnsi="Times New Roman"/>
                <w:sz w:val="24"/>
                <w:szCs w:val="24"/>
              </w:rPr>
              <w:t>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2119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6932F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2FE" w:rsidRDefault="006932F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25.01.2023 17:00:00 по местному времени. 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32FE" w:rsidRDefault="006932FE"/>
        </w:tc>
        <w:tc>
          <w:tcPr>
            <w:tcW w:w="2535" w:type="dxa"/>
            <w:shd w:val="clear" w:color="auto" w:fill="auto"/>
            <w:vAlign w:val="bottom"/>
          </w:tcPr>
          <w:p w:rsidR="006932FE" w:rsidRDefault="006932FE"/>
        </w:tc>
        <w:tc>
          <w:tcPr>
            <w:tcW w:w="3315" w:type="dxa"/>
            <w:shd w:val="clear" w:color="auto" w:fill="auto"/>
            <w:vAlign w:val="bottom"/>
          </w:tcPr>
          <w:p w:rsidR="006932FE" w:rsidRDefault="006932FE"/>
        </w:tc>
        <w:tc>
          <w:tcPr>
            <w:tcW w:w="1125" w:type="dxa"/>
            <w:shd w:val="clear" w:color="auto" w:fill="auto"/>
            <w:vAlign w:val="bottom"/>
          </w:tcPr>
          <w:p w:rsidR="006932FE" w:rsidRDefault="006932FE"/>
        </w:tc>
        <w:tc>
          <w:tcPr>
            <w:tcW w:w="1275" w:type="dxa"/>
            <w:shd w:val="clear" w:color="auto" w:fill="auto"/>
            <w:vAlign w:val="bottom"/>
          </w:tcPr>
          <w:p w:rsidR="006932FE" w:rsidRDefault="006932FE"/>
        </w:tc>
        <w:tc>
          <w:tcPr>
            <w:tcW w:w="1470" w:type="dxa"/>
            <w:shd w:val="clear" w:color="auto" w:fill="auto"/>
            <w:vAlign w:val="bottom"/>
          </w:tcPr>
          <w:p w:rsidR="006932FE" w:rsidRDefault="006932FE"/>
        </w:tc>
        <w:tc>
          <w:tcPr>
            <w:tcW w:w="2100" w:type="dxa"/>
            <w:shd w:val="clear" w:color="auto" w:fill="auto"/>
            <w:vAlign w:val="bottom"/>
          </w:tcPr>
          <w:p w:rsidR="006932FE" w:rsidRDefault="006932FE"/>
        </w:tc>
        <w:tc>
          <w:tcPr>
            <w:tcW w:w="1995" w:type="dxa"/>
            <w:shd w:val="clear" w:color="auto" w:fill="auto"/>
            <w:vAlign w:val="bottom"/>
          </w:tcPr>
          <w:p w:rsidR="006932FE" w:rsidRDefault="006932FE"/>
        </w:tc>
        <w:tc>
          <w:tcPr>
            <w:tcW w:w="1650" w:type="dxa"/>
            <w:shd w:val="clear" w:color="auto" w:fill="auto"/>
            <w:vAlign w:val="bottom"/>
          </w:tcPr>
          <w:p w:rsidR="006932FE" w:rsidRDefault="006932FE"/>
        </w:tc>
        <w:tc>
          <w:tcPr>
            <w:tcW w:w="1905" w:type="dxa"/>
            <w:shd w:val="clear" w:color="auto" w:fill="auto"/>
            <w:vAlign w:val="bottom"/>
          </w:tcPr>
          <w:p w:rsidR="006932FE" w:rsidRDefault="006932FE"/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3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32FE" w:rsidRDefault="002119BE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119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2FE"/>
    <w:rsid w:val="002119BE"/>
    <w:rsid w:val="006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091DC-411F-49C4-83FB-E3EA9CA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2023-01-23T05:57:00Z</dcterms:created>
  <dcterms:modified xsi:type="dcterms:W3CDTF">2023-01-23T05:57:00Z</dcterms:modified>
</cp:coreProperties>
</file>