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724F4" w14:paraId="29BD14B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2D096E7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739EC52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542BB571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BDC9DF9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A51ED7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9CFF96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060365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559E65B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5D11802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192E8E8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FDE081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9A6EA3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93186A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1C7300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748E55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8529B8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50AC0D8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8AFF5DE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17812D3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7705F1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2BA780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C58EC6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032163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924BC8A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61D16C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252F5F5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38FC018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CC94091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BEF195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46EB85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C63A09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AD5A9D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7A0FBA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BA327A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651B3C3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5697189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93561F2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FB5E32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59A9D7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D55262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C632B2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93C03D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42BB60" w14:textId="77777777" w:rsidR="005724F4" w:rsidRDefault="005724F4">
            <w:pPr>
              <w:rPr>
                <w:szCs w:val="16"/>
              </w:rPr>
            </w:pPr>
          </w:p>
        </w:tc>
      </w:tr>
      <w:tr w:rsidR="005724F4" w:rsidRPr="00355A26" w14:paraId="6EFBC4D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0E140B3" w14:textId="77777777" w:rsidR="005724F4" w:rsidRPr="00355A26" w:rsidRDefault="00355A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5A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55A2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C7BFA81" w14:textId="77777777" w:rsidR="005724F4" w:rsidRPr="00355A26" w:rsidRDefault="005724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45FAC8" w14:textId="77777777" w:rsidR="005724F4" w:rsidRPr="00355A26" w:rsidRDefault="005724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B2B547" w14:textId="77777777" w:rsidR="005724F4" w:rsidRPr="00355A26" w:rsidRDefault="005724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E150EA" w14:textId="77777777" w:rsidR="005724F4" w:rsidRPr="00355A26" w:rsidRDefault="005724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E9FEF7" w14:textId="77777777" w:rsidR="005724F4" w:rsidRPr="00355A26" w:rsidRDefault="005724F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E74165" w14:textId="77777777" w:rsidR="005724F4" w:rsidRPr="00355A26" w:rsidRDefault="005724F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C47651" w14:textId="77777777" w:rsidR="005724F4" w:rsidRPr="00355A26" w:rsidRDefault="005724F4">
            <w:pPr>
              <w:rPr>
                <w:szCs w:val="16"/>
                <w:lang w:val="en-US"/>
              </w:rPr>
            </w:pPr>
          </w:p>
        </w:tc>
      </w:tr>
      <w:tr w:rsidR="005724F4" w14:paraId="558C9FA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BBC180B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9F33C09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52D72C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158BC7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A00E22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4B1B14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5A70E2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A964CB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7774156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ED5B6B1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7CE62CB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B0CBF5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8D310C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39F784B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D6B469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D3C77B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98A163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5EC4583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B66D4DC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300C2E0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410C19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7A1DAE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D18D21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1FFAA4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DF1C46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4C9A32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04D3DCF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D7A0177" w14:textId="5C95DCE6" w:rsidR="005724F4" w:rsidRDefault="00355A26" w:rsidP="00355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№.81-2022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C96FBE3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49FC26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5AF8A0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00DC28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10AAFB2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02E5E1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39B4A5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5758A55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ED1E390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513E0FE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AB51FB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74DEA1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8D9529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A03B75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15D11D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044F08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42D7010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ECD0195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9C29A55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A76341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5978D2F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0FEC03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7DE01CF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F8506A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31FA21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559523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472EB1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1F571D8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D4E9938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B58DDF9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48711F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28A009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29030CB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ACA614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6C07EF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793E48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30BA0DA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C15C2C6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9DE1F3E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96143FE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37A6980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2E21A7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CDC874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8FDA3D" w14:textId="77777777" w:rsidR="005724F4" w:rsidRDefault="00572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B436AB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A2162A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390D25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2A6F425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CAA5E89" w14:textId="77777777" w:rsidR="005724F4" w:rsidRDefault="00355A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EF9A7AD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A28612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FE1B6F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6395C3C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9502B32" w14:textId="77777777" w:rsidR="005724F4" w:rsidRDefault="00355A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724F4" w14:paraId="693220C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838B7F" w14:textId="77777777" w:rsidR="005724F4" w:rsidRDefault="00355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8B4C71" w14:textId="77777777" w:rsidR="005724F4" w:rsidRDefault="00355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008BED" w14:textId="77777777" w:rsidR="005724F4" w:rsidRDefault="00355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04ED20" w14:textId="77777777" w:rsidR="005724F4" w:rsidRDefault="00355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0998EC" w14:textId="77777777" w:rsidR="005724F4" w:rsidRDefault="00355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3C8DB3" w14:textId="77777777" w:rsidR="005724F4" w:rsidRDefault="00355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14B815" w14:textId="77777777" w:rsidR="005724F4" w:rsidRDefault="00355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E6F656" w14:textId="77777777" w:rsidR="005724F4" w:rsidRDefault="00355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8549FD" w14:textId="77777777" w:rsidR="005724F4" w:rsidRDefault="00355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74356B" w14:textId="77777777" w:rsidR="005724F4" w:rsidRDefault="00355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724F4" w14:paraId="7CEFFB47" w14:textId="77777777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20B3D5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9FD309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 контроля фаз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6FE640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Реле контроля фаз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ток,А 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НО контактов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НЗ контактов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переключающих контактов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контактов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91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83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ТР ТС 004/2011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Реле контроля фаз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ения, В    380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E0E0E5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207B26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211F00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AEED57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D3C7C6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A3AE01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57233E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5D89BBA6" w14:textId="77777777">
        <w:tblPrEx>
          <w:tblCellMar>
            <w:top w:w="0" w:type="dxa"/>
            <w:bottom w:w="0" w:type="dxa"/>
          </w:tblCellMar>
        </w:tblPrEx>
        <w:trPr>
          <w:trHeight w:hRule="exact" w:val="7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87D971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AD8742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Стяжка кабельная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2AEC8F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Модель/исполнениеС внутр. зубчатым зацеплением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товараABB#7tca300060r0003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крепленияНет (без)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Вид/марка материалаНейлон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Защитное покрытие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поверхностиНеобработанная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температура-40 ... +85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ленты2.5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ленты200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Замок ленточного хомутаПластиковый язычок/носик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Маркировочная площадкаНет (без)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ленты1.2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Макс. диаметр охвата (пучка)53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Мин. удерживающая нагрузк</w:t>
            </w:r>
            <w:r>
              <w:rPr>
                <w:rFonts w:ascii="Times New Roman" w:hAnsi="Times New Roman"/>
                <w:sz w:val="24"/>
                <w:szCs w:val="24"/>
              </w:rPr>
              <w:t>а (стойкость к растяжению)80 Н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C1EDE8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D0D3D1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5AE08C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656314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96D8CD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07DE7A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EEDC63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3646E1D6" w14:textId="77777777">
        <w:tblPrEx>
          <w:tblCellMar>
            <w:top w:w="0" w:type="dxa"/>
            <w:bottom w:w="0" w:type="dxa"/>
          </w:tblCellMar>
        </w:tblPrEx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F0A88C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7EC326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открытой установки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115CCD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- С защитным контактом стандарта SCHUKO.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- 250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единиц - 2.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- 16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монтажа -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защитой от детей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ориентационным освещением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Дифференциальная токовая защита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слаботочным предохранителем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присоединения - Винтовая клемма.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- Необработанная.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Подходит для степени </w:t>
            </w:r>
            <w:r>
              <w:rPr>
                <w:rFonts w:ascii="Times New Roman" w:hAnsi="Times New Roman"/>
                <w:sz w:val="24"/>
                <w:szCs w:val="24"/>
              </w:rPr>
              <w:t>защиты IP -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галогенов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откидной крышкой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для надписи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извлечения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центральной вставкой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 - 61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устройства - 102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Глубина устройства - 43.5 </w:t>
            </w:r>
            <w:r>
              <w:rPr>
                <w:rFonts w:ascii="Times New Roman" w:hAnsi="Times New Roman"/>
                <w:sz w:val="24"/>
                <w:szCs w:val="24"/>
              </w:rPr>
              <w:t>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21EFB4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F58DF3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53A103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549B9F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E3110E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122E51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878004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7802BB14" w14:textId="77777777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529F8D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BFCD6B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завеса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3882F8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Мощность, кВт  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Источник тепла  Электрический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фаз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1070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325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265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Эффективная длина струи, м  3.5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Режимы </w:t>
            </w:r>
            <w:r>
              <w:rPr>
                <w:rFonts w:ascii="Times New Roman" w:hAnsi="Times New Roman"/>
                <w:sz w:val="24"/>
                <w:szCs w:val="24"/>
              </w:rPr>
              <w:t>мощности, кВт    0-4.5-9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Расход воздуха, м3/час  1200-1350-1500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Для защиты дверных проемов высотой от 2 до 3.5 метр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056318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B78B6C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6CAA3E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CBD7AD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1DE8CE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79027A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60BB6A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09FF5982" w14:textId="77777777">
        <w:tblPrEx>
          <w:tblCellMar>
            <w:top w:w="0" w:type="dxa"/>
            <w:bottom w:w="0" w:type="dxa"/>
          </w:tblCellMar>
        </w:tblPrEx>
        <w:trPr>
          <w:trHeight w:hRule="exact" w:val="16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CFEBEC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9A87BE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3Р 20А С iC60N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5630AE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 A9F79320  Производитель Schneider Electric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r>
              <w:rPr>
                <w:rFonts w:ascii="Times New Roman" w:hAnsi="Times New Roman"/>
                <w:sz w:val="24"/>
                <w:szCs w:val="24"/>
              </w:rPr>
              <w:t>изделия 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ток,А  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эл.магнитного расцепителя    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отключающая способность, кA (AC) (IEC/EN 60898)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78.5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Стационарное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0.375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МЭК/EN 60898-1, МЭК 60947-2, ГОСТ Р 50345-99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дельная отключающая способность, кA (DC)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отключающая способность, кA  27/15/7.5/4.5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Частота, Гц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отключения нейтрали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установки дополнительного оборудования 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Категория перенапряжения 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Класс токоограничения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загрязнения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напряжения (тока)   Переменный/Постоянный (AC/DC)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Промышленное и бытовое\Acti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сечение подключаемого кабеля, мм2  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защищенных полюсов   3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9666F0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F7FC52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97CECC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E54F6F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2541AC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552FFC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1EC1D7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47C93A4E" w14:textId="77777777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198235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A4E4A7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Quteo Выключатель </w:t>
            </w:r>
            <w:r>
              <w:rPr>
                <w:rFonts w:ascii="Times New Roman" w:hAnsi="Times New Roman"/>
                <w:sz w:val="24"/>
                <w:szCs w:val="24"/>
              </w:rPr>
              <w:t>одноклавишный наружный IP44 белый 10А 782300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E49364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изделия: выключатель одноклавишный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серии: в сборе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 наружный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клавиш: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защиты: IP44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ток: 10А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напряжение: 230</w:t>
            </w:r>
            <w:r>
              <w:rPr>
                <w:rFonts w:ascii="Times New Roman" w:hAnsi="Times New Roman"/>
                <w:sz w:val="24"/>
                <w:szCs w:val="24"/>
              </w:rPr>
              <w:t>-250В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Частота: 50Гц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от -5 до +40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Индикация: нет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F72A10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1578C7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C714AB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709FF3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B51BD6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F9A7C6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A63844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0C4A8BDE" w14:textId="77777777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CEA59F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B46BB9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Саморезы по дереву усиленные Standers 3.5x41мм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95836D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Саморез по дереву Standers — крепежный элемент, который может использоваться при работе с древесиной, </w:t>
            </w:r>
            <w:r>
              <w:rPr>
                <w:rFonts w:ascii="Times New Roman" w:hAnsi="Times New Roman"/>
                <w:sz w:val="24"/>
                <w:szCs w:val="24"/>
              </w:rPr>
              <w:t>древесными материалами (фанерой, ДСП, ОСП), пластиком. Изделие изготовлено из стали и имеет потайную головку, которая полностью утапливается в материал. Благодаря острому концу не требуется предварительно сверлить поверхность — крепеж вкручивается шурупове</w:t>
            </w:r>
            <w:r>
              <w:rPr>
                <w:rFonts w:ascii="Times New Roman" w:hAnsi="Times New Roman"/>
                <w:sz w:val="24"/>
                <w:szCs w:val="24"/>
              </w:rPr>
              <w:t>ртом с битой размер PH2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DFEA06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21EAEF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3E84F4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7F4BF8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92664C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6B5F88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3CA9CB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4D6FBD23" w14:textId="77777777">
        <w:tblPrEx>
          <w:tblCellMar>
            <w:top w:w="0" w:type="dxa"/>
            <w:bottom w:w="0" w:type="dxa"/>
          </w:tblCellMar>
        </w:tblPrEx>
        <w:trPr>
          <w:trHeight w:hRule="exact" w:val="12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E48331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89A37A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Дюбель универсальный, 6х42 мм, полипропилен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514D65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Дюбель универсальный (тип U) — крепежное изделие одноразового использования. Представляет собой полипропиленовую гильзу оранжевого цвета с продольными прорезями и </w:t>
            </w:r>
            <w:r>
              <w:rPr>
                <w:rFonts w:ascii="Times New Roman" w:hAnsi="Times New Roman"/>
                <w:sz w:val="24"/>
                <w:szCs w:val="24"/>
              </w:rPr>
              <w:t>поперечными стопорными зазубринами. Отличается коррозионной и биологической стойкостью, подходит для стен из любого 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Дюбель применяется вместе с шурупом, оснащенным шлицевой, кольцевой или Г-образной головкой, для прочного крепления </w:t>
            </w:r>
            <w:r>
              <w:rPr>
                <w:rFonts w:ascii="Times New Roman" w:hAnsi="Times New Roman"/>
                <w:sz w:val="24"/>
                <w:szCs w:val="24"/>
              </w:rPr>
              <w:t>элементов к бетонным и газобетонным основаниям, пустотелому и полнотелому кирпичу, гипсокартонным плитам. По ходу монтажа дрелью или шуруповертом сверлится отверстие, в образованное посадочное место задвигается (забивается) дюбель, следом закручивается шур</w:t>
            </w:r>
            <w:r>
              <w:rPr>
                <w:rFonts w:ascii="Times New Roman" w:hAnsi="Times New Roman"/>
                <w:sz w:val="24"/>
                <w:szCs w:val="24"/>
              </w:rPr>
              <w:t>уп. В плотном материале дюбель удерживается за счет силы трения, в пустотах скручивается в узел, обеспечивая надежный упор.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дюбеля 42 мм, глубина сверления 52 мм. Диаметр отверстия — 6 мм. Дюбель подходит под шуруп с диаметром стержня 3,5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12FFDF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EEE23C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69D192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99833E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4C93A7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C93500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032359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5A1EF483" w14:textId="77777777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B7BD36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E294C2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четверная накладная Этюд с заземлением, цвет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71D602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Накладная розетка «Этюд» с четырьмя разъемами для подключения подойдет для любых закрытых помещений с умеренной влажностью. Розетка устанавливается без штробления стен, контактная </w:t>
            </w:r>
            <w:r>
              <w:rPr>
                <w:rFonts w:ascii="Times New Roman" w:hAnsi="Times New Roman"/>
                <w:sz w:val="24"/>
                <w:szCs w:val="24"/>
              </w:rPr>
              <w:t>группа располагается в глубоком корпусе.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дополнительный контакт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керамическая контактная площадка;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нейтральный белый цвет;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четыре разъема для подключения.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2BC433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129837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665EF4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55A2D6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54D0AD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D623AA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22E7AF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7062924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972F3C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FC1558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Клеммник ЗВИ-3 1.0-2.5 мм.кв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CBB73F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Клеммник ЗВИ-3 1.0-2.5 </w:t>
            </w:r>
            <w:r>
              <w:rPr>
                <w:rFonts w:ascii="Times New Roman" w:hAnsi="Times New Roman"/>
                <w:sz w:val="24"/>
                <w:szCs w:val="24"/>
              </w:rPr>
              <w:t>мм.кв 12 пар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41C37A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F50620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F8B531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4C0226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FB54A1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EA82D2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A9A66D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60BA383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921F7C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CE975C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Клеммник ЗВИ-5 1.5-4.0 мм.кв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9190EC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Клеммник ЗВИ-5 1.5-4.0 мм.кв 12 пар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7161D0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C22542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1C0D67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3AD346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C820BD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9CB340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9567C1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62F9154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0BA5C4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E33FD8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Клеммник ЗВИ-10 2.5-6.0 мм.кв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153409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Клеммник ЗВИ-10 2.5-6.0 мм.кв 12 пар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7A0CB1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45D0D2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68DF21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44E2D5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BEEA29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29E623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6E8BE2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5468BCED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B2E74B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5FE430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Т8 G13 10Вт 4000К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C1EB44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Лампа </w:t>
            </w:r>
            <w:r>
              <w:rPr>
                <w:rFonts w:ascii="Times New Roman" w:hAnsi="Times New Roman"/>
                <w:sz w:val="24"/>
                <w:szCs w:val="24"/>
              </w:rPr>
              <w:t>светодиодная Т8 линейная, 10 Вт ,цветовая температура 4000 К, световой поток 1100 лм.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6B63C7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DF7521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9D306F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57CF34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B4DAEB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3F1D12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4B221E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57D412E4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24BCBE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69AD67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Т8 G13 18Вт 4000К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2DFCDE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Т8 линейная, 18 Вт ,цветовая температура 4000 К, световой поток 1100 лм.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4AB02F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55C541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7D21B5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830774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C1B9CB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01739D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BD4A30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373C9217" w14:textId="7777777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E58D9D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76C99A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Стяжка кабельная 140*2.5 мм черная (упак 100 шт) (SKT140-80X-100)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2105AA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Стяжка кабельная 140*2.5 мм черная (упак 100 шт) (SKT140-80X-100) Кабельная стяжка — крепёжное изделие для связки электрических проводов и кабелей в единый пучок.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E33A1B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38CE24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48F49F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DD64C9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703196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2B14AB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C4C169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4C9D737E" w14:textId="77777777">
        <w:tblPrEx>
          <w:tblCellMar>
            <w:top w:w="0" w:type="dxa"/>
            <w:bottom w:w="0" w:type="dxa"/>
          </w:tblCellMar>
        </w:tblPrEx>
        <w:trPr>
          <w:trHeight w:hRule="exact" w:val="18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BD57FF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E58ABB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 универсальный 595*595*35мм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081183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Габаритные размеры светильника не менее 595*595*35мм. Способ крепления встраиваемый в подвесной потолок типа “Армстронг” или монтируемый на ровную поверхность.  Источник питания должен быть встроен в корпу</w:t>
            </w:r>
            <w:r>
              <w:rPr>
                <w:rFonts w:ascii="Times New Roman" w:hAnsi="Times New Roman"/>
                <w:sz w:val="24"/>
                <w:szCs w:val="24"/>
              </w:rPr>
              <w:t>с светильника. Тип рассеивателя: "Опал" (полистирол). Цельнометаллический корпус светодиодного светильника должен быть выполнен из листовой стали. Крепление источника питания к корпусу винтовое, крепление светодиодных модулей быстросъемное, фиксируется отф</w:t>
            </w:r>
            <w:r>
              <w:rPr>
                <w:rFonts w:ascii="Times New Roman" w:hAnsi="Times New Roman"/>
                <w:sz w:val="24"/>
                <w:szCs w:val="24"/>
              </w:rPr>
              <w:t>ормованными элементами в корпусе, что обеспечивает легкость замены комплектующих без демонтажа светильника. Светодиодные модули и источник питания имеют соединительные разъемы коннекторы. Наличие клеммных колодок для удобства подключения светильника к сети</w:t>
            </w:r>
            <w:r>
              <w:rPr>
                <w:rFonts w:ascii="Times New Roman" w:hAnsi="Times New Roman"/>
                <w:sz w:val="24"/>
                <w:szCs w:val="24"/>
              </w:rPr>
              <w:t>. Напряжение питания 176-264В (конкретизировать показатели не требуется) при номинальной частоте 50±10Гц (конкретизировать показатели не требуется). Полная потребляемая мощность светильника не менее 36Вт и не более 38Вт. Срок службы светодиодов не менее 50</w:t>
            </w:r>
            <w:r>
              <w:rPr>
                <w:rFonts w:ascii="Times New Roman" w:hAnsi="Times New Roman"/>
                <w:sz w:val="24"/>
                <w:szCs w:val="24"/>
              </w:rPr>
              <w:t>000 часов. Источники света светодиодные модули  со светоотдачей не менее 124 лм/Вт. Цветовая температура  4000К. Световой поток не менее 4450Лм. Цветопередача не менее 80 Ra. Степень защиты IP40. Тип соединения диодов в модуле последовательно-параллельный.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Коэффициент мощности: не менее 0,96. Температурный режим не менее чем от -20°С до +40 °С. Класс защиты от поражений электрическим током не менее I. Срок предоставления гарантии на продукцию не менее 5 лет с момента поставки.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947F71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E9FC61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83BF0D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4516D6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89E3A9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EFB505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004680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0F4F2107" w14:textId="77777777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647E31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49FA56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40*25 Ecoline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159B97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ЦветЧисто-белый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Длина2000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ckk110400251k01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крепленияПерфорация на основании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Вид/марка материалаПоливинилхлорид (ПВХ)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поверхностиНеобраб</w:t>
            </w:r>
            <w:r>
              <w:rPr>
                <w:rFonts w:ascii="Times New Roman" w:hAnsi="Times New Roman"/>
                <w:sz w:val="24"/>
                <w:szCs w:val="24"/>
              </w:rPr>
              <w:t>отанная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Полезное сечение1000 мм²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крышкиСъемная (отделимая)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FEF4B4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FE792E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7BA0BF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D27A5C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ACCD07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424275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FC7632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0C41228E" w14:textId="77777777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B2BA3F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9FDF47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25*16 Ecoline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4558D8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Магистральные кабель-каналы серии 'ECOLINE' предназначены для прокладки информационных, силовых и слаботочных электрических коммуникаций </w:t>
            </w:r>
            <w:r>
              <w:rPr>
                <w:rFonts w:ascii="Times New Roman" w:hAnsi="Times New Roman"/>
                <w:sz w:val="24"/>
                <w:szCs w:val="24"/>
              </w:rPr>
              <w:t>открытого типа в офисных и жилых помещениях, производственных и административных зданиях, медицинских и детских учреждениях при новом строительстве и при реконструкции. Кабель-каналы серии 'ECOLINE' соответствуют требованиям ТУ 2291-001-18461115-2010.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6E3D33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2E8233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45D2F7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BB3210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7C4B9B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6D5133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D0EDD8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4087D09B" w14:textId="77777777">
        <w:tblPrEx>
          <w:tblCellMar>
            <w:top w:w="0" w:type="dxa"/>
            <w:bottom w:w="0" w:type="dxa"/>
          </w:tblCellMar>
        </w:tblPrEx>
        <w:trPr>
          <w:trHeight w:hRule="exact" w:val="12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D76612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739B21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2К+З с защитными шторками - 16 A - 250 В~ - Quteo IP 20 - Белый Legrand 782220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130B9E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Розетки одноместной открытой установки Quteo 16А защ. шторки с заземл. бел. Leg 782220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единиц - 1.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- С защитным контактом стандарта SCHUKO.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- 250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- 16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IP -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защитой от детей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- Поверхностный.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ориентационным о</w:t>
            </w:r>
            <w:r>
              <w:rPr>
                <w:rFonts w:ascii="Times New Roman" w:hAnsi="Times New Roman"/>
                <w:sz w:val="24"/>
                <w:szCs w:val="24"/>
              </w:rPr>
              <w:t>свещением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Дифференциальная токовая защита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слаботочным предохранителем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галогенов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откидной крышкой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- Необработанная.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для надписи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извлечения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присоединения - В</w:t>
            </w:r>
            <w:r>
              <w:rPr>
                <w:rFonts w:ascii="Times New Roman" w:hAnsi="Times New Roman"/>
                <w:sz w:val="24"/>
                <w:szCs w:val="24"/>
              </w:rPr>
              <w:t>интовая клемма.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центральной вставкой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 - 65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устройства - 65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устройства - 38.5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B182F0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F92987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BAC8BB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B3799C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4D410C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C52800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9C5C26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20FA3BFB" w14:textId="77777777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5AA9FE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384D63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Светильник светодиодный ДСП-36Вт 4000К 3100Лм IP65 поликарбонат (аналог </w:t>
            </w:r>
            <w:r>
              <w:rPr>
                <w:rFonts w:ascii="Times New Roman" w:hAnsi="Times New Roman"/>
                <w:sz w:val="24"/>
                <w:szCs w:val="24"/>
              </w:rPr>
              <w:t>ЛСП-2х36) (AL5090)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FDC02E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службы30000 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монтажаНакладной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Мощность36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Напряжение220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питания230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поток3100 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температура4000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свеченияБелый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срок24 мес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изделияСветильник светодиодный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изделияПластик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защитыIP65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рассеивателяПластик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светильникаПластик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C2903C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241A73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1780A7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AF361A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BB3619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172ED4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6C5B5F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1AA05595" w14:textId="77777777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DBD850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063D85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Оповещатель световой Не входить! Горит бактерицидная лампа! (красный)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72E398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оповещатель световой (Не входить! Горит бактерицидная лампа!, (красный))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   Табло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Настенный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Внутреннее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извещателя  Световой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передачи извещения   Проводной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рабочих температур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от -30 до +55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102  Длина, мм  302  Ширина, мм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отводов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УХЛ2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92149C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2D8F12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D67CAE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7A0290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C1491E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1EF8F0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40DE62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604ED00B" w14:textId="77777777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FFF1E6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EFC3F1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60х40 Ecoline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3CE803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ЦветЧисто-белый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Длина2000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Ширина60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ckk110600401k01018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крепленияПерфорация на основании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Вид/марка материалаПоливинилхлорид (ПВХ)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поверхностиНеобработанная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Полезное сечение2400 мм²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крышкиСъемная (отделимая)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9DB7C5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9FE400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FA88E6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62C28A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CDD995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2124D6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8EFB63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2F3FB80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900FFC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C21629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Светодиодная лампа 11Вт цоколь Е27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D8CDAE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575B2F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520525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9C4C02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1CD466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0D2792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B3CFB2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33E0B1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5680B64A" w14:textId="77777777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8484B8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E450F4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BLANCA наружная 4-я с заземлением со шторками с изоляционной пластиной 16А 250В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024668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Schneider Electric BLANCA (белый, открытой установки) четырехместная, с заземлением, шторками и </w:t>
            </w:r>
            <w:r>
              <w:rPr>
                <w:rFonts w:ascii="Times New Roman" w:hAnsi="Times New Roman"/>
                <w:sz w:val="24"/>
                <w:szCs w:val="24"/>
              </w:rPr>
              <w:t>изолирующей пластиной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предназначена для сетей до 250В, на ток до 16А.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Четырехместная розетка позволяет подключить четыре устройства в одном месте.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Шторки и заземление обеспечивают дополнительную безопасность при косвенном прикосновении.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53CC3E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CF0C71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1CFB15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D918AB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9408E6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2642E9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E1B8F1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081DCF86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DE0C54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8BA505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5*2,5 ок(N,PE)-0,66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4674A0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ВВГнг-LS 5х2,5 - сокращенная маркировка кабеля силового с 5 медными жилами сечением 2,5 миллиметров квадратных, в изоляции и оболочке из поливинилхлоридного пластиката пониженной пожарной опасности, с пониженн</w:t>
            </w:r>
            <w:r>
              <w:rPr>
                <w:rFonts w:ascii="Times New Roman" w:hAnsi="Times New Roman"/>
                <w:sz w:val="24"/>
                <w:szCs w:val="24"/>
              </w:rPr>
              <w:t>ым дымовыделением, полная маркировка: ВВГнг(А)-LS 5*2.5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5х2,5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ВВГнг-LS 5х2.5 является аналогом (заменой) следующих импортных кабелей: NYY-J 5*2,5 , NYY-O 5х2.5 , CYKY </w:t>
            </w:r>
            <w:r>
              <w:rPr>
                <w:rFonts w:ascii="Times New Roman" w:hAnsi="Times New Roman"/>
                <w:sz w:val="24"/>
                <w:szCs w:val="24"/>
              </w:rPr>
              <w:t>5х2,5 , NYM 5*2.5.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5х2,5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Монтаж кабеля ВВГнг-LS 5х2.5 производится </w:t>
            </w:r>
            <w:r>
              <w:rPr>
                <w:rFonts w:ascii="Times New Roman" w:hAnsi="Times New Roman"/>
                <w:sz w:val="24"/>
                <w:szCs w:val="24"/>
              </w:rPr>
              <w:t>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- 107,1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5х2,5 не распространяет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горении (тлении) кабеля ВВГнг(А)-LS 5*2.5 н</w:t>
            </w:r>
            <w:r>
              <w:rPr>
                <w:rFonts w:ascii="Times New Roman" w:hAnsi="Times New Roman"/>
                <w:sz w:val="24"/>
                <w:szCs w:val="24"/>
              </w:rPr>
              <w:t>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короткого замыкания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 жил кабеля ВВГнг-LS 5х2,5 по условию невозгорания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 пожарной опасности по ГОСТ 31565-2012: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ВВГнг-LS 5х2.5 - 0,25 ки</w:t>
            </w:r>
            <w:r>
              <w:rPr>
                <w:rFonts w:ascii="Times New Roman" w:hAnsi="Times New Roman"/>
                <w:sz w:val="24"/>
                <w:szCs w:val="24"/>
              </w:rPr>
              <w:t>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- 11,9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ВВГнг-LS 5*2,5 -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превышать 625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ВВГнг-LS 5х2.5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</w:t>
            </w:r>
            <w:r>
              <w:rPr>
                <w:rFonts w:ascii="Times New Roman" w:hAnsi="Times New Roman"/>
                <w:sz w:val="24"/>
                <w:szCs w:val="24"/>
              </w:rPr>
              <w:t>кладке ВВГнг-LS 5х2,5 на воздухе: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земле: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замыкания: 270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7,55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ВВГнг(А)-LS 5х2.5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</w:t>
            </w:r>
            <w:r>
              <w:rPr>
                <w:rFonts w:ascii="Times New Roman" w:hAnsi="Times New Roman"/>
                <w:sz w:val="24"/>
                <w:szCs w:val="24"/>
              </w:rPr>
              <w:t>ия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безопасности, означает что кабел</w:t>
            </w:r>
            <w:r>
              <w:rPr>
                <w:rFonts w:ascii="Times New Roman" w:hAnsi="Times New Roman"/>
                <w:sz w:val="24"/>
                <w:szCs w:val="24"/>
              </w:rPr>
              <w:t>ь 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LS - Кабель имеет пониженное дымовыделение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5 - Количество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2,5 -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(ок) и</w:t>
            </w:r>
            <w:r>
              <w:rPr>
                <w:rFonts w:ascii="Times New Roman" w:hAnsi="Times New Roman"/>
                <w:sz w:val="24"/>
                <w:szCs w:val="24"/>
              </w:rPr>
              <w:t>ли (ож) - Жила выполнена в однопроволочном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(ож) или (мж)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 - Кабель рассчитан на напряжение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ВВГнг(</w:t>
            </w:r>
            <w:r>
              <w:rPr>
                <w:rFonts w:ascii="Times New Roman" w:hAnsi="Times New Roman"/>
                <w:sz w:val="24"/>
                <w:szCs w:val="24"/>
              </w:rPr>
              <w:t>А)-LS 5х2,5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Жила – медная,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- из ПВХ пластиката пониженной пожарной опасности с низким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композиции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ПВХ композиции пониженн</w:t>
            </w:r>
            <w:r>
              <w:rPr>
                <w:rFonts w:ascii="Times New Roman" w:hAnsi="Times New Roman"/>
                <w:sz w:val="24"/>
                <w:szCs w:val="24"/>
              </w:rPr>
              <w:t>ой пожарной опасности с пониженным выделением дыма.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F506B9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0FD6ED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B51545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FDC35F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3CDC0B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D2653E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82CDCB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701CC3BD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AEF502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FA49CF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3*1,5 ок(N,PE)-0,66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EE5C3F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3х1,5 - сокращенная маркировка кабеля силового с 3 медными жилами сечением 1,5 миллиметров квадратных, в изоляции и оболочке из </w:t>
            </w:r>
            <w:r>
              <w:rPr>
                <w:rFonts w:ascii="Times New Roman" w:hAnsi="Times New Roman"/>
                <w:sz w:val="24"/>
                <w:szCs w:val="24"/>
              </w:rPr>
              <w:t>поливинилхлоридного пластиката пониженной пожарной опасности, с пониженным дымовыделением, полная маркировка: ВВГнг(А)-LS 3*1.5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3х1,5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ВВГнг-LS 3х1.5 является аналогом </w:t>
            </w:r>
            <w:r>
              <w:rPr>
                <w:rFonts w:ascii="Times New Roman" w:hAnsi="Times New Roman"/>
                <w:sz w:val="24"/>
                <w:szCs w:val="24"/>
              </w:rPr>
              <w:t>(заменой) следующих импортных кабелей: NYY-J 3*1,5 , NYY-O 3х1.5 , CYKY 3х1,5 , NYM 3*1.5.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</w:t>
            </w:r>
            <w:r>
              <w:rPr>
                <w:rFonts w:ascii="Times New Roman" w:hAnsi="Times New Roman"/>
                <w:sz w:val="24"/>
                <w:szCs w:val="24"/>
              </w:rPr>
              <w:t>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ВВГнг-LS 3х1.5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- 84,6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3х1,5 не распространяет горение при групповой прокладке по категори</w:t>
            </w:r>
            <w:r>
              <w:rPr>
                <w:rFonts w:ascii="Times New Roman" w:hAnsi="Times New Roman"/>
                <w:sz w:val="24"/>
                <w:szCs w:val="24"/>
              </w:rPr>
              <w:t>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горении (тлении) кабеля ВВГнг(А)-LS 3*1.5 не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коротк</w:t>
            </w:r>
            <w:r>
              <w:rPr>
                <w:rFonts w:ascii="Times New Roman" w:hAnsi="Times New Roman"/>
                <w:sz w:val="24"/>
                <w:szCs w:val="24"/>
              </w:rPr>
              <w:t>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короткого замыкания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 жил кабеля ВВГнг-LS 3х1,5 по условию невозгорания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 пожарной опасности по ГОСТ 3</w:t>
            </w:r>
            <w:r>
              <w:rPr>
                <w:rFonts w:ascii="Times New Roman" w:hAnsi="Times New Roman"/>
                <w:sz w:val="24"/>
                <w:szCs w:val="24"/>
              </w:rPr>
              <w:t>1565-2012: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ВВГнг-LS 3х1.5 - 0,14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- 9,4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ВВГнг-LS 3*1,5 -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превышать 225 Нь</w:t>
            </w:r>
            <w:r>
              <w:rPr>
                <w:rFonts w:ascii="Times New Roman" w:hAnsi="Times New Roman"/>
                <w:sz w:val="24"/>
                <w:szCs w:val="24"/>
              </w:rPr>
              <w:t>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ВВГнг-LS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ВВГнг-LS 3х1,5 на воздухе: 21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земле: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замыкания: 170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12,</w:t>
            </w:r>
            <w:r>
              <w:rPr>
                <w:rFonts w:ascii="Times New Roman" w:hAnsi="Times New Roman"/>
                <w:sz w:val="24"/>
                <w:szCs w:val="24"/>
              </w:rPr>
              <w:t>6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ВВГнг(А)-LS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 - ПВХ пластикат пониженной пожа</w:t>
            </w:r>
            <w:r>
              <w:rPr>
                <w:rFonts w:ascii="Times New Roman" w:hAnsi="Times New Roman"/>
                <w:sz w:val="24"/>
                <w:szCs w:val="24"/>
              </w:rPr>
              <w:t>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безопасности, означает что кабель 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LS - Кабель имеет пониженное дымовыделение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1,5 - Сечение жил в квадратных мил</w:t>
            </w:r>
            <w:r>
              <w:rPr>
                <w:rFonts w:ascii="Times New Roman" w:hAnsi="Times New Roman"/>
                <w:sz w:val="24"/>
                <w:szCs w:val="24"/>
              </w:rPr>
              <w:t>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(ок) или (ож) - Жила выполнена в однопроволочном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(ож) или (мж)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Кабель рассчитан на напряжение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ВВГнг(А)-LS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Жила – медная,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- из ПВХ пластиката пониженной пожарной опасности с низким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композиции п</w:t>
            </w:r>
            <w:r>
              <w:rPr>
                <w:rFonts w:ascii="Times New Roman" w:hAnsi="Times New Roman"/>
                <w:sz w:val="24"/>
                <w:szCs w:val="24"/>
              </w:rPr>
              <w:t>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ПВХ композиции пониженной пожарной опасности с пониженным выделением дыма.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55B2C1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B77619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3A6AB6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1C827D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C6BBFE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26DD29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FF383A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05FDCEFF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8E0C1E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73A873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3*2,5 ок(N,PE)-0,66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121D8B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ВГнг 3х2.5 - кабель силовой медный с 3 медными токонесущими жилами </w:t>
            </w:r>
            <w:r>
              <w:rPr>
                <w:rFonts w:ascii="Times New Roman" w:hAnsi="Times New Roman"/>
                <w:sz w:val="24"/>
                <w:szCs w:val="24"/>
              </w:rPr>
              <w:t>сечением 2,5 квадратных миллиметров, в изоляции и оболочке из негорючего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ВВГнг 3х2,5 - является сокращенной маркировкой кабеля силового медного с изоляцией и оболочкой из ПВХ пластиката пониженной горючести, полная маркиров</w:t>
            </w:r>
            <w:r>
              <w:rPr>
                <w:rFonts w:ascii="Times New Roman" w:hAnsi="Times New Roman"/>
                <w:sz w:val="24"/>
                <w:szCs w:val="24"/>
              </w:rPr>
              <w:t>ка: ВВГнг(А) 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 3х2.5 соответствует требованиям ГОСТ Р 53769-2010 и ГОСТ Р 53315-2009.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ВВГнг(А) 3х2,5 является аналогом (заменой) импортных кабелей: NYY-J 3*2,5 , NYY-O 3х2.5 , CYKY 3х2,5 , NYM 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</w:t>
            </w:r>
            <w:r>
              <w:rPr>
                <w:rFonts w:ascii="Times New Roman" w:hAnsi="Times New Roman"/>
                <w:sz w:val="24"/>
                <w:szCs w:val="24"/>
              </w:rPr>
              <w:t>теристики кабеля ВВГнг 3х2.5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климатического исполнения кабелей - УХЛ, категории размещения 1 и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 от -50 до +50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 3х2,5 без предварительного подогрева производится при темпер</w:t>
            </w:r>
            <w:r>
              <w:rPr>
                <w:rFonts w:ascii="Times New Roman" w:hAnsi="Times New Roman"/>
                <w:sz w:val="24"/>
                <w:szCs w:val="24"/>
              </w:rPr>
              <w:t>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 допустимый радиус изгиба кабеля ВВГнг(А) 3*2.5 составляет 91,8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прокладке кабелей ВВГнг 3х2,5 не должно превышать 375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Кабели ВВГнг(А) не распространяют горение при группо</w:t>
            </w:r>
            <w:r>
              <w:rPr>
                <w:rFonts w:ascii="Times New Roman" w:hAnsi="Times New Roman"/>
                <w:sz w:val="24"/>
                <w:szCs w:val="24"/>
              </w:rPr>
              <w:t>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нагрева жил при эксплуатации не должна превышать +70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жил при токах короткого замыкания не должна превышать +150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 нагрева жил по условиям невозгорания составля</w:t>
            </w:r>
            <w:r>
              <w:rPr>
                <w:rFonts w:ascii="Times New Roman" w:hAnsi="Times New Roman"/>
                <w:sz w:val="24"/>
                <w:szCs w:val="24"/>
              </w:rPr>
              <w:t>ет 350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 3х2.5 составляет 0,18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кабеля ВВГнг 3х2,5 - 10,2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ОКП: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пожарной опасности кабеля ВВГнг(А) 3*2,5 по ГОСТ Р 53315-2009: П1б.8.2.5.4.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>службы кабеля ВВГнг 3х2.5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 3*2.5 на воздухе - 27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 - 36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</w:t>
            </w:r>
            <w:r>
              <w:rPr>
                <w:rFonts w:ascii="Times New Roman" w:hAnsi="Times New Roman"/>
                <w:sz w:val="24"/>
                <w:szCs w:val="24"/>
              </w:rPr>
              <w:t>ыкания - 270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 - 7,55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нг - ПВХ пластикат пониженной </w:t>
            </w:r>
            <w:r>
              <w:rPr>
                <w:rFonts w:ascii="Times New Roman" w:hAnsi="Times New Roman"/>
                <w:sz w:val="24"/>
                <w:szCs w:val="24"/>
              </w:rPr>
              <w:t>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опасности, означает что кабель не распространяет горение при групповой прокладке (прокладке в пучках).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токонесущих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2,5 - Сечение жил в мм2.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(ок) или (ож) - Жила выполнена в однопроволочном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(мк) или (мж)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до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(1,0) - Кабель рассчитан на напряжение до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Токопроводящая жила – медная однопроволочная или многопроволочная, круглой или секторной формы,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– из ПВХ пластиката пониженной горючести.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пластиката пониженной пожар</w:t>
            </w:r>
            <w:r>
              <w:rPr>
                <w:rFonts w:ascii="Times New Roman" w:hAnsi="Times New Roman"/>
                <w:sz w:val="24"/>
                <w:szCs w:val="24"/>
              </w:rPr>
              <w:t>ной опасности или мелонаполненной резины.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негорючего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медный негорючий ВВГнг 3*2.5 предназначен для передачи и распределения электричества в неподвижных электротехнических устано</w:t>
            </w:r>
            <w:r>
              <w:rPr>
                <w:rFonts w:ascii="Times New Roman" w:hAnsi="Times New Roman"/>
                <w:sz w:val="24"/>
                <w:szCs w:val="24"/>
              </w:rPr>
              <w:t>вках с напряжением до 1000 Вольт номинальной частотой 50 Герц, с токовой нагрузкой до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Кабелем ВВГнг 3х2,5 прокладывают линии без ограничения разности уровней по трассе прокладки, в том числе на вертикальных участках.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ВВГнг 3*2.5 применяют </w:t>
            </w:r>
            <w:r>
              <w:rPr>
                <w:rFonts w:ascii="Times New Roman" w:hAnsi="Times New Roman"/>
                <w:sz w:val="24"/>
                <w:szCs w:val="24"/>
              </w:rPr>
              <w:t>для эксплуатации в электрических сетях переменного напряжения с заземлённой или изолированной нейтралью, в которых продолжительность работы в режиме однофазного короткого замыкания на землю не превышает 8 часов, а общая продолжительность работы в режиме од</w:t>
            </w:r>
            <w:r>
              <w:rPr>
                <w:rFonts w:ascii="Times New Roman" w:hAnsi="Times New Roman"/>
                <w:sz w:val="24"/>
                <w:szCs w:val="24"/>
              </w:rPr>
              <w:t>нофазного короткого замыкания на землю не превышает 125 часов за год. Кабели ВВГнг(А) разрешено прокладывать пучками, в открытых кабельных сооружениях (кабельных эстакадах, галереях), для прокладки в помещениях ВВГнг(А) не проходит современные требования п</w:t>
            </w:r>
            <w:r>
              <w:rPr>
                <w:rFonts w:ascii="Times New Roman" w:hAnsi="Times New Roman"/>
                <w:sz w:val="24"/>
                <w:szCs w:val="24"/>
              </w:rPr>
              <w:t>ожарной безопасности.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042834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870A0A" w14:textId="77777777" w:rsidR="005724F4" w:rsidRDefault="00355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98EF7C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283752" w14:textId="77777777" w:rsidR="005724F4" w:rsidRDefault="00572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DF255F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A98C86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80B072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4377FD2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4FACE59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4CB11A2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D7063DF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BB42AB2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D6A97C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30C413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DEF86D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CED3A40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E07C1E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06870F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2B95C20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D38800F" w14:textId="77777777" w:rsidR="005724F4" w:rsidRDefault="00355A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5724F4" w14:paraId="29A3AD6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B423747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64F6E5E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049E23E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D79330C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DA83AFC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EBB767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E7CCF4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1AE5AA5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D85A02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01F86A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279BE49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73F6F42" w14:textId="77777777" w:rsidR="005724F4" w:rsidRDefault="00355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724F4" w14:paraId="04816BC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29DFFE7" w14:textId="77777777" w:rsidR="005724F4" w:rsidRDefault="00572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26F027B" w14:textId="77777777" w:rsidR="005724F4" w:rsidRDefault="00572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7BF000E" w14:textId="77777777" w:rsidR="005724F4" w:rsidRDefault="00572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571C49F" w14:textId="77777777" w:rsidR="005724F4" w:rsidRDefault="00572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90CFB1" w14:textId="77777777" w:rsidR="005724F4" w:rsidRDefault="00572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7CA186" w14:textId="77777777" w:rsidR="005724F4" w:rsidRDefault="00572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4D84EC" w14:textId="77777777" w:rsidR="005724F4" w:rsidRDefault="005724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F1134D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7E21F9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EA45B8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361E9269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4107327" w14:textId="77777777" w:rsidR="005724F4" w:rsidRDefault="00355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724F4" w14:paraId="647F7734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DE387B5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CDA021F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2903129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0BAB9D4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77BBE2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6F739E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B335CF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2435FE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382B6A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E648B0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522E69B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90CFC0E" w14:textId="77777777" w:rsidR="005724F4" w:rsidRDefault="00355A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25.01.2022 17:00:00 по местному времени. </w:t>
            </w:r>
          </w:p>
        </w:tc>
      </w:tr>
      <w:tr w:rsidR="005724F4" w14:paraId="6A263CD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99AA05E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C071EE7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83934D8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5AD33C3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A78BE5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AE91AE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17909C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139227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DAC812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3A3595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02F40CB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7F8E849" w14:textId="77777777" w:rsidR="005724F4" w:rsidRDefault="00355A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724F4" w14:paraId="37744F8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7998ECB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907DD51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DC20F32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8CDAF6D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CFE6A1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CF75E6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EAB000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6ED9B9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A3735D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8D72A6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63A3067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41BC663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8967D5C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0541183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4306EF6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1D98D4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7CCD7E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E41165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7C397E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B65C88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08AB5E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7A39EFF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03B2054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753F2FB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A9D776D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5FB7C92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E6BD11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EFE85A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B1A0DB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74DB6F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12FE0D" w14:textId="77777777" w:rsidR="005724F4" w:rsidRDefault="005724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A91290" w14:textId="77777777" w:rsidR="005724F4" w:rsidRDefault="005724F4">
            <w:pPr>
              <w:rPr>
                <w:szCs w:val="16"/>
              </w:rPr>
            </w:pPr>
          </w:p>
        </w:tc>
      </w:tr>
      <w:tr w:rsidR="005724F4" w14:paraId="0DAB187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BB86FF0" w14:textId="77777777" w:rsidR="005724F4" w:rsidRDefault="00355A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724F4" w14:paraId="18AA4E3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7D74621" w14:textId="77777777" w:rsidR="005724F4" w:rsidRDefault="00355A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58872896" w14:textId="77777777" w:rsidR="00000000" w:rsidRDefault="00355A2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4F4"/>
    <w:rsid w:val="00355A26"/>
    <w:rsid w:val="0057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9DC8"/>
  <w15:docId w15:val="{EBF9BE0C-3969-4DB3-B871-CA0B27B2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3431</Words>
  <Characters>19563</Characters>
  <Application>Microsoft Office Word</Application>
  <DocSecurity>0</DocSecurity>
  <Lines>163</Lines>
  <Paragraphs>45</Paragraphs>
  <ScaleCrop>false</ScaleCrop>
  <Company/>
  <LinksUpToDate>false</LinksUpToDate>
  <CharactersWithSpaces>22949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2022-01-20T01:29:00Z</dcterms:created>
  <dcterms:modified xsi:type="dcterms:W3CDTF">2022-01-20T01:30:00Z</dcterms:modified>
</cp:coreProperties>
</file>