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3774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 w:rsidRPr="007A1F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Pr="007A1FC2" w:rsidRDefault="007A1F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1F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A1FC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A1F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A1FC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A1F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1F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37745" w:rsidRPr="007A1FC2" w:rsidRDefault="003377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Pr="007A1FC2" w:rsidRDefault="003377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Pr="007A1FC2" w:rsidRDefault="003377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Pr="007A1FC2" w:rsidRDefault="003377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Pr="007A1FC2" w:rsidRDefault="0033774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Pr="007A1FC2" w:rsidRDefault="0033774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Pr="007A1FC2" w:rsidRDefault="00337745">
            <w:pPr>
              <w:rPr>
                <w:szCs w:val="16"/>
                <w:lang w:val="en-US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 w:rsidP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№.801-2022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745" w:rsidRDefault="007A1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745" w:rsidRDefault="007A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глюкозы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МФГО (голубая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этикетка)  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 количественного определения  концентрации  глюкозы. Поставляется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блистерной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5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33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33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приготовления буфера для определения глюкозы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-Ультра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Буферная смесь предназначена для приготовления буферного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раствора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7,3. Вид смеси – сухой кристаллический порошок белого цвета. В пакете сухая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навеска для приготовления 1 литра рабочего буферного раствора. Растворять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порошок  только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дистиллированной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водой.Величина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РН приготовленного буферного раствора 7.3 + 0.1 Время растворимости не более 20-ти минут Допустимый разброс величин РН при приготовле</w:t>
            </w:r>
            <w:r>
              <w:rPr>
                <w:rFonts w:ascii="Times New Roman" w:hAnsi="Times New Roman"/>
                <w:sz w:val="24"/>
                <w:szCs w:val="24"/>
              </w:rPr>
              <w:t>нии буферного раствора из разных флаконов одной серии 7.1-7.4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33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33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глюкозы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калибровки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глюкозы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Бесцветная прозрачная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жидкость.Предназначена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калибровки анализатора. Поставляется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пластиковой упаковке.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- 4 шт. стеклянных флакона с калибровочным раствором глюкозы. В каждом флаконе по 5-ть мл. калибровочного раствора. Соответствие калибратора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контрольному лабораторному раствору глюкозы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/л), процент отклоне</w:t>
            </w:r>
            <w:r>
              <w:rPr>
                <w:rFonts w:ascii="Times New Roman" w:hAnsi="Times New Roman"/>
                <w:sz w:val="24"/>
                <w:szCs w:val="24"/>
              </w:rPr>
              <w:t>ния – не более 5%. Коэффициент вариации результатов измерений – не более 5%. Допустимый разброс результатов при параллельных определениях одной пробы разными наборами одной серии – не более 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33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33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глюкозы контрольные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Бесцветная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контроля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измерений. Поставляется в пластиковой упаковке.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- 4 шт. стеклянных флакона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растворами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глюкозы 5, 10,15,20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В каждом флаконе по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 разной концентрации. 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тствие растворов (5, 10, 15,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крастворам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 (5, 10, 15,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– отклонение 5%. Коэффициент вариации результатов измерений –5%. Допустимый разброс результатов при параллельных определениях одной пробы разными наборами одной серии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7A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33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745" w:rsidRDefault="0033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745" w:rsidRDefault="007A1F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745" w:rsidRDefault="007A1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745" w:rsidRDefault="007A1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745" w:rsidRDefault="007A1FC2" w:rsidP="007A1F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745" w:rsidRDefault="007A1F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745" w:rsidRDefault="00337745">
            <w:pPr>
              <w:rPr>
                <w:szCs w:val="16"/>
              </w:rPr>
            </w:pP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745" w:rsidRDefault="007A1F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377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745" w:rsidRDefault="007A1F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7A1FC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7745"/>
    <w:rsid w:val="00337745"/>
    <w:rsid w:val="007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7595A-388B-489D-A4D0-B2435492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2022-05-20T08:34:00Z</dcterms:created>
  <dcterms:modified xsi:type="dcterms:W3CDTF">2022-05-20T08:35:00Z</dcterms:modified>
</cp:coreProperties>
</file>