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C572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 w:rsidRPr="004613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5720" w:rsidRPr="004613B0" w:rsidRDefault="004613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13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613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613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613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613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13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C5720" w:rsidRPr="004613B0" w:rsidRDefault="005C57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Pr="004613B0" w:rsidRDefault="005C57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Pr="004613B0" w:rsidRDefault="005C57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Pr="004613B0" w:rsidRDefault="005C57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Pr="004613B0" w:rsidRDefault="005C572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Pr="004613B0" w:rsidRDefault="005C572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Pr="004613B0" w:rsidRDefault="005C5720">
            <w:pPr>
              <w:rPr>
                <w:szCs w:val="16"/>
                <w:lang w:val="en-US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5720" w:rsidRDefault="004613B0" w:rsidP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776-22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5720" w:rsidRDefault="00461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5720" w:rsidRDefault="00461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5720" w:rsidRDefault="00461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5720" w:rsidRDefault="00461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5720" w:rsidRDefault="00461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5720" w:rsidRDefault="00461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5720" w:rsidRDefault="00461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5720" w:rsidRDefault="00461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5720" w:rsidRDefault="00461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5720" w:rsidRDefault="00461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5720" w:rsidRDefault="00461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промывающий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буфер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Упаковка, содержащая 4 пластиковых флакона по 975 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солевой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  фосфатного буфера. В качестве консервантов использованы антимикробные агенты. Применение - </w:t>
            </w:r>
            <w:r>
              <w:rPr>
                <w:rFonts w:ascii="Times New Roman" w:hAnsi="Times New Roman"/>
                <w:sz w:val="24"/>
                <w:szCs w:val="24"/>
              </w:rPr>
              <w:t>промывка системы   иммунохимического анализатора ARCHITECT.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емкостью 9 мл и 5-ти флаконов по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анализаторов  </w:t>
            </w:r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объемом 9 мл и 5-ти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флаконов объемом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Крышечки предохранительные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Предохранительные крышечки 200/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анализатолра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количественноого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калибровки системы ARCHITECT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набора: 6 флаконов по 2 мл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Калибраторов. Калибратор A содержит нормальную плазму крови человека.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Калибраторы B - F содержат разные концентрации рекомбинантного PCT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функцией протокола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и плазме крови человека. Состав набора: 6 флаконов (по 4,0 мл каждый) калибраторов А-F. Калибратор A содержит фосфатный буфер с протеиновы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Калибраторы B - F содержат комплекс 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человека в разных концентрациях в фосфатном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Совместим с и</w:t>
            </w:r>
            <w:r>
              <w:rPr>
                <w:rFonts w:ascii="Times New Roman" w:hAnsi="Times New Roman"/>
                <w:sz w:val="24"/>
                <w:szCs w:val="24"/>
              </w:rPr>
              <w:t>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витамина B12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витамина B12 в сыворотке и плазме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крови человека. Состав набора: 6 флаконов (4 мл каждый) калибраторов ARCHITECT B12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Калибратор A содержит боратный буфер с протеиновым (альбумин человека) стабилизатором. Калибраторы B-F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цианокобаламин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приготовленный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гравиметри</w:t>
            </w:r>
            <w:r>
              <w:rPr>
                <w:rFonts w:ascii="Times New Roman" w:hAnsi="Times New Roman"/>
                <w:sz w:val="24"/>
                <w:szCs w:val="24"/>
              </w:rPr>
              <w:t>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боратном буфере с протеиновым (альбумин человека) стабилизатором. Консервант: азид натрия. Совместим с иммунохимический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Калибраторы  HIV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калибровки системы ARCHITECT  i1000sr при ее использовании для одновременного качественного определения антигена р24 ВИЧ и антител к вирусу иммунодефицита человека 1 типа и/или 2 типа (ВИЧ-1/ВИЧ-2) в сыворотке или плазме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Фолликулостимулирующего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анализаторов  </w:t>
            </w:r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фолликулостимулирующего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Кортизола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из 6-ти флаконов по 4 мл.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кортизола в сыворотке и плазме крови и моче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Пролактина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пролактина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С-пептида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С-пептида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свободного Тироксина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свободного тироксина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тиреотропного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калибраторов ARCHITECT для определения Тестостерона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тестостерона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ARCHITECT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и эритроцитах человека.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Сифилис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содержит: 1 флакон (4 мл) калибратора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Syphilis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TP, приготовленного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рекальцифицированной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 крови человека (инактивированной), реактивной на анти-ТР и нереактивной на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РНК ВИЧ или антиген ВИЧ-1 и антитела к ВИЧ-1/ВИЧ-2. Консерванты: азид натрия и другие противомикробные вещества.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определения антител к вирусу </w:t>
            </w:r>
            <w:r>
              <w:rPr>
                <w:rFonts w:ascii="Times New Roman" w:hAnsi="Times New Roman"/>
                <w:sz w:val="24"/>
                <w:szCs w:val="24"/>
              </w:rPr>
              <w:t>Гепатита 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определения антител к вирусу Гепатита С. Состав: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флакон  объемом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мл калибратор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-HCV.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поверхностного антигена вируса гепатита 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определения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поверхностного антигена вируса гепатита В  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количественноого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систематических аналитических отклонений в рабочих характеристиках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 флаконов по 3 мл контролей (ARCHITECT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Низкий, средний, высокий контроли содержат рекомбинантный PCT, подготовленный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контролей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системных аналитических отклонений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протоколом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и плазме крови человека. Состав набора: 3 флакона (по 8,0 мл каждый), содержащих комплекс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человека в фосфа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300..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 с иммунохимический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Контроли  предназначены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определения аналитических отклонений системы ARCHITECT i при ее использовании для одновременного качественного определения антигена р24 ВИЧ и антител к вирусу иммунодефицита человека 1 типа и/или 2 типа (ВИЧ-1/ВИЧ-2) в сыворотке или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 крови человека. Содержит 4 флакона (по 8 мл) контролей ARCHITECT HIV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ARCHITECT Сифилис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флакона объемом 6 мл контролей. Контроли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приготовлены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рекальцифицированной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 крови человека (инактивированной). Отрицательный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анти-ТР,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РНК ВИЧ или антиген ВИЧ-1 и антитела к ВИЧ-1/ВИЧ-2. Положительный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нереакти</w:t>
            </w:r>
            <w:r>
              <w:rPr>
                <w:rFonts w:ascii="Times New Roman" w:hAnsi="Times New Roman"/>
                <w:sz w:val="24"/>
                <w:szCs w:val="24"/>
              </w:rPr>
              <w:t>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РНК ВИЧ или антиген ВИЧ-1 и антитела к ВИЧ-1/ВИЧ-2. Консерванты: азид натрия и другие противомикробные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вещества.Совместимость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в сыворотке и плазме 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 используют для содействия диагностике острого инфаркта миокарда (ОИМ). Набор ра</w:t>
            </w:r>
            <w:r>
              <w:rPr>
                <w:rFonts w:ascii="Times New Roman" w:hAnsi="Times New Roman"/>
                <w:sz w:val="24"/>
                <w:szCs w:val="24"/>
              </w:rPr>
              <w:t>ссчитан на 100 тестов.  Совместим с автоматическим анализатором ARCHITECT i1000SR,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14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витамина B12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количественного определения витамина B12 в сыворотке и плазме крови </w:t>
            </w:r>
            <w:r>
              <w:rPr>
                <w:rFonts w:ascii="Times New Roman" w:hAnsi="Times New Roman"/>
                <w:sz w:val="24"/>
                <w:szCs w:val="24"/>
              </w:rPr>
              <w:t>человека. Состав набора: 1 флакон 6,6 мл микрочастиц, сенсибилизированных внутренним фактором (свиным), в боратном буфере с протеиновыми (бычьими) стабилизаторами. Минимальная концентрация: 0,1% твердых веществ. Консервант: противомикробные препараты. 1 фл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акон 5,9 мл меченого акридином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B12 в МЕС буфере. Минимальная концентрация: 0,7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ProСlin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 флакон 10,0 мл разбавителя теста B12, содержащего боратный буфер с ЭДТА. Консервант: противомикробные препараты. 1 флакон 27,0 мл реагент</w:t>
            </w:r>
            <w:r>
              <w:rPr>
                <w:rFonts w:ascii="Times New Roman" w:hAnsi="Times New Roman"/>
                <w:sz w:val="24"/>
                <w:szCs w:val="24"/>
              </w:rPr>
              <w:t>а 1 предварительной обработки B12, содержащего 1,0 N гидроксида натрия с 0,005% цианидом калия. 1 флакон 3,2 мл реагента 2 предварительной обработки B12, содержащего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монотиоглицерол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ЭДТА. 1 флакон 3,3 мл реагента 3 предварительной обработки B12,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дицианид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кобинамида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боратном буфере с протеиновыми (птичьими) стабилизаторами. Консервант: азид натрия.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чем на 100 тестов. Совместим с иммунохимический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HIV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хемилюминесцентный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иммунноанализ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 для качественного определения антигена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HIV p24 и антител к вирусу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иммуннодефицита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типа 1 и/или 2 (HIV-1/HIV-2) в сыворотке или плазме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человека, реагент 100 тестов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паратиреоидного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Кортизола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кортизола в сыворотке и плазме крови и моче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общего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Пролактина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пролактина в сыворотке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С-пептида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количественного определения С-пептида в сыворотке и плазме крови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свободного Тироксина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свободного тироксина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тиреотропного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Тестостерона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тестостерона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и эритроцитах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</w:t>
            </w:r>
            <w:r>
              <w:rPr>
                <w:rFonts w:ascii="Times New Roman" w:hAnsi="Times New Roman"/>
                <w:sz w:val="24"/>
                <w:szCs w:val="24"/>
              </w:rPr>
              <w:t>ARCHITECT, не менее 100 определений.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Фолликулостимулирующего гормона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фолликулостимулирующего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Сифилис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качественного определения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(TP) в сыворотке или плазме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хемилюминисцентного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(ХИАМ). Данный тест предназначен для диагностики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сифилиса.,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реагент 100 тестов 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загрузки исследуемых образцов в анализатор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. В одной упаковке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Transplant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Pretreatment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Пре-триггера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перекиси водорода в концентрации 1,32%, в упаковке 4 флаконов объемом 975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Триггера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гидроксида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концентрации 1,4%, в упаковке 4 флаконов объемом 975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ARCHITECT для ухода за зондом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4-х флаконов по 25 мл. Кондиционирующий раствор для обработки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игл, содержит 2%-й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тетраэтиламмонийгидроксида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определений. В комплект поставки входят пробирки с антикоагулянтом с розовой крышкой для проведения реакции.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100 определений. В комплект поставки входят пробирки с антикоагулянтом с розовой крышкой для проведения реакции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</w:t>
            </w:r>
            <w:r>
              <w:rPr>
                <w:rFonts w:ascii="Times New Roman" w:hAnsi="Times New Roman"/>
                <w:sz w:val="24"/>
                <w:szCs w:val="24"/>
              </w:rPr>
              <w:t>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 емкостью 20,4 мл. Реагент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емкостью 12,3 мл и 45 мл. Реагенты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фосфатном буфере с протеиновым (мышиными, бычьим) 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Ячейки реакционные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Ячейки для проведения реакции на анализаторах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одной упаковке не менее 4000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461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5720" w:rsidRDefault="005C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5720" w:rsidRDefault="00461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5720" w:rsidRDefault="00461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5720" w:rsidRDefault="00461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5720" w:rsidRDefault="004613B0" w:rsidP="00461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5720" w:rsidRDefault="00461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5720" w:rsidRDefault="005C5720">
            <w:pPr>
              <w:rPr>
                <w:szCs w:val="16"/>
              </w:rPr>
            </w:pP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5720" w:rsidRDefault="00461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57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5720" w:rsidRDefault="004613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4613B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5720"/>
    <w:rsid w:val="004613B0"/>
    <w:rsid w:val="005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7E601-14D0-42F7-81A2-C47AA895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2886</Words>
  <Characters>16453</Characters>
  <Application>Microsoft Office Word</Application>
  <DocSecurity>0</DocSecurity>
  <Lines>137</Lines>
  <Paragraphs>38</Paragraphs>
  <ScaleCrop>false</ScaleCrop>
  <Company/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2022-05-20T02:51:00Z</dcterms:created>
  <dcterms:modified xsi:type="dcterms:W3CDTF">2022-05-20T02:53:00Z</dcterms:modified>
</cp:coreProperties>
</file>