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A162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A162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843F3" w:rsidP="007A162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6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 xml:space="preserve">.08.2019 г. №.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16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7A162D" w:rsidP="0081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2D">
              <w:rPr>
                <w:rFonts w:ascii="Times New Roman" w:hAnsi="Times New Roman" w:cs="Times New Roman"/>
                <w:sz w:val="24"/>
                <w:szCs w:val="24"/>
              </w:rPr>
              <w:t>Лигатор</w:t>
            </w:r>
            <w:proofErr w:type="spellEnd"/>
            <w:r w:rsidRPr="007A162D">
              <w:rPr>
                <w:rFonts w:ascii="Times New Roman" w:hAnsi="Times New Roman" w:cs="Times New Roman"/>
                <w:sz w:val="24"/>
                <w:szCs w:val="24"/>
              </w:rPr>
              <w:t xml:space="preserve">, 7 зарядный, с возможностью применения с эндоскопами с наружными диаметрами от 8,5 до 11,5 мм, струна предустановлена в катетер для удобного введения, в просвет инструментального канала эндоскопа, визуальная и звуковая индикация сброса кольца, полностью прозрачный дистальный колпачок, канал для ирригации (в комплекте с защитным колпачком с </w:t>
            </w:r>
            <w:proofErr w:type="spellStart"/>
            <w:r w:rsidRPr="007A162D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7A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62D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7A162D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соединением), предпоследнее кольцо светло бежевого цвета для удобства определения кол-ва оставшихся зарядов колец, в комплекте с 20 мл аспиратором с </w:t>
            </w:r>
            <w:proofErr w:type="spellStart"/>
            <w:r w:rsidRPr="007A162D">
              <w:rPr>
                <w:rFonts w:ascii="Times New Roman" w:hAnsi="Times New Roman" w:cs="Times New Roman"/>
                <w:sz w:val="24"/>
                <w:szCs w:val="24"/>
              </w:rPr>
              <w:t>Луер</w:t>
            </w:r>
            <w:proofErr w:type="spellEnd"/>
            <w:r w:rsidRPr="007A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62D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7A162D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соединением, длина катетера 160 см, диаметр катетера 2,2 мм, 7 установленных колец.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A162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7A162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8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16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065379"/>
    <w:rsid w:val="00071B0D"/>
    <w:rsid w:val="00191E26"/>
    <w:rsid w:val="001D31FF"/>
    <w:rsid w:val="002843F3"/>
    <w:rsid w:val="00373F9E"/>
    <w:rsid w:val="0042627D"/>
    <w:rsid w:val="004A45CA"/>
    <w:rsid w:val="004B24CC"/>
    <w:rsid w:val="00510C0E"/>
    <w:rsid w:val="00586789"/>
    <w:rsid w:val="005C0ED9"/>
    <w:rsid w:val="006769E0"/>
    <w:rsid w:val="006F4D6E"/>
    <w:rsid w:val="00722C02"/>
    <w:rsid w:val="007444DA"/>
    <w:rsid w:val="00782963"/>
    <w:rsid w:val="007A162D"/>
    <w:rsid w:val="007D1F7A"/>
    <w:rsid w:val="007D62B5"/>
    <w:rsid w:val="00810EB6"/>
    <w:rsid w:val="008170DD"/>
    <w:rsid w:val="008B50C8"/>
    <w:rsid w:val="008E0A74"/>
    <w:rsid w:val="00976367"/>
    <w:rsid w:val="00986AA0"/>
    <w:rsid w:val="00AC1C57"/>
    <w:rsid w:val="00AC3F49"/>
    <w:rsid w:val="00BE61B9"/>
    <w:rsid w:val="00C21BAC"/>
    <w:rsid w:val="00CD10AC"/>
    <w:rsid w:val="00CE02F1"/>
    <w:rsid w:val="00D95DEB"/>
    <w:rsid w:val="00DC0946"/>
    <w:rsid w:val="00DF5305"/>
    <w:rsid w:val="00EB75C4"/>
    <w:rsid w:val="00EE4BCC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4</cp:revision>
  <dcterms:created xsi:type="dcterms:W3CDTF">2019-08-23T03:53:00Z</dcterms:created>
  <dcterms:modified xsi:type="dcterms:W3CDTF">2019-08-30T01:13:00Z</dcterms:modified>
</cp:coreProperties>
</file>