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7375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 w:rsidRPr="00BA49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3759" w:rsidRPr="00BA4937" w:rsidRDefault="00BA49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4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A493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3759" w:rsidRPr="00BA4937" w:rsidRDefault="00E737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Pr="00BA4937" w:rsidRDefault="00E737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Pr="00BA4937" w:rsidRDefault="00E737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Pr="00BA4937" w:rsidRDefault="00E737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Pr="00BA4937" w:rsidRDefault="00E7375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Pr="00BA4937" w:rsidRDefault="00E7375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Pr="00BA4937" w:rsidRDefault="00E73759">
            <w:pPr>
              <w:rPr>
                <w:szCs w:val="16"/>
                <w:lang w:val="en-US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3759" w:rsidRDefault="00BA4937" w:rsidP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16/05/2</w:t>
            </w:r>
            <w:r>
              <w:rPr>
                <w:rFonts w:ascii="Times New Roman" w:hAnsi="Times New Roman"/>
                <w:sz w:val="24"/>
                <w:szCs w:val="24"/>
              </w:rPr>
              <w:t>022 г. №733-2022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73759" w:rsidRDefault="00BA49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3759" w:rsidRDefault="00BA4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3759" w:rsidRDefault="00BA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3759" w:rsidRDefault="00BA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3759" w:rsidRDefault="00BA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3759" w:rsidRDefault="00BA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3759" w:rsidRDefault="00BA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3759" w:rsidRDefault="00BA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3759" w:rsidRDefault="00BA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3759" w:rsidRDefault="00BA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3759" w:rsidRDefault="00BA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3759" w:rsidRDefault="00BA49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Нефроскоп для эндохирургических вмешательств с принадлежностями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  Значения параметров Единицы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>Нефроскоп   2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Расположение окуляра параллельно рабочей части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Наружный размер     не более 21 Шр.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Угол поля зрения номинальный    12 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Диаметр рабочего канала     не менее 3,5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1.5 Рабочая длина   не менее 224   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Стерилизация автоклавированием, паровая стерили-зация при температуре 134 ºС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Принадлежности к нефроскопу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клапан с ирригационным каналом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Уплотнительные мембраны для инструмента от 3 до 6 мм, упаковка 5 шт.   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упаковка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Уплотнительная крышка, для инструмента от 3,4 до 5,1 мм, упаковка 10 шт.    2   упаковка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Уплотнительные кольца круглые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с имеющимся у заказчика оборудованием: Нефроскоп для эндохирургических вмешательств Richard Wo</w:t>
            </w:r>
            <w:r>
              <w:rPr>
                <w:rFonts w:ascii="Times New Roman" w:hAnsi="Times New Roman"/>
                <w:sz w:val="24"/>
                <w:szCs w:val="24"/>
              </w:rPr>
              <w:t>lf модели Dresden, Эндо-скопическая трубка, Каталожный номер: 8964.021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Эндоскопическая трубка  2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Рабочая длина   не менее 204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Размер дистальный   не более 20,8   Шр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Поворотный ирригационный адаптер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Автом</w:t>
            </w:r>
            <w:r>
              <w:rPr>
                <w:rFonts w:ascii="Times New Roman" w:hAnsi="Times New Roman"/>
                <w:sz w:val="24"/>
                <w:szCs w:val="24"/>
              </w:rPr>
              <w:t>атический замок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Полная совместимость с имеющимся у заказчика оборудованием: Нефроскоп для эндохирургических вмешательств Richard Wolf модели Dresden, Ката-ложный номер: 8964.401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Обтуратор   2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Для трубки размерностью н</w:t>
            </w:r>
            <w:r>
              <w:rPr>
                <w:rFonts w:ascii="Times New Roman" w:hAnsi="Times New Roman"/>
                <w:sz w:val="24"/>
                <w:szCs w:val="24"/>
              </w:rPr>
              <w:t>е более 20,8   Шр.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Полый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Полная совместимость с имеющимся у заказчика оборудованием: Нефроскоп для эндохирургических вмешательств Richard Wolf модели Dresden, Эндо-скопическая трубка, Каталожный номер: 8964.021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Эндоскопическ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ая трубка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Размер  не более 24,3   Шр.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Рабочая длина   не менее 150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Стерилизация автоколавированием, паровая стери-лизация при температуре 134ºС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4.4 Полная совместимость с имеющимся у заказчика оборудованием: Нефроскоп </w:t>
            </w:r>
            <w:r>
              <w:rPr>
                <w:rFonts w:ascii="Times New Roman" w:hAnsi="Times New Roman"/>
                <w:sz w:val="24"/>
                <w:szCs w:val="24"/>
              </w:rPr>
              <w:t>для эндохирургических вмешательств Richard Wolf модели Dresden, Ката-ложный номер: 8964.401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Зажим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Зажимы для камней, тип "Аллигатор"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 Рабочая длина  не менее 340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Размер инструмента  не более 10,5   Шр.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 модульный разборный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Возможность промывания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Стерилизация автоколавированием, паровая стери-лизация при температуре 134ºС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Полная совместимость с имеющимся у заказчика оборудованием: Нефроскоп для эндохирур</w:t>
            </w:r>
            <w:r>
              <w:rPr>
                <w:rFonts w:ascii="Times New Roman" w:hAnsi="Times New Roman"/>
                <w:sz w:val="24"/>
                <w:szCs w:val="24"/>
              </w:rPr>
              <w:t>гических вмешательств Richard Wolf модели Dresden, Ката-ложный номер: 8964.401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Зажим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для извлечения конкрементов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трехбраншевый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Диаметр рабочей части   не более 3,5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Рабочая длина   не менее 350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Зажим 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Размер  не более 10,5   Шр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Рабочая длина   не менее 350   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 Рукоятка  поворотная, с защитой от перегрузки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 Инструмент модульный разборный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Возможность промывания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 Стерилизация ав</w:t>
            </w:r>
            <w:r>
              <w:rPr>
                <w:rFonts w:ascii="Times New Roman" w:hAnsi="Times New Roman"/>
                <w:sz w:val="24"/>
                <w:szCs w:val="24"/>
              </w:rPr>
              <w:t>токолавированием, паровая стери-лизация при температуре 134ºС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7.7 Полная совместимость с имеющимся у заказчика оборудованием: Нефроскоп для эндохирургических вмешательств Richard Wolf модели Dresden, Ката-ложный номер: 8964.401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Раб</w:t>
            </w:r>
            <w:r>
              <w:rPr>
                <w:rFonts w:ascii="Times New Roman" w:hAnsi="Times New Roman"/>
                <w:sz w:val="24"/>
                <w:szCs w:val="24"/>
              </w:rPr>
              <w:t>очая насадка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Элемент запорного крана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Номинальный диаметр     3,0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Упаковка 5 шт.  1  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 Выполнен из пластика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 Стерилизация автоколавированием, паровая стери-лизация при температуре 134ºС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Госстан-дарта России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Феде-ральной службы по надзору в сфере здравоохранения и соци-ального развития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</w:t>
            </w:r>
            <w:r>
              <w:rPr>
                <w:rFonts w:ascii="Times New Roman" w:hAnsi="Times New Roman"/>
                <w:sz w:val="24"/>
                <w:szCs w:val="24"/>
              </w:rPr>
              <w:t>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рус-ском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Доставка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об-служиванию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90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Инструменты и приспособления, применяемые в медицинских целях, про-чие,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(должна быть совместима с оборудованием заказчика):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Эндоскопы Richard Wolf гибкие и жесткие для эндохирургических вмешательств, с прина</w:t>
            </w:r>
            <w:r>
              <w:rPr>
                <w:rFonts w:ascii="Times New Roman" w:hAnsi="Times New Roman"/>
                <w:sz w:val="24"/>
                <w:szCs w:val="24"/>
              </w:rPr>
              <w:t>длежностями. Эндоскопы жесткие: Нефроскоп (вид 144940). "Рихард Вольф ГмбХ", Германия. РУ от 19.09.2016 г. № РЗН 2016/4699.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Главный врач КГБУЗ ККБ                                Е.Е. Корчагин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Главный внештатный специалист уролог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М.А. Фирсов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Министерства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Красноярского края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3759" w:rsidRDefault="00BA4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3759" w:rsidRDefault="00E73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73759" w:rsidRDefault="00E73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3759" w:rsidRDefault="00BA49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3759" w:rsidRDefault="00BA49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3759" w:rsidRDefault="00BA49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3759" w:rsidRDefault="00BA49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18.05.2022 17:00:00 по местному времени. </w:t>
            </w: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3759" w:rsidRDefault="00BA49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73759" w:rsidRDefault="00E73759">
            <w:pPr>
              <w:rPr>
                <w:szCs w:val="16"/>
              </w:rPr>
            </w:pP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3759" w:rsidRDefault="00BA49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375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73759" w:rsidRDefault="00BA49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BA493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759"/>
    <w:rsid w:val="00BA4937"/>
    <w:rsid w:val="00E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4A2FD-7DCD-40D7-BBB8-59DCF2A9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2022-05-16T01:35:00Z</dcterms:created>
  <dcterms:modified xsi:type="dcterms:W3CDTF">2022-05-16T01:36:00Z</dcterms:modified>
</cp:coreProperties>
</file>