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D7AD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7ADE" w:rsidRDefault="00B1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D7ADE" w:rsidRDefault="00B1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7ADE" w:rsidRDefault="00B1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7ADE" w:rsidRDefault="00B1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7ADE" w:rsidRDefault="00B1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7ADE" w:rsidRDefault="00B1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 w:rsidRPr="00B14E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7ADE" w:rsidRPr="00B14EF6" w:rsidRDefault="00B14E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4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14E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14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14E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14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14E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D7ADE" w:rsidRPr="00B14EF6" w:rsidRDefault="003D7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7ADE" w:rsidRPr="00B14EF6" w:rsidRDefault="003D7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7ADE" w:rsidRPr="00B14EF6" w:rsidRDefault="003D7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7ADE" w:rsidRPr="00B14EF6" w:rsidRDefault="003D7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7ADE" w:rsidRPr="00B14EF6" w:rsidRDefault="003D7AD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Pr="00B14EF6" w:rsidRDefault="003D7AD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Pr="00B14EF6" w:rsidRDefault="003D7ADE">
            <w:pPr>
              <w:rPr>
                <w:szCs w:val="16"/>
                <w:lang w:val="en-US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7ADE" w:rsidRDefault="00B1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7ADE" w:rsidRDefault="00B1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7ADE" w:rsidRDefault="00B1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7ADE" w:rsidRDefault="00B14EF6" w:rsidP="00B1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№.716-2022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7ADE" w:rsidRDefault="00B1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D7ADE" w:rsidRDefault="00B1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D7ADE" w:rsidRDefault="00B14E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D7ADE" w:rsidRDefault="00B14E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7ADE" w:rsidRDefault="00B1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7ADE" w:rsidRDefault="00B1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7ADE" w:rsidRDefault="00B1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7ADE" w:rsidRDefault="00B1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7ADE" w:rsidRDefault="00B1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7ADE" w:rsidRDefault="00B1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7ADE" w:rsidRDefault="00B1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7ADE" w:rsidRDefault="00B1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7ADE" w:rsidRDefault="00B1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7ADE" w:rsidRDefault="00B14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7ADE" w:rsidRDefault="00B1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7ADE" w:rsidRDefault="00B1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7ADE" w:rsidRDefault="00B1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</w:t>
            </w:r>
            <w:r>
              <w:rPr>
                <w:rFonts w:ascii="Times New Roman" w:hAnsi="Times New Roman"/>
                <w:sz w:val="24"/>
                <w:szCs w:val="24"/>
              </w:rPr>
              <w:t>ссчитан на 600 измерений. Совместим с аппаратом GEM PREMIER 3500, имеющимся у Заказчика.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7ADE" w:rsidRDefault="00B1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7ADE" w:rsidRDefault="00B1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7ADE" w:rsidRDefault="003D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7ADE" w:rsidRDefault="003D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15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7ADE" w:rsidRDefault="00B1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7ADE" w:rsidRDefault="00B1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калибровочный подтверждающий (многоуровневый)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7ADE" w:rsidRDefault="00B1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9 параметров (рН, рСО2,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, К+,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низким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высоким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нормальными 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 В 1 и  во 2 уровне стеклянные ампулы содержат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водный буферный раствор бикарбоната,  уравновешенный с точными концентрациями углекислого газа и кислорода, неорганические соли и органические метаболиты. Каждая ампула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3 и в 4 уровне стеклянные ампулы содержат водный буферный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раствор бикарбоната, уравновешенный с точными концентрациями углекислого газа и кислорода, неорганические соли. Каждая ампула содержит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ампул 1,2,3,4 уровня (20 ампул). Рассчитан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максимум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</w:t>
            </w:r>
            <w:r>
              <w:rPr>
                <w:rFonts w:ascii="Times New Roman" w:hAnsi="Times New Roman"/>
                <w:sz w:val="24"/>
                <w:szCs w:val="24"/>
              </w:rPr>
              <w:t>триджей.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7ADE" w:rsidRDefault="00B1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7ADE" w:rsidRDefault="00B1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7ADE" w:rsidRDefault="003D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7ADE" w:rsidRDefault="003D7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D7ADE" w:rsidRDefault="00B14E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D7ADE" w:rsidRDefault="00B14E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7ADE" w:rsidRDefault="003D7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D7ADE" w:rsidRDefault="00B14E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D7ADE" w:rsidRDefault="00B14EF6" w:rsidP="00B14E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D7ADE" w:rsidRDefault="00B14E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D7ADE" w:rsidRDefault="003D7ADE">
            <w:pPr>
              <w:rPr>
                <w:szCs w:val="16"/>
              </w:rPr>
            </w:pP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D7ADE" w:rsidRDefault="00B14E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7AD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D7ADE" w:rsidRDefault="00B14E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B14EF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ADE"/>
    <w:rsid w:val="003D7ADE"/>
    <w:rsid w:val="00B1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81DFE-A050-4978-9DFA-21CA1348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2022-05-11T07:12:00Z</dcterms:created>
  <dcterms:modified xsi:type="dcterms:W3CDTF">2022-05-11T07:12:00Z</dcterms:modified>
</cp:coreProperties>
</file>