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 2022 г. №.669-2022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7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Нестерильное металлическое изделие для установки в область, окружающую шейку аневризмы (шарообразный мешочек на кровеносном сосуде), с целью ее закрытия, предотвращения кровотечения, разрыва; а также для изоляции аневризмы от остальной части сосуда. Изделие обычно представляет собой спиралевидную пружина в форме буквы «альфа» с рабочими частями, открывающимися как бранши, и специальным аппликатором для наложения на аневризму. Доступны изделия различных размеров, рабочие части могут быть прямыми или изогнутыми. Изделие используется для лечения внутричерепных аневризм; также может использоваться для предотвращения небольших кровотечений. Это изделие одноразового использования, подлежащее стерилизации перед использованием. Тип:мини. Бранши байонетные. Бранши клювовидной формы, с внутренней стороны плоские. Имеет атравматические насечки для фиксации клипсы и предотвращения ее скольжения. Смыкание бранш плотное. Клипса изготовлена из титанового сплава. Клипса неферромагнитная, позволяет проводить МРТ исследования в магнитном поле интенсивностью до 3 Тесла. Цветовой код типа клипсы. Длина браншей, мм : 7,00. Максимальная ширина раскрытия, мм: 9,8. Подлежит стерилизации при температуре до 134 градусов Цельсия. Возможность повторной стерилизации в автоклаве неограниченное количество раз. Поставляется в индивидуальной упаковке.Сила сжатия, грамм :110гр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7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Нестерильное металлическое изделие для установки в область, окружающую шейку аневризмы (шарообразный мешочек на кровеносном сосуде), с целью ее закрытия, предотвращения кровотечения, разрыва; а также для изоляции аневризмы от остальной части сосуда. Изделие обычно представляет собой спиралевидную пружина в форме буквы «альфа» с рабочими частями, открывающимися как бранши, и специальным аппликатором для наложения на аневризму. Доступны изделия различных размеров, рабочие части могут быть прямыми или изогнутыми. Изделие используется для лечения внутричерепных аневризм; также может использоваться для предотвращения небольших кровотечений. Это изделие одноразового использования, подлежащее стерилизации перед использованием. Тип:мини. Бранши прямые. Бранши клювовидной формы, с внутренней стороны плоские. Имеет атравматические насечки для фиксации клипсы и предотвращения ее скольжения. Смыкание бранш плотное. Клипса изготовлена из титанового сплава. Клипса неферромагнитная, позволяет проводить МРТ исследования в магнитном поле интенсивностью до 3 Тесла. Цветовой код типа клипсы. Длина браншей, мм : 7,00. Максимальная ширина раскрытия, мм:  7,1. Подлежит стерилизации при температуре до 134 градусов Цельсия. Возможность повторной стерилизации в автоклаве неограниченное количество раз. Поставляется в индивидуальной упаковке.Сила сжатия, грамм :110гр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6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Нестерильное металлическое изделие для установки в область, окружающую шейку аневризмы (шарообразный мешочек на кровеносном сосуде), с целью ее закрытия, предотвращения кровотечения, разрыва; а также для изоляции аневризмы от остальной части сосуда. Изделие обычно представляет собой спиралевидную пружина в форме буквы «альфа» с рабочими частями, открывающимися как бранши, и специальным аппликатором для наложения на аневризму. Доступны изделия различных размеров, рабочие части могут быть прямыми или изогнутыми. Изделие используется для лечения внутричерепных аневризм; также может использоваться для предотвращения небольших кровотечений. Это изделие одноразового использования, подлежащее стерилизации перед использованием. Тип:мини. Бранши прямые. Бранши клювовидной формы, с внутренней стороны плоские. Имеет атравматические насечки для фиксации клипсы и предотвращения ее скольжения. Смыкание бранш плотное. Клипса изготовлена из титанового сплава. Клипса неферромагнитная, позволяет проводить МРТ исследования в магнитном поле интенсивностью до 3 Тесла. Цветовой код типа клипсы. Длина браншей, мм : 5,00. Максимальная ширина раскрытия, мм: 6,00. Подлежит стерилизации при температуре до 134 градусов Цельсия. Возможность повторной стерилизации в автоклаве неограниченное количество раз. Поставляется в индивидуальной упаковке. Сила сжатия, грамм :110гр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7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мозга, стандартный, прямой, длина бранш 10 мм, открытие 10,5 мм, давление 150 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Нестерильное металлическое изделие для установки в область, окружающую шейку аневризмы (шарообразный мешочек на кровеносном сосуде), с целью ее закрытия, предотвращения кровотечения, разрыва; а также для изоляции аневризмы от остальной части сосуда. Изделие обычно представляет собой спиралевидную пружина в форме буквы «альфа» с рабочими частями, открывающимися как бранши, и специальным аппликатором для наложения на аневризму. Доступны изделия различных размеров, рабочие части могут быть прямыми или изогнутыми. Изделие используется для лечения внутричерепных аневризм; также может использоваться для предотвращения небольших кровотечений. Это изделие одноразового использования, подлежащее стерилизации перед использованием. Тип:стандартный. Бранши прямые. Бранши клювовидной формы, с внутренней стороны плоские. Имеет атравматические насечки для фиксации клипсы и предотвращения ее скольжения. Смыкание бранш плотное. Клипса изготовлена из титанового сплава. Клипса неферромагнитная, позволяет проводить МРТ исследования в магнитном поле интенсивностью до 3 Тесла. Цветовой код типа клипсы. Длина браншей, мм : 9,00. Максимальная ширина раскрытия, мм:  8,9. Подлежит стерилизации при температуре до 134 градусов Цельсия. Возможность повторной стерилизации в автоклаве неограниченное количество раз. Поставляется в индивидуальной упаковке. Сила сжатия, грамм :180гр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7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Нестерильное металлическое изделие для установки в область, окружающую шейку аневризмы (шарообразный мешочек на кровеносном сосуде), с целью ее закрытия, предотвращения кровотечения, разрыва; а также для изоляции аневризмы от остальной части сосуда. Изделие обычно представляет собой спиралевидную пружина в форме буквы «альфа» с рабочими частями, открывающимися как бранши, и специальным аппликатором для наложения на аневризму. Доступны изделия различных размеров, рабочие части могут быть прямыми или изогнутыми. Изделие используется для лечения внутричерепных аневризм; также может использоваться для предотвращения небольших кровотечений. Это изделие одноразового использования, подлежащее стерилизации перед использованием. Тип:стандартный. Бранши изогнутые. Бранши клювовидной формы, с внутренней стороны плоские. Имеет атравматические насечки для фиксации клипсы и предотвращения ее скольжения. Смыкание бранш плотное. Клипса изготовлена из титанового сплава. Клипса неферромагнитная, позволяет проводить МРТ исследования в магнитном поле интенсивностью до 3 Тесла. Цветовой код типа клипсы. Длина браншей, мм : 18,00. Максимальная ширина раскрытия, мм: 13,3. Подлежит стерилизации при температуре до 134 градусов Цельсия. Возможность повторной стерилизации в автоклаве неограниченное количество раз. Поставляется в индивидуальной упаковке.Сила сжатия, грамм :180гр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Нестерильное металлическое изделие для  предотвращения кровотечения, разрыва аневризмы. ИзНестерильное металлическое изделие для установки в область, окружающую шейку аневризмы (шарообразный мешочек на кровеносном сосуде), с целью ее закрытия, предотвращения кровотечения, разрыва; а также для изоляции аневризмы от остальной части сосуда. Изделие обычно представляет собой спиралевидную пружина в форме буквы «альфа» с рабочими частями, открывающимися как бранши, и специальным аппликатором для наложения на аневризму. Доступны изделия различных размеров, рабочие части могут быть прямыми или изогнутыми. Изделие используется для лечения внутричерепных аневризм; также может использоваться для предотвращения небольших кровотечений. Это изделие одноразового использования, подлежащее стерилизации перед использованием. Тип:стандартный. Бранши байонетно изогнутые. Бранши клювовидной формы, с внутренней стороны плоские. Имеет атравматические насечки для фиксации клипсы и предотвращения ее скольжения. Смыкание бранш плотное. Клипса изготовлена из титанового сплава. Клипса неферромагнитная, позволяет проводить МРТ исследования в магнитном поле интенсивностью до 3 Тесла. Цветовой код типа клипсы. Длина браншей, мм : 7,00. Максимальная ширина раскрытия, мм:  9,5. Подлежит стерилизации при температуре до 134 градусов Цельсия. Возможность повторной стерилизации в автоклаве неограниченное количество раз. Поставляется в индивидуальной упаковке. Сила сжатия, грамм :180гр.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29.04.2022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