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  <w:br/>
              <w:t>
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  <w:br/>
              <w:t>
п/п	Функционально-технические характеристики, качественные и количественные требования к товару	Значения технических параметров	Обоснование</w:t>
              <w:br/>
              <w:t>
1.	Назначение: для проведения респираторной тера-пии в условиях отделения реанимации и интен-сивной терапии		</w:t>
              <w:br/>
              <w:t>
2.	Срок службы оборудования до списания при ус-тановленной средней интенсивности эксплуата-ции, лет	Не менее 7	</w:t>
              <w:br/>
              <w:t>
3.	Категории пациентов: взрослые и дети	Наличие	</w:t>
              <w:br/>
              <w:t>
4.	Тип привода - электрический турбинного типа	Наличие	</w:t>
              <w:br/>
              <w:t>
5.	Требования к газоснабжению		</w:t>
              <w:br/>
              <w:t>
5.1.	Питание от источника кислорода высокого давле-ния	наличие	ГОСТ 55954-2018</w:t>
              <w:br/>
              <w:t>
5.2.	Диапазон допустимого давления подводимого ки-слорода высокого давления, бар	не уже  2,8 - 6	ГОСТ 55954-2018</w:t>
              <w:br/>
              <w:t>
5.3.	Вентиляция только воздухом при отсутствии ки-слорода	наличие	ГОСТ 55954-2018</w:t>
              <w:br/>
              <w:t>
приложение А3</w:t>
              <w:br/>
              <w:t>
5.4.	Максимальный поток, поддерживаемый встроен-ным воздушным генератором потока, л/мин	не менее 240	Рабочие характеристи-ки аппарата ИВЛ, обеспечивающие безо-пасность вентиляции за счет компенсации утечек, а также макси-мальную производи-тельность аппарата</w:t>
              <w:br/>
              <w:t>
6.	Требования к дисплею		</w:t>
              <w:br/>
              <w:t>
6.1.	Дисплей	Наличие	ГОСТ 55954-2018</w:t>
              <w:br/>
              <w:t>
6.2.	Размер по диагонали,  дюйм	не менее 12	ГОСТ 55954-2018</w:t>
              <w:br/>
              <w:t>
6.3.	Сенсорное управление	наличие	ГОСТ 55954-2018 при-ложение А1</w:t>
              <w:br/>
              <w:t>
6.4.	Регулировка угла наклона дисплея	наличие	ГОСТ 55954-2018 при-ложение А1</w:t>
              <w:br/>
              <w:t>
7.	Требования к интерфейсу пользователя		</w:t>
              <w:br/>
              <w:t>
7.1.	Русифицированное программное обеспечение	наличие	ГОСТ 55954-2018</w:t>
              <w:br/>
              <w:t>
7.2.	Управление функциями аппарата с помощью сен-сорного дисплея	наличие	Позволяет осуществ-лять быстрое управле-ние функциями венти-лятора с дисплея.</w:t>
              <w:br/>
              <w:t>
7.3.	Ручное изменение яркости дисплея	наличие	ГОСТ 55954-2018 (п.А2)</w:t>
              <w:br/>
              <w:t>
7.4.	Автоматическое изменение яркости по времени (дневной и ночной режим)	наличие	ГОСТ 55954-2018 (приложение А2)</w:t>
              <w:br/>
              <w:t>
7.5.	Создание индивидуальных конфигураций дисплея для пользователя	наличие	ГОСТ 55954-2018 (приложение А2)</w:t>
              <w:br/>
              <w:t>
7.6.	Режим ожидания с сохранением всех параметров вентиляции	наличие	ГОСТ 55954-2018 (приложение А2)</w:t>
              <w:br/>
              <w:t>
7.8.	Сохранение последних настроек режима и пара-метров вентиляции пациента и возможность их применения при последующем старте вентиляции	наличие	ГОСТ 55954-2018 (приложение А2)</w:t>
              <w:br/>
              <w:t>
7.9.	Трехступенчатая схема изменения параметров вентиляции (активация, изменение, подтвержде-ние)	Наличие	ГОСТ 55954-2018 (приложение А2)</w:t>
              <w:br/>
              <w:t>
7.10.	Настройка и подтверждение параметров вентиля-ции с помощью поворотного манипулятора	наличие	Обеспечение управле-ния функциями венти-ляции при неисправности сенсорного управ-ления, безопасность пациента</w:t>
              <w:br/>
              <w:t>
7.11.	Защита от непреднамеренных изменений пара-метров	наличие	ГОСТ 55954-2018 (приложение А2)</w:t>
              <w:br/>
              <w:t>
7.12.	Механические функциональные клавиши для прямого доступа к часто используемым функци-ям, шт.	не менее 2	ГОСТ 55954-2018 (приложение А2)</w:t>
              <w:br/>
              <w:t>
7.13.	Цветовое кодирование активных элементов управления и настройки	наличие	ГОСТ 55954-2018 (приложение А2)</w:t>
              <w:br/>
              <w:t>
7.14.	Детекция инспираторной попытки с индикацией на экране начала вдоха пациента	наличие	ГОСТ 55954-2018 (приложение А2)</w:t>
              <w:br/>
              <w:t>
7.15.	Индикация включения небулайзера на аппарате ИВЛ	наличие	ГОСТ 55954-2018 (приложение А2)</w:t>
              <w:br/>
              <w:t>
7.16.	Индикация общего времени работы аппарата	наличие	ГОСТ 55954-2018 (приложение А2)</w:t>
              <w:br/>
              <w:t>
7.18.	Автоматическая запись всех событий в журнал тревог/событий	наличие	ГОСТ 55954-2018 (приложение А2)</w:t>
              <w:br/>
              <w:t>
7.19.	Сохранение данных журнала тревог на USB-носитель	наличие	ГОСТ 55954-2018 при-ложение А.2</w:t>
              <w:br/>
              <w:t>
USB носитель – самый распространённый и общедоступный вари-ант для переноса дан-ных на ПК.</w:t>
              <w:br/>
              <w:t>
7.20.	Максимальное количество событий, сохраняемых в журнале, шт.	не менее 1000	ГОСТ 55954-2018 (приложение А2)</w:t>
              <w:br/>
              <w:t>
7.21.	Функция сохранения снимка экрана	наличие	ГОСТ 55954-2018 (приложение А2)</w:t>
              <w:br/>
              <w:t>
7.22.	Экспорт снимка экрана на внешний USB носитель	наличие	ГОСТ 55954-2018 при-ложение А.2</w:t>
              <w:br/>
              <w:t>
USB носитель – самый распространённый и общедоступный вари-ант для переноса дан-ных на ПК.</w:t>
              <w:br/>
              <w:t>
7.23.	Максимальное время записи трендов, часов	не менее 72	ГОСТ 55954-2018 (приложение А2)</w:t>
              <w:br/>
              <w:t>
7.24.	Просмотр трендов без остановки работы аппарата	наличие	ГОСТ 55954-2018 (приложение А2)</w:t>
              <w:br/>
              <w:t>
7.25.	Шкала времени для трендов	наличие	ГОСТ 55954-2018 (приложение А2)</w:t>
              <w:br/>
              <w:t>
7.26.	Передача данных мониторинга ИВЛ в информа-ционную сеть медицинского учреждения	наличие	ГОСТ 55954-2018 (приложение А2)</w:t>
              <w:br/>
              <w:t>
7.28.	Разъем коммуникационного интерфейса для об-новления программного обеспечения	наличие	Обновление оборудо-вания на месте экс-плуатации без отрыва от производственного процесса</w:t>
              <w:br/>
              <w:t>
7.29.	Режим самопроверки после включения аппарата: стартовое тестирование с индикацией обнаружен-ных неисправностей	наличие	Для своевременного выявления неисправ-ностей с целью обес-печения безопасности пациентов</w:t>
              <w:br/>
              <w:t>
8.	Требования к режимам вентиляции		</w:t>
              <w:br/>
              <w:t>
8.1.	Принудительная вентиляция легких с управлени-ем по объему	наличие	ГОСТ 55954-2018</w:t>
              <w:br/>
              <w:t>
8.2.	Принудительная вентиляция легких с управлени-ем по давлению	наличие	ГОСТ 55954-2018</w:t>
              <w:br/>
              <w:t>
8.3.	Вентиляция легких с управлением по давлению и гарантированным объемом	наличие	ГОСТ 55954-2018</w:t>
              <w:br/>
              <w:t>
8.4.	Синхронизированная перемежающаяся принуди-тельная вентиляция лёгких с управлением по объ-ёму	наличие	ГОСТ 55954-2018</w:t>
              <w:br/>
              <w:t>
8.5.	Синхронизированная перемежающаяся принуди-тельная вентиляция лёгких с управлением по дав-лению	наличие	ГОСТ 55954-2018</w:t>
              <w:br/>
              <w:t>
8.6.	Вспомогательная вентиляция легких с двумя уровнями давления в дыхательных путях,  с  воз-можностью самостоятельного дыхания на любом уровне давления, с поддержкой давлением  само-стоятельного вдоха пациента	наличие	ГОСТ 55954-2018 (приложение А4)</w:t>
              <w:br/>
              <w:t>
8.7.	Вентиляция со сбросом давления в дыхательных путях, возможностью свободного дыхания и под-держки самостоятельных попыток дыхания дав-лением	наличие	ГОСТ 55954-2018 (приложение А4)</w:t>
              <w:br/>
              <w:t>
8.8.	Адаптивная вентиляция с автоматическим под-держанием заданной минутной вентиляции вне зависимости от респираторной активности паци-ента	наличие	ГОСТ 55954-2018 (приложение А4)</w:t>
              <w:br/>
              <w:t>
8.9.	Самостоятельное дыхание с поддержкой давлени-ем	наличие	ГОСТ 55954-2018</w:t>
              <w:br/>
              <w:t>
8.10.	Вентиляция легких при апноэ пациента с возмож-ностью выбора любого режима ИВЛ, с наличием аппаратных вдохов в качестве резервного режима	наличие	ГОСТ 55954-2018 (приложение А4)</w:t>
              <w:br/>
              <w:t>
8.11.	Неинвазивная вентиляция легких	наличие	ГОСТ 55954-2018 (приложение А4)</w:t>
              <w:br/>
              <w:t>
9.	Требования к специализированным функциям		</w:t>
              <w:br/>
              <w:t>
9.1.	Функция поддержки санации дыхательных путей трахеобронхиального дерева с автоматической пре- и постоксигенацией пациента с индикацией отсчета времени на экране	наличие	ГОСТ 55954-2018</w:t>
              <w:br/>
              <w:t>
Приложение А.6</w:t>
              <w:br/>
              <w:t>
9.2.	Функция кратковременной подачи повышенной концентрации кислорода 	наличие	ГОСТ 55954-2018</w:t>
              <w:br/>
              <w:t>
Приложение А.6</w:t>
              <w:br/>
              <w:t>
9.3.	Функция ручного принудительного вдоха	наличие	ГОСТ 55954-2018</w:t>
              <w:br/>
              <w:t>
Приложение А.6</w:t>
              <w:br/>
              <w:t>
9.4.	Функция периодического вздоха	наличие	ГОСТ 55954-2018</w:t>
              <w:br/>
              <w:t>
Приложение А.6</w:t>
              <w:br/>
              <w:t>
9.5.	Функция удержания вдоха с отсчетом времени на дисплее аппарата	наличие	ГОСТ 55954-2018 при-ложение А.6</w:t>
              <w:br/>
              <w:t>
Обеспечивает прове-дение различных диаг-ностических маневров и рентгенографии</w:t>
              <w:br/>
              <w:t>
9.6.	Функция удержания выдоха с отсчетом времени на дисплее аппарата 	наличие	ГОСТ 55954-2018 при-ложение А.6</w:t>
              <w:br/>
              <w:t>
Обеспечивает прове-дение различных диаг-ностических маневров и рентгенографии</w:t>
              <w:br/>
              <w:t>
9.7.	Функция автоматического расчета начальных па-раметров ИВЛ с учетом идеального веса пациента 	наличие	ГОСТ 55954-2018 при-ложение А.6</w:t>
              <w:br/>
              <w:t>
9.8.	Функция расчета идеального веса пациента при вводе антропометрических данных	наличие	Позволяет автоматиче-ски рассчитать идеаль-ный вес пациента на основе роста и пола пациента</w:t>
              <w:br/>
              <w:t>
9.9.	функция компенсации сопротивления интубаци-онной трубки	наличие	ГОСТ 55954-2018</w:t>
              <w:br/>
              <w:t>
Приложение А.6</w:t>
              <w:br/>
              <w:t>
9.10.	Диапазон выбора диаметра интубационной труб-ки, мм	не уже 3 – 10	ГОСТ 55954-2018</w:t>
              <w:br/>
              <w:t>
Приложение А.6</w:t>
              <w:br/>
              <w:t>
9.11.	Диапазон  компенсации сопротивления трубки, %	не уже 10 – 100	ГОСТ 55954-2018 при-ложение А.6</w:t>
              <w:br/>
              <w:t>
Обеспечивает возмож-ность регулировки степени компенсации трубки</w:t>
              <w:br/>
              <w:t>
9.12.	Функция компенсации утечки	наличие	ГОСТ 55954-2018</w:t>
              <w:br/>
              <w:t>
9.13.	функция отдельного теста герметичности дыха-тельного контура 	наличие	ГОСТ 55954-2018 при-ложение А.6</w:t>
              <w:br/>
              <w:t>
9.14.	Функция проведения калибровки измерительных датчиков с пошаговой инструкцией на русском языке	наличие	Требование введено для исключения оши-бок при проведении калибровки, безопас-ность пациента</w:t>
              <w:br/>
              <w:t>
9.15.	Информация, подтверждающая успешную калиб-ровку или необходимость замены измерительных датчиков 	наличие	Требование введено для повышения безо-пасности вентиляции</w:t>
              <w:br/>
              <w:t>
9.16.	Функция отключения мониторинга кислорода и тревоги при выходе датчика кислорода из строя	наличие	Требование введено  для исключения про-стоя оборудования.</w:t>
              <w:br/>
              <w:t>
10.	Требования к параметрам вентиляции		</w:t>
              <w:br/>
              <w:t>
10.1.	Диапазон регулирования дыхательного объема, мл	не уже 20 - 2000	ГОСТ Р 55954-2018</w:t>
              <w:br/>
              <w:t>
10.2.	Диапазон регулирования давления вдоха, см. вод. ст.	Не уже 5 - 60	ГОСТ Р 55954-2018</w:t>
              <w:br/>
              <w:t>
10.3.	Диапазон регулирования частоты вентиляции, 1/мин	Не уже 2 - 80	ГОСТ Р 55954-2018</w:t>
              <w:br/>
              <w:t>
10.4.	Диапазон регулирования чувствительности триг-гера по потоку, л/мин	Не уже 1 - 15	ГОСТ 55954-2018 при-ложение А.5</w:t>
              <w:br/>
              <w:t>
10.5	Диапазон регулирования чувствительности триг-гера по давлению, см. вод.ст.	Не уже  -15 - -0,1	ГОСТ 55954-2018 при-ложение А.5</w:t>
              <w:br/>
              <w:t>
10.6	Диапазон регулирования концентрации кислорода в газовой смеси, %	Не уже 21 - 100	ГОСТ Р 55954-2018</w:t>
              <w:br/>
              <w:t>
10.7	Диапазон регулирования давления поддержки, см. вод.ст.	не уже 0 - 60	ГОСТ 55954-2018 при-ложение А.5</w:t>
              <w:br/>
              <w:t>
10.8	Диапазон регулирования положительного давле-ния в конце выдоха (ПДКВ), см. вод.ст.	Не уже 1-35	ГОСТ Р 55954-2018</w:t>
              <w:br/>
              <w:t>
10.9	Максимальный инспираторный пиковый поток, л/мин	Не менее 180	ГОСТ Р 55954-2018</w:t>
              <w:br/>
              <w:t>
10.10	Диапазон регулирования времени вдоха, сек.	не уже 0,1 – 8	ГОСТ Р 55954-2018</w:t>
              <w:br/>
              <w:t>
10.11	Диапазон регулировки времени достижения за-данного давления, мсек	не уже 0 - 200	ГОСТ 55954-2018 при-ложение А.5</w:t>
              <w:br/>
              <w:t>
11.	Требования к мониторируемым и отображае-мым параметрам		</w:t>
              <w:br/>
              <w:t>
11.1.	Давление в дыхательных путях	наличие	ГОСТ 55954-2018</w:t>
              <w:br/>
              <w:t>
11.2.	Давление плато	наличие	ГОСТ 55954-2018</w:t>
              <w:br/>
              <w:t>
11.3.	Среднее давление	наличие	ГОСТ 55954-2018</w:t>
              <w:br/>
              <w:t>
11.4.	ПДКВ	наличие	ГОСТ 55954-2018</w:t>
              <w:br/>
              <w:t>
11.5.	АвтоПДКВ	наличие	Расширенный респира-торный мониторинг</w:t>
              <w:br/>
              <w:t>
11.6.	Минутный объем дыхания	наличие	Расширенный респира-торный мониторинг</w:t>
              <w:br/>
              <w:t>
11.7.	Минутный объем спонтанного дыхания	наличие	Расширенный респира-торный мониторинг</w:t>
              <w:br/>
              <w:t>
11.8.	Объем вдоха	наличие	ГОСТ Р 55954-2018</w:t>
              <w:br/>
              <w:t>
11.9.	Объем выдоха	наличие	Расширенный респира-торный мониторинг</w:t>
              <w:br/>
              <w:t>
11.10.	Дыхательный объем в расчете мл/кг идеального веса	наличие	Расширенный респира-торный мониторинг</w:t>
              <w:br/>
              <w:t>
11.11.	Частота дыханий общая	наличие	ГОСТ Р 55954-2018</w:t>
              <w:br/>
              <w:t>
11.12	Частота спонтанного дыхания	наличие	ГОСТ Р 55954-2018</w:t>
              <w:br/>
              <w:t>
11.13	Частота дыхания, управляемая	наличие	ГОСТ 55954-2018</w:t>
              <w:br/>
              <w:t>
11.14	Отношение вдох:выдох	наличие	ГОСТ Р 55954-2018</w:t>
              <w:br/>
              <w:t>
11.15	Время вдоха	наличие	ГОСТ Р 55954-2018</w:t>
              <w:br/>
              <w:t>
11.16	Пиковый инспираторный поток	наличие	Расширенный респира-торный мониторинг</w:t>
              <w:br/>
              <w:t>
11.17	Пиковый экспираторный поток	наличие	Расширенный респира-торный мониторинг</w:t>
              <w:br/>
              <w:t>
11.18	Статическая податливость (комплайнс) легких	наличие	Расширенный респира-торный мониторинг</w:t>
              <w:br/>
              <w:t>
11.19	Резистенс	наличие	Расширенный респира-торный мониторинг</w:t>
              <w:br/>
              <w:t>
11.20	Временная константа выдоха	наличие	Расширенный респира-торный мониторинг</w:t>
              <w:br/>
              <w:t>
11.21	Окклюзионное давление Р 0.1	наличие	Расширенный респира-торный мониторинг</w:t>
              <w:br/>
              <w:t>
11.22	Индекс поверхностного дыхания	наличие	Расширенный респира-торный мониторинг</w:t>
              <w:br/>
              <w:t>
11.23	Продукт давление-время 	наличие	Расширенный респира-торный мониторинг</w:t>
              <w:br/>
              <w:t>
11.24	Процент спонтанных дыханий в общем количест-ве дыхательных циклов	наличие	Расширенный респира-торный мониторинг</w:t>
              <w:br/>
              <w:t>
11.25	Утечка из дыхательного контура	наличие	ГОСТ Р 55954-2018</w:t>
              <w:br/>
              <w:t>
11.26	</w:t>
              <w:br/>
              <w:t>
Концентрация кислорода в дыхательной смеси	наличие	ГОСТ Р 55954-2018</w:t>
              <w:br/>
              <w:t>
12.	Требования к отображаемым графическим трендам		</w:t>
              <w:br/>
              <w:t>
12.1.	Отображение  кривой: давление-время	наличие	ГОСТ 55954-2018 при-ложение А.8</w:t>
              <w:br/>
              <w:t>
12.2.	Отображение  кривой: поток-время	наличие	ГОСТ 55954-2018 при-ложение А.8</w:t>
              <w:br/>
              <w:t>
12.3.	Отображение  кривой: объем-время	наличие	ГОСТ 55954-2018 при-ложение А.8</w:t>
              <w:br/>
              <w:t>
12.4.	Отображение  кривой: капнограмма	наличие	ГОСТ 55954-2018 при-ложение А.8</w:t>
              <w:br/>
              <w:t>
12.5.	График режима адаптивной вентиляции	наличие	ГОСТ 55954-2018 при-ложение А.8</w:t>
              <w:br/>
              <w:t>
12.6.	Отображение петли: объем-давление	наличие	ГОСТ 55954-2018 при-ложение А.8</w:t>
              <w:br/>
              <w:t>
12.7.	Отображение петли: поток-объем	наличие	ГОСТ 55954-2018 при-ложение А.8</w:t>
              <w:br/>
              <w:t>
12.8.	Отображение петли: поток-давление	наличие	ГОСТ 55954-2018 при-ложение А.8</w:t>
              <w:br/>
              <w:t>
12.9.	Референтная петля для сравнения с текущей пет-лей	наличие	ГОСТ 55954-2018</w:t>
              <w:br/>
              <w:t>
Приложение А.8</w:t>
              <w:br/>
              <w:t>
12.10.	Максимальное число кривых, одновременно ото-бражаемых на дисплее аппарата ИВЛ, шт.	не менее 4	ГОСТ 55954-2018</w:t>
              <w:br/>
              <w:t>
Приложение А.8</w:t>
              <w:br/>
              <w:t>
12.11.	Максимальное число петель, одновременно ото-бражаемых на дисплее аппарата ИВЛ, шт.	не менее 2	ГОСТ 55954-2018</w:t>
              <w:br/>
              <w:t>
Приложение А.8</w:t>
              <w:br/>
              <w:t>
12.12.	Функция замораживания (остановки) кривых 	наличие	ГОСТ 55954-2018</w:t>
              <w:br/>
              <w:t>
Приложение А.8</w:t>
              <w:br/>
              <w:t>
12.13.	Детальный цифровой анализ точек кривых через движущийся курсор	наличие	Предоставляет воз-можность сохранения и ретроспективного анализа данных  про-водимой респиратор-ной поддержке</w:t>
              <w:br/>
              <w:t>
12.14.	Маркировка дыхательных циклов, инициирован-ных пациентом	наличие	ГОСТ 55954-2018</w:t>
              <w:br/>
              <w:t>
Приложение А.8</w:t>
              <w:br/>
              <w:t>
12.15.	Автоматическое масштабирование графиков	наличие	ГОСТ 55954-2018</w:t>
              <w:br/>
              <w:t>
Приложение А.8</w:t>
              <w:br/>
              <w:t>
12.16.	Визуализация данных легочной функции в режи-ме реального времени	наличие	Расширенный респира-торный мониторинг</w:t>
              <w:br/>
              <w:t>
12.17.	Графический образ легких пациента, отражающий динамику изменения механики дыхания 	наличие	Расширенный респира-торный мониторинг</w:t>
              <w:br/>
              <w:t>
12.18.	Виртуальная картинка легкого с оценкой измене-ний сопротивления дыхательных путей, комп-лайнса легких и попыток самостоятельных вдохов	наличие	Расширенный респира-торный мониторинг</w:t>
              <w:br/>
              <w:t>
12.19.	Изменения резистанса отображаются в виде изме-нения ширины контура или цветовой насыщенно-сти дыхательных путей с параллельным отобра-жением цифровых значений	наличие	Расширенный респира-торный мониторинг</w:t>
              <w:br/>
              <w:t>
12.20.	Изменения комплайнса отображаются в виде из-менения ширины контуров или формы легкого с параллельным отображением цифровых значений	наличие	Расширенный респира-торный мониторинг</w:t>
              <w:br/>
              <w:t>
12.21.	Визуальное отображение виртуальной картинки степени респираторной поддержки и готовности (неготовности) пациента к проведению тестов спонтанного дыхания и процессу отлучения от ИВЛ	наличие	Расширенный респира-торный мониторинг</w:t>
              <w:br/>
              <w:t>
13.	Требования к оповещению медицинского пер-сонала (предупредительные сигналы тревог)		</w:t>
              <w:br/>
              <w:t>
13.1.	Уведомление о сигналах тревог с помощью звуко-вых сигналов	наличие	ГОСТ 55954-2018</w:t>
              <w:br/>
              <w:t>
</w:t>
              <w:br/>
              <w:t>
13.2.	Уведомление о сигналах тревог с помощью свето-вых индикаторов	наличие	ГОСТ 55954-2018</w:t>
              <w:br/>
              <w:t>
</w:t>
              <w:br/>
              <w:t>
13.3.	Настройка границ сигналов тревог	наличие	ГОСТ 55954-2018</w:t>
              <w:br/>
              <w:t>
13.4.	Трехуровневая градация сигналов тревог	наличие	ГОСТ 55954-2018</w:t>
              <w:br/>
              <w:t>
13.5.	Регулировка громкости сигналов тревог	наличие	Позволяет соблюдать охранительный шумо-вой режим ЛПУ </w:t>
              <w:br/>
              <w:t>
13.6.	Функция временного отключения сигнала тревог	наличие	ГОСТ 55954-2018</w:t>
              <w:br/>
              <w:t>
13.7.	Время отключения сигнала тревоги, мин.	не менее 2	ГОСТ 55954-2018 при-ложение А.9</w:t>
              <w:br/>
              <w:t>
13.8.	Сигнал тревоги при Апноэ	наличие	ГОСТ 55954-2018</w:t>
              <w:br/>
              <w:t>
13.9.	Сигнал тревоги при нарушении целостности ды-хательного контура	наличие	ГОСТ 55954-2018</w:t>
              <w:br/>
              <w:t>
13.10.	Сигнал тревоги при возникновении окклюзии	наличие	ГОСТ 55954-2018 Приложение А.9</w:t>
              <w:br/>
              <w:t>
13.11.	Сигнал тревоги при дыхательном объеме выше установленной границы 	наличие	ГОСТ 55954-2018</w:t>
              <w:br/>
              <w:t>
13.12.	Сигнал тревоги при дыхательном объеме ниже установленной границы 	наличие	ГОСТ 55954-2018</w:t>
              <w:br/>
              <w:t>
13.13.	Сигнал тревоги при минутном объеме выше уста-новленной границы	наличие	ГОСТ 55954-2018 при-ложение А.9</w:t>
              <w:br/>
              <w:t>
13.14.	Сигнал тревоги при минутном объеме ниже уста-новленной границы	наличие	ГОСТ 55954-2018 при-ложение А.9</w:t>
              <w:br/>
              <w:t>
13.15	Сигнал тревоги при концентрации кислорода вы-ше установленной границы	наличие	ГОСТ 55954-2018</w:t>
              <w:br/>
              <w:t>
13.16	Сигнал тревоги при концентрации кислорода ни-же установленной границы	наличие	ГОСТ 55954-2018</w:t>
              <w:br/>
              <w:t>
13.17	Сигнал тревоги при частоте дыхания выше уста-новленной границы	наличие	ГОСТ 55954-2018</w:t>
              <w:br/>
              <w:t>
13.18	Сигнал тревоги при частоте дыхания ниже уста-новленной границы	наличие	ГОСТ 55954-2018</w:t>
              <w:br/>
              <w:t>
13.19	Сигнал тревоги при давлении вдоха выше уста-новленной границы	наличие	ГОСТ 55954-2018 при-ложение А.9</w:t>
              <w:br/>
              <w:t>
13.20	Сигнал тревоги при давлении  вдоха ниже уста-новленной границы	наличие	ГОСТ 55954-2018 при-ложение А.9</w:t>
              <w:br/>
              <w:t>
13.21	Сигнал тревоги при снижение уровня РЕЕР/СРАР	наличие	ГОСТ 55954-2018 при-ложение А.9</w:t>
              <w:br/>
              <w:t>
13.22	Сигнал тревоги при концентрации углекислого газа  в конце выдоха выше установленной грани-цы 	наличие	ГОСТ 55954-2018 при-ложение А.9</w:t>
              <w:br/>
              <w:t>
13.23	Сигнал тревоги при концентрации углекислого газа  в конце выдоха ниже установленной границы 	наличие	ГОСТ 55954-2018 при-ложение А.9</w:t>
              <w:br/>
              <w:t>
13.24	Сигнал тревоги при прерывании сетевого питания	наличие	ГОСТ 55954-2018 при-ложение А.9</w:t>
              <w:br/>
              <w:t>
13.25	Сигнал тревоги при низком заряде аккумулятора	наличие	ГОСТ 55954-2018</w:t>
              <w:br/>
              <w:t>
13.26	Сигнал тревоги при неисправности вентилятора	наличие	ГОСТ 55954-2018 при-ложение А.9</w:t>
              <w:br/>
              <w:t>
13.27	Система диагностических сообщений при техни-ческих отказах аппарата	наличие	ГОСТ 55954-2018 при-ложение А.9</w:t>
              <w:br/>
              <w:t>
13.28	Сигнал тревоги при низком давлении кислорода на входе	наличие	ГОСТ 55954-2018 при-ложение А.9</w:t>
              <w:br/>
              <w:t>
14.	Требования к небулайзеру		</w:t>
              <w:br/>
              <w:t>
14.1.	Небулайзер	наличие	ГОСТ 55954-2018</w:t>
              <w:br/>
              <w:t>
14.2.	Индикатор включения небулайзера на аппарате ИВЛ	наличие	ГОСТ 55954-2018 Приложение А.10</w:t>
              <w:br/>
              <w:t>
14.3.	Управление небулайзером с аппарата ИВЛ		ГОСТ 55954-2018 Приложение А.10</w:t>
              <w:br/>
              <w:t>
14.4.	Синхронизация работы небулайзера с работой ап-парата ИВЛ	наличие	ГОСТ 55954-2018 Приложение А.10</w:t>
              <w:br/>
              <w:t>
15.	Конструктивные требования к аппарату		</w:t>
              <w:br/>
              <w:t>
15.1.	Размещение аппарата на тележке	наличие	ГОСТ 55954-2018</w:t>
              <w:br/>
              <w:t>
Приложение А.16</w:t>
              <w:br/>
              <w:t>
15.2.	Размещение на полке потолочной или настенной консоли	наличие	ГОСТ 55954-2018</w:t>
              <w:br/>
              <w:t>
Приложение А.16</w:t>
              <w:br/>
              <w:t>
15.3.	Колеса тележки со стопорами	наличие	ГОСТ 55954-2018</w:t>
              <w:br/>
              <w:t>
Приложение А.16</w:t>
              <w:br/>
              <w:t>
15.4.	Активный клапан выдоха с электронным управлением, обеспечивает возможность самостоятельного дыхания на любом уровне давления	наличие	Требование введено для обеспечениябезо-пасность пациента -  возможность само-стоятельного дыхания на любом уровне дав-ления</w:t>
              <w:br/>
              <w:t>
16.	Характеристики питания		</w:t>
              <w:br/>
              <w:t>
16.1.	Напряжение, В	220	ГОСТ 55954-2018</w:t>
              <w:br/>
              <w:t>
16.2.	Частота, Гц	50	ГОСТ 55954-2018</w:t>
              <w:br/>
              <w:t>
16.3.	Потребляемая мощность, ВА	не более 200	ГОСТ 55954-2018</w:t>
              <w:br/>
              <w:t>
16.4.	Автономная работа от встроенного аккумулятора	наличие	ГОСТ 55954-2018</w:t>
              <w:br/>
              <w:t>
16.5	Автоматический переход на работу от встроенно-го аккумулятора при отсутствии напряжения в сети	наличие	ГОСТ 55954-2018</w:t>
              <w:br/>
              <w:t>
16.6	Зарядка встроенного аккумулятора при наличии внешнего питания	наличие	ГОСТ 55954-2018</w:t>
              <w:br/>
              <w:t>
16.7	Индикация уровня заряда аккумулятора	наличие	ГОСТ 55954-2018</w:t>
              <w:br/>
              <w:t>
16.8	Время работы от резервного источника питания, мин	не менее 30	ГОСТ 55954-2018</w:t>
              <w:br/>
              <w:t>
16.9	Уровень шума при работе аппарата включая ис-пользование встроенного генератора потока, дБ	не более 50	ГОСТ 55954-2018</w:t>
              <w:br/>
              <w:t>
16.10	Степень защиты IP, класс	не хуже 21	Требование внесено для обеспечение безо-пасности оборудова-ния: попадания мелких предметов и верти-кально падающих ка-пель во время работы и при обработке обору-дования</w:t>
              <w:br/>
              <w:t>
16.11	Стандарт коннектора для подключения к центра-лизованной разводке кислорода (типа DIN 13260)	наличие	Требование внесено для обеспечения взаи-модействия с системой подачи газа установ-ленной у заказчика</w:t>
              <w:br/>
              <w:t>
17.	Комплект поставки		</w:t>
              <w:br/>
              <w:t>
17.1.	Блок смесителя газов, шт.	Не менее 1	ГОСТ 55954-2018 </w:t>
              <w:br/>
              <w:t>
17.2.	Тележка на колесах, шт.	Не менее 1	ГОСТ 55954-2018 </w:t>
              <w:br/>
              <w:t>
17.3.	Штанга (держатель контура), шт.	Не менее 1	ГОСТ 55954-2018 </w:t>
              <w:br/>
              <w:t>
17.4.	Шланг кислородный для подключения к кисло-родной магистрали, шт.	Не менее 1	ГОСТ 55954-2018 </w:t>
              <w:br/>
              <w:t>
17.5.	Мешок дыхательный тестовый, шт.	Не менее 1	ГОСТ 55954-2018 </w:t>
              <w:br/>
              <w:t>
17.6.	Крышка экспираторного клапана с мембраной, шт.	Не менее 2	ГОСТ 55954-2018 </w:t>
              <w:br/>
              <w:t>
17.7	Датчик потока одноразовый, шт.	Не менее 10	ГОСТ 55954-2018 </w:t>
              <w:br/>
              <w:t>
</w:t>
              <w:br/>
              <w:t>
</w:t>
              <w:br/>
              <w:t>
32.50.21.122 Аппараты дыхательные реанимационные</w:t>
              <w:br/>
              <w:t>
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07.08.2020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