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608"/>
        <w:gridCol w:w="4377"/>
        <w:gridCol w:w="527"/>
        <w:gridCol w:w="560"/>
        <w:gridCol w:w="723"/>
        <w:gridCol w:w="1464"/>
        <w:gridCol w:w="1192"/>
      </w:tblGrid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 w:rsidRPr="00102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Pr="00102830" w:rsidRDefault="001028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Pr="00102830" w:rsidRDefault="00161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Pr="00102830" w:rsidRDefault="00161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Pr="00102830" w:rsidRDefault="00161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Pr="00102830" w:rsidRDefault="00161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Pr="00102830" w:rsidRDefault="001616BF">
            <w:pPr>
              <w:rPr>
                <w:szCs w:val="16"/>
                <w:lang w:val="en-US"/>
              </w:rPr>
            </w:pPr>
          </w:p>
        </w:tc>
      </w:tr>
      <w:tr w:rsidR="001616BF" w:rsidRPr="00102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Pr="00102830" w:rsidRDefault="001028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Pr="00102830" w:rsidRDefault="00161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Pr="00102830" w:rsidRDefault="00161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Pr="00102830" w:rsidRDefault="00161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Pr="00102830" w:rsidRDefault="00161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Pr="00102830" w:rsidRDefault="001616BF">
            <w:pPr>
              <w:rPr>
                <w:szCs w:val="16"/>
                <w:lang w:val="en-US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Default="00102830" w:rsidP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06.08. 2</w:t>
            </w:r>
            <w:r>
              <w:rPr>
                <w:rFonts w:ascii="Times New Roman" w:hAnsi="Times New Roman"/>
                <w:sz w:val="24"/>
                <w:szCs w:val="24"/>
              </w:rPr>
              <w:t>020 г. №.668-2020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16BF" w:rsidRDefault="00102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6BF" w:rsidRDefault="00102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6BF" w:rsidRDefault="00102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6BF" w:rsidRDefault="00102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6BF" w:rsidRDefault="00102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6BF" w:rsidRDefault="00102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6BF" w:rsidRDefault="00102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6BF" w:rsidRDefault="00102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16BF" w:rsidRDefault="00102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Папка-вкладыш с перфорацией гладкая 45мкм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Папка-вкладыш с перфорацией плотные - 60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Папка-вкладыш с перфорацией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Папка-вкладыш с перфорацией плотность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0,7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офисная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</w:t>
            </w:r>
            <w:r>
              <w:rPr>
                <w:rFonts w:ascii="Times New Roman" w:hAnsi="Times New Roman"/>
                <w:sz w:val="24"/>
                <w:szCs w:val="24"/>
              </w:rPr>
              <w:t>синяя прозрачный корпус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корпус ассорти 0,7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масляная синяя 0,7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1,0 мм корпус прозрачный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r>
              <w:rPr>
                <w:rFonts w:ascii="Times New Roman" w:hAnsi="Times New Roman"/>
                <w:sz w:val="24"/>
                <w:szCs w:val="24"/>
              </w:rPr>
              <w:t>шариковая автоматическая синяя 0,7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Классическая шариковая 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стандартным типом пишущего узла и заменяемым стержнем. Ручка имеет непрозрачный оранжевый шестигранный корпус с удобной профилированной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-зоной и вентилируемый колпачок. Цвет ко</w:t>
            </w:r>
            <w:r>
              <w:rPr>
                <w:rFonts w:ascii="Times New Roman" w:hAnsi="Times New Roman"/>
                <w:sz w:val="24"/>
                <w:szCs w:val="24"/>
              </w:rPr>
              <w:t>лпачка и заглушки соответствует цвету чернил. 5-канальный пишущий узел с диаметром шарика 0.7 мм в сочетании с быстросохнущими чернилами обеспечивает мягкое и быстрое письмо. Длина непрерывной линии составляет 2000 м при толщине 0.35 мм, что является одним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лучших показателей в своей категории. Модель R-301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узнаваемую запатентованную форму и стала одним из бестселлеров в ассортименте шариковых ручек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ErichKrause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более чем в пятидесяти странах мира.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автоматическая корпус черный синяя 0,7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пустографка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 офсет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учёта 96 листов, картон, 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клетка.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канцелярская клетка 96 листов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канцелярская </w:t>
            </w:r>
            <w:r>
              <w:rPr>
                <w:rFonts w:ascii="Times New Roman" w:hAnsi="Times New Roman"/>
                <w:sz w:val="24"/>
                <w:szCs w:val="24"/>
              </w:rPr>
              <w:t>клетка 96 листов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50 мм х 60 мм 45 мкм коричневый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Скрепки канцелярские 25 мм, 100 шт. карт.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№10. В упаковке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Картонная коробка.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Berlingo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(нестираемый) CENTROPEN круглый наконечник 2,5мм (Красный)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нестраемый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KOH-I-NOOR круглый наконечник, 1 мм,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линии письма 3 мм, форма наконечника круглая, материал корпуса пластик, круглый наконечник, предназначен для гладкой поверхности.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нестраемый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KOH-I-NOOR круглый наконечник, 2,5 мм, черный, 7740053801KSRU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Centropen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круглый наконечник 2,5мм, цвет фиолетовый.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CENTROPEN круглый наконечник 2,5мм (Зеленый)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А4, 70 мм, разборная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Папка-регистратор А4, 70 мм, разборная.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Папка-регистратор А4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Папка-регистратор А4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OfficeSpace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дело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А4 50л. LOMOND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неделёная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выделитель текстовой набор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Папка-вкладыш с перфорацией (файлы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Папка-вкладыш с перфорацией (файлы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Папка-вкладыш гладкая 35мкм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Корректирующая лента 5мм х 8м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красный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стержень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№10/1000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№10/1000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 1000шт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упаковка 1000шт.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9г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для бумаг 15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Зажимы для бумаг 19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Зажимы для бумаг 25мм цветные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листов скрепления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комплектация зажим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 корпуса – металл.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 с упаковкой 352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32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канцелярский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Металл, классической формы, 41 </w:t>
            </w:r>
            <w:r>
              <w:rPr>
                <w:rFonts w:ascii="Times New Roman" w:hAnsi="Times New Roman"/>
                <w:sz w:val="24"/>
                <w:szCs w:val="24"/>
              </w:rPr>
              <w:t>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канцелярский 51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классической формы, 41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пластиковые, с липким краем. Размер 50 ммх12 мм. Уложены в диспенсеры, в наборе 5 цветов.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</w:t>
            </w:r>
            <w:r>
              <w:rPr>
                <w:rFonts w:ascii="Times New Roman" w:hAnsi="Times New Roman"/>
                <w:sz w:val="24"/>
                <w:szCs w:val="24"/>
              </w:rPr>
              <w:t>записей 75х75 мм с липким краем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75х75мм с липким краем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50мм 100шт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50мм 100шт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50 мм гофрированные по 50шт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28мм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для смачивания пальцев,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Обладает антисептическими свойствами.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 водной основе. Без запаха.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15 мм*2 м, на пенной основе.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Блокнот А5 на спирали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Блокнот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флипчарта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Блокнот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флипчарта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67*92см белый 20 листов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А5 клетка 96 листов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простой ТМ с ластиком пластиковый корпус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черно-графитный карандаш, с ластиком, ТМ. Длина корпуса 17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Грифель HB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Грифель графитный HB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архивная 120мм на завязках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архивная, высота 3 см, 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цвет: синий, с клапанами и вязками.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шариковая синяя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Krause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8г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15г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Pr="00102830" w:rsidRDefault="001028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учета</w:t>
            </w:r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96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Office </w:t>
            </w:r>
            <w:proofErr w:type="spellStart"/>
            <w:r w:rsidRPr="00102830">
              <w:rPr>
                <w:rFonts w:ascii="Times New Roman" w:hAnsi="Times New Roman"/>
                <w:sz w:val="24"/>
                <w:szCs w:val="24"/>
                <w:lang w:val="en-US"/>
              </w:rPr>
              <w:t>Spase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Pr="00102830" w:rsidRDefault="001616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Блокнот бизнес А4 80л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28 мм 100шт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факса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Термочувствительная бумага в рулоне для факсимильных аппаратов. Длина рулона 30м.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шариковая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Клей-карандаш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Клей-карандаш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верхом синяя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160мк черная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прозрачным верхом 160мк желтая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Папка-скоросшиватель А4 пластиковый с прозрачным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верхом 160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Папка-скоросшиватель А4 пластиковый с прозрачным верхом 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фиолетовая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Папка-скоросшиватель А4 пластиковый с прозрачным верхом 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красная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Папка-скоросшиватель А4 пластиковый с прозрачным верхом 160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перфорацией 30мк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Папка-скоросшиватель А4 пластиковый с перфорацией 30мк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скоросшиватель А4 с непрозрачным верхом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Папка-скоросшиватель А4 пластиковый с перфорацией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Папка-скоросшиватель А4 пластиковый с перфорацией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ч/г HB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натуральный каучук, мягкая структура.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металл/пластик, глубина закладки бумаги- не менее 40 мм, количество пробиваемых листов- 10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и размер используемых скоб № 10.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№23/6-23/24, 210 листов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№23/6-23/24, 210 листов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№24/6, 26/6, до 25л., черный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№24/6 (30 листов)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Глубина закладки бумаги- не менее 40 мм. Количество пробиваемых листов- 30 шт. Тип и размер используемых скоб №24/6.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Корректор жидкий 20мл с </w:t>
            </w:r>
            <w:r>
              <w:rPr>
                <w:rFonts w:ascii="Times New Roman" w:hAnsi="Times New Roman"/>
                <w:sz w:val="24"/>
                <w:szCs w:val="24"/>
              </w:rPr>
              <w:t>кисточкой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Быстросохнущая корректирующая жидкость. Не требует растворителя. Морозостойкая. Объём 20 мл. Вид кисточки: ворс.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Корректирующая жидкость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Brauberg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Корректирующая жидкость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Маркер-краска </w:t>
            </w:r>
            <w:r>
              <w:rPr>
                <w:rFonts w:ascii="Times New Roman" w:hAnsi="Times New Roman"/>
                <w:sz w:val="24"/>
                <w:szCs w:val="24"/>
              </w:rPr>
              <w:t>для стекла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Маркер-краска для стекла; цвет черный, 2-4мм, нитро-основа.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Маркер-краска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Маркер-краска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Маркер-краска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фиолетовый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Маркер-краска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фиолетовый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Маркер-краска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MunHwa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фиолетовый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бумаги блока – цветной, плотность бумаги 60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комплекте прозрачный пластиковый бокс.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90х90х50мм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линии письма 1,0/5,0 мм, поверхность – бумага, назначение - для подчеркивания, для рисования, для творчества,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тектовыделитель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Staff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тектовыделитель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Staff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лимонный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тектовыделитель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Staff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канцелярские, длина 150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160мм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Изготовлены из стали, 180 мм, с пластиковыми ручками.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Ножницы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двухсторонний 50 </w:t>
            </w:r>
            <w:r>
              <w:rPr>
                <w:rFonts w:ascii="Times New Roman" w:hAnsi="Times New Roman"/>
                <w:sz w:val="24"/>
                <w:szCs w:val="24"/>
              </w:rPr>
              <w:t>мм*10 м, полипропилен.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малярный 50мм*45м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малярный размер 50ммх66м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алюминиевый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серебристый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Армированный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Данная 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>скопирована со страницы: https://www.vseinstrumenti.ru/krepezh/montazhnye-lenty/kleikaya-lenta/alyuminievaya/stayer/lenta-professional-12268-50-50-do-120s-50mkm-50mm-h-50m-12268-50-50/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Термоэтикетка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58х60мм.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/рулон.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Термоэтикетка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58х40мм. 550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/рулон.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72мм х 66 м 45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0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16BF" w:rsidRDefault="00161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16BF" w:rsidRDefault="00102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16BF" w:rsidRDefault="001028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16BF" w:rsidRDefault="001028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16BF" w:rsidRDefault="00102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07.08.2020 17:00:00 по местному времени.</w:t>
            </w: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16BF" w:rsidRDefault="00102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16BF" w:rsidRDefault="001616BF">
            <w:pPr>
              <w:rPr>
                <w:szCs w:val="16"/>
              </w:rPr>
            </w:pP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16BF" w:rsidRDefault="00102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16BF" w:rsidRDefault="001028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10283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16BF"/>
    <w:rsid w:val="00102830"/>
    <w:rsid w:val="001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6A635-CA53-4D89-8A3B-4229CB8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2020-08-06T04:07:00Z</dcterms:created>
  <dcterms:modified xsi:type="dcterms:W3CDTF">2020-08-06T04:08:00Z</dcterms:modified>
</cp:coreProperties>
</file>