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 w:rsidRPr="00227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Pr="00227518" w:rsidRDefault="002275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51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szCs w:val="16"/>
                <w:lang w:val="en-US"/>
              </w:rPr>
            </w:pPr>
          </w:p>
        </w:tc>
      </w:tr>
      <w:tr w:rsidR="008B5AF5" w:rsidRPr="00227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Pr="00227518" w:rsidRDefault="002275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5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Pr="00227518" w:rsidRDefault="008B5AF5">
            <w:pPr>
              <w:rPr>
                <w:szCs w:val="16"/>
                <w:lang w:val="en-US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 w:rsidP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№.656-2020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5AF5" w:rsidRDefault="00227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оценка состояния крови при операциях на сердце и сосудах.Измеряемые параметры: pH, pCO2, pO2, Na+, K+, Ca2+, глюкоза, лактат-анион, гематокрит. Диапазон измерения: pH 6.8 – 7.8,pCO2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ст,Na+      100 – 200 ммоль/л,K+         0.1 – 20.0 ммоль/л,Ca2+     0.1 – 5.0 ммоль/л,глюкоза  20 – 500 мг/дл,лактат   0.3 – 10 ммоль/л,гематокрит  15 – 65%. Рассчитан на 600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8B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8B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валидации картриджа с iQM на 9 параметров (рН, рСО2, рО2, Na+ , К+, Са2+, глюкоза, лактат-анион,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низким уровнем рН, рО2, Na +, K +, глюкозы, лактата и высокими значениями pCO2 и Ca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высоким уровнем рН, рО2, Na +, K +, глюкозы, лактата и низкими значениями pCO2 и Ca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</w:t>
            </w:r>
            <w:r>
              <w:rPr>
                <w:rFonts w:ascii="Times New Roman" w:hAnsi="Times New Roman"/>
                <w:sz w:val="24"/>
                <w:szCs w:val="24"/>
              </w:rPr>
              <w:t>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</w:t>
            </w:r>
            <w:r>
              <w:rPr>
                <w:rFonts w:ascii="Times New Roman" w:hAnsi="Times New Roman"/>
                <w:sz w:val="24"/>
                <w:szCs w:val="24"/>
              </w:rPr>
              <w:t>ислого газа и кислорода, неорганические соли и органические метаболиты. Каждая ампула содержит 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</w:t>
            </w:r>
            <w:r>
              <w:rPr>
                <w:rFonts w:ascii="Times New Roman" w:hAnsi="Times New Roman"/>
                <w:sz w:val="24"/>
                <w:szCs w:val="24"/>
              </w:rPr>
              <w:t>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содержит 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ампул 1,2,3,4 уровня (20 ампул). Рассчитан на проведение валидации максимум  5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22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8B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5AF5" w:rsidRDefault="008B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29.07.2020 17:00:00 по местному времени.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5AF5" w:rsidRDefault="008B5AF5">
            <w:pPr>
              <w:rPr>
                <w:szCs w:val="16"/>
              </w:rPr>
            </w:pP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5AF5" w:rsidRDefault="00227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275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AF5"/>
    <w:rsid w:val="00227518"/>
    <w:rsid w:val="008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6961-10A4-4690-8C0A-46490C61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2020-07-28T03:09:00Z</dcterms:created>
  <dcterms:modified xsi:type="dcterms:W3CDTF">2020-07-28T03:10:00Z</dcterms:modified>
</cp:coreProperties>
</file>