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07"/>
        <w:gridCol w:w="2173"/>
        <w:gridCol w:w="2914"/>
        <w:gridCol w:w="527"/>
        <w:gridCol w:w="690"/>
        <w:gridCol w:w="905"/>
        <w:gridCol w:w="1731"/>
        <w:gridCol w:w="1426"/>
      </w:tblGrid>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3D711E" w:rsidRDefault="003D711E">
            <w:pPr>
              <w:rPr>
                <w:rFonts w:ascii="Times New Roman" w:hAnsi="Times New Roman"/>
                <w:sz w:val="24"/>
                <w:szCs w:val="24"/>
              </w:rPr>
            </w:pPr>
          </w:p>
        </w:tc>
        <w:tc>
          <w:tcPr>
            <w:tcW w:w="2756" w:type="dxa"/>
            <w:gridSpan w:val="2"/>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rsidRPr="001C3C68">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Pr="001C3C68" w:rsidRDefault="003B6E53">
            <w:pPr>
              <w:jc w:val="center"/>
              <w:rPr>
                <w:rFonts w:ascii="Times New Roman" w:hAnsi="Times New Roman"/>
                <w:sz w:val="24"/>
                <w:szCs w:val="24"/>
                <w:lang w:val="en-US"/>
              </w:rPr>
            </w:pPr>
            <w:r>
              <w:rPr>
                <w:rFonts w:ascii="Times New Roman" w:hAnsi="Times New Roman"/>
                <w:sz w:val="24"/>
                <w:szCs w:val="24"/>
              </w:rPr>
              <w:t>Е</w:t>
            </w:r>
            <w:r w:rsidRPr="001C3C68">
              <w:rPr>
                <w:rFonts w:ascii="Times New Roman" w:hAnsi="Times New Roman"/>
                <w:sz w:val="24"/>
                <w:szCs w:val="24"/>
                <w:lang w:val="en-US"/>
              </w:rPr>
              <w:t>-mail: kkb@ medqorod. ru</w:t>
            </w:r>
          </w:p>
        </w:tc>
        <w:tc>
          <w:tcPr>
            <w:tcW w:w="1116" w:type="dxa"/>
            <w:shd w:val="clear" w:color="FFFFFF" w:fill="auto"/>
            <w:vAlign w:val="bottom"/>
          </w:tcPr>
          <w:p w:rsidR="003D711E" w:rsidRPr="001C3C68" w:rsidRDefault="003D711E">
            <w:pPr>
              <w:rPr>
                <w:rFonts w:ascii="Times New Roman" w:hAnsi="Times New Roman"/>
                <w:sz w:val="24"/>
                <w:szCs w:val="24"/>
                <w:lang w:val="en-US"/>
              </w:rPr>
            </w:pPr>
          </w:p>
        </w:tc>
        <w:tc>
          <w:tcPr>
            <w:tcW w:w="1286" w:type="dxa"/>
            <w:shd w:val="clear" w:color="FFFFFF" w:fill="auto"/>
            <w:vAlign w:val="bottom"/>
          </w:tcPr>
          <w:p w:rsidR="003D711E" w:rsidRPr="001C3C68" w:rsidRDefault="003D711E">
            <w:pPr>
              <w:rPr>
                <w:rFonts w:ascii="Times New Roman" w:hAnsi="Times New Roman"/>
                <w:sz w:val="24"/>
                <w:szCs w:val="24"/>
                <w:lang w:val="en-US"/>
              </w:rPr>
            </w:pPr>
          </w:p>
        </w:tc>
        <w:tc>
          <w:tcPr>
            <w:tcW w:w="1470" w:type="dxa"/>
            <w:shd w:val="clear" w:color="FFFFFF" w:fill="auto"/>
            <w:vAlign w:val="bottom"/>
          </w:tcPr>
          <w:p w:rsidR="003D711E" w:rsidRPr="001C3C68" w:rsidRDefault="003D711E">
            <w:pPr>
              <w:rPr>
                <w:rFonts w:ascii="Times New Roman" w:hAnsi="Times New Roman"/>
                <w:sz w:val="24"/>
                <w:szCs w:val="24"/>
                <w:lang w:val="en-US"/>
              </w:rPr>
            </w:pPr>
          </w:p>
        </w:tc>
        <w:tc>
          <w:tcPr>
            <w:tcW w:w="2087" w:type="dxa"/>
            <w:shd w:val="clear" w:color="FFFFFF" w:fill="auto"/>
            <w:vAlign w:val="bottom"/>
          </w:tcPr>
          <w:p w:rsidR="003D711E" w:rsidRPr="001C3C68" w:rsidRDefault="003D711E">
            <w:pPr>
              <w:rPr>
                <w:rFonts w:ascii="Times New Roman" w:hAnsi="Times New Roman"/>
                <w:sz w:val="24"/>
                <w:szCs w:val="24"/>
                <w:lang w:val="en-US"/>
              </w:rPr>
            </w:pPr>
          </w:p>
        </w:tc>
        <w:tc>
          <w:tcPr>
            <w:tcW w:w="1903" w:type="dxa"/>
            <w:shd w:val="clear" w:color="FFFFFF" w:fill="auto"/>
            <w:vAlign w:val="bottom"/>
          </w:tcPr>
          <w:p w:rsidR="003D711E" w:rsidRPr="001C3C68" w:rsidRDefault="003D711E">
            <w:pPr>
              <w:rPr>
                <w:szCs w:val="16"/>
                <w:lang w:val="en-US"/>
              </w:rPr>
            </w:pPr>
          </w:p>
        </w:tc>
      </w:tr>
      <w:tr w:rsidR="003D711E" w:rsidRPr="001C3C68">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Pr="001C3C68" w:rsidRDefault="003B6E53">
            <w:pPr>
              <w:jc w:val="center"/>
              <w:rPr>
                <w:rFonts w:ascii="Times New Roman" w:hAnsi="Times New Roman"/>
                <w:sz w:val="24"/>
                <w:szCs w:val="24"/>
                <w:lang w:val="en-US"/>
              </w:rPr>
            </w:pPr>
            <w:r w:rsidRPr="001C3C68">
              <w:rPr>
                <w:rFonts w:ascii="Times New Roman" w:hAnsi="Times New Roman"/>
                <w:sz w:val="24"/>
                <w:szCs w:val="24"/>
                <w:lang w:val="en-US"/>
              </w:rPr>
              <w:t>Http://www.kkb1. krasu.ru</w:t>
            </w:r>
          </w:p>
        </w:tc>
        <w:tc>
          <w:tcPr>
            <w:tcW w:w="1116" w:type="dxa"/>
            <w:shd w:val="clear" w:color="FFFFFF" w:fill="auto"/>
            <w:vAlign w:val="bottom"/>
          </w:tcPr>
          <w:p w:rsidR="003D711E" w:rsidRPr="001C3C68" w:rsidRDefault="003D711E">
            <w:pPr>
              <w:rPr>
                <w:rFonts w:ascii="Times New Roman" w:hAnsi="Times New Roman"/>
                <w:sz w:val="24"/>
                <w:szCs w:val="24"/>
                <w:lang w:val="en-US"/>
              </w:rPr>
            </w:pPr>
          </w:p>
        </w:tc>
        <w:tc>
          <w:tcPr>
            <w:tcW w:w="1286" w:type="dxa"/>
            <w:shd w:val="clear" w:color="FFFFFF" w:fill="auto"/>
            <w:vAlign w:val="bottom"/>
          </w:tcPr>
          <w:p w:rsidR="003D711E" w:rsidRPr="001C3C68" w:rsidRDefault="003D711E">
            <w:pPr>
              <w:rPr>
                <w:rFonts w:ascii="Times New Roman" w:hAnsi="Times New Roman"/>
                <w:sz w:val="24"/>
                <w:szCs w:val="24"/>
                <w:lang w:val="en-US"/>
              </w:rPr>
            </w:pPr>
          </w:p>
        </w:tc>
        <w:tc>
          <w:tcPr>
            <w:tcW w:w="1470" w:type="dxa"/>
            <w:shd w:val="clear" w:color="FFFFFF" w:fill="auto"/>
            <w:vAlign w:val="bottom"/>
          </w:tcPr>
          <w:p w:rsidR="003D711E" w:rsidRPr="001C3C68" w:rsidRDefault="003D711E">
            <w:pPr>
              <w:rPr>
                <w:rFonts w:ascii="Times New Roman" w:hAnsi="Times New Roman"/>
                <w:sz w:val="24"/>
                <w:szCs w:val="24"/>
                <w:lang w:val="en-US"/>
              </w:rPr>
            </w:pPr>
          </w:p>
        </w:tc>
        <w:tc>
          <w:tcPr>
            <w:tcW w:w="2087" w:type="dxa"/>
            <w:shd w:val="clear" w:color="FFFFFF" w:fill="auto"/>
            <w:vAlign w:val="bottom"/>
          </w:tcPr>
          <w:p w:rsidR="003D711E" w:rsidRPr="001C3C68" w:rsidRDefault="003D711E">
            <w:pPr>
              <w:rPr>
                <w:rFonts w:ascii="Times New Roman" w:hAnsi="Times New Roman"/>
                <w:sz w:val="24"/>
                <w:szCs w:val="24"/>
                <w:lang w:val="en-US"/>
              </w:rPr>
            </w:pPr>
          </w:p>
        </w:tc>
        <w:tc>
          <w:tcPr>
            <w:tcW w:w="1903" w:type="dxa"/>
            <w:shd w:val="clear" w:color="FFFFFF" w:fill="auto"/>
            <w:vAlign w:val="bottom"/>
          </w:tcPr>
          <w:p w:rsidR="003D711E" w:rsidRPr="001C3C68" w:rsidRDefault="003D711E">
            <w:pPr>
              <w:rPr>
                <w:szCs w:val="16"/>
                <w:lang w:val="en-US"/>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1C3C68" w:rsidP="001C3C68">
            <w:pPr>
              <w:jc w:val="center"/>
              <w:rPr>
                <w:rFonts w:ascii="Times New Roman" w:hAnsi="Times New Roman"/>
                <w:sz w:val="24"/>
                <w:szCs w:val="24"/>
              </w:rPr>
            </w:pPr>
            <w:r>
              <w:rPr>
                <w:rFonts w:ascii="Times New Roman" w:hAnsi="Times New Roman"/>
                <w:sz w:val="24"/>
                <w:szCs w:val="24"/>
              </w:rPr>
              <w:t>22.07.</w:t>
            </w:r>
            <w:r w:rsidR="003B6E53">
              <w:rPr>
                <w:rFonts w:ascii="Times New Roman" w:hAnsi="Times New Roman"/>
                <w:sz w:val="24"/>
                <w:szCs w:val="24"/>
              </w:rPr>
              <w:t>2</w:t>
            </w:r>
            <w:r w:rsidR="003B6E53">
              <w:rPr>
                <w:rFonts w:ascii="Times New Roman" w:hAnsi="Times New Roman"/>
                <w:sz w:val="24"/>
                <w:szCs w:val="24"/>
              </w:rPr>
              <w:t>020 г. №.</w:t>
            </w:r>
            <w:r>
              <w:rPr>
                <w:rFonts w:ascii="Times New Roman" w:hAnsi="Times New Roman"/>
                <w:sz w:val="24"/>
                <w:szCs w:val="24"/>
              </w:rPr>
              <w:t>650-2020</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shd w:val="clear" w:color="FFFFFF" w:fill="auto"/>
            <w:vAlign w:val="bottom"/>
          </w:tcPr>
          <w:p w:rsidR="003D711E" w:rsidRDefault="003D711E">
            <w:pPr>
              <w:rPr>
                <w:rFonts w:ascii="Times New Roman" w:hAnsi="Times New Roman"/>
                <w:sz w:val="24"/>
                <w:szCs w:val="24"/>
              </w:rPr>
            </w:pPr>
          </w:p>
        </w:tc>
        <w:tc>
          <w:tcPr>
            <w:tcW w:w="2533" w:type="dxa"/>
            <w:shd w:val="clear" w:color="FFFFFF" w:fill="auto"/>
            <w:vAlign w:val="bottom"/>
          </w:tcPr>
          <w:p w:rsidR="003D711E" w:rsidRDefault="003D711E">
            <w:pPr>
              <w:rPr>
                <w:rFonts w:ascii="Times New Roman" w:hAnsi="Times New Roman"/>
                <w:sz w:val="24"/>
                <w:szCs w:val="24"/>
              </w:rPr>
            </w:pPr>
          </w:p>
        </w:tc>
        <w:tc>
          <w:tcPr>
            <w:tcW w:w="3321" w:type="dxa"/>
            <w:shd w:val="clear" w:color="FFFFFF" w:fill="auto"/>
            <w:vAlign w:val="bottom"/>
          </w:tcPr>
          <w:p w:rsidR="003D711E" w:rsidRDefault="003D711E">
            <w:pPr>
              <w:rPr>
                <w:rFonts w:ascii="Times New Roman" w:hAnsi="Times New Roman"/>
                <w:sz w:val="24"/>
                <w:szCs w:val="24"/>
              </w:rPr>
            </w:pP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6799" w:type="dxa"/>
            <w:gridSpan w:val="3"/>
            <w:shd w:val="clear" w:color="FFFFFF" w:fill="auto"/>
            <w:vAlign w:val="bottom"/>
          </w:tcPr>
          <w:p w:rsidR="003D711E" w:rsidRDefault="003B6E53">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shd w:val="clear" w:color="FFFFFF" w:fill="auto"/>
            <w:vAlign w:val="bottom"/>
          </w:tcPr>
          <w:p w:rsidR="003D711E" w:rsidRDefault="003D711E">
            <w:pPr>
              <w:rPr>
                <w:rFonts w:ascii="Times New Roman" w:hAnsi="Times New Roman"/>
                <w:sz w:val="24"/>
                <w:szCs w:val="24"/>
              </w:rPr>
            </w:pPr>
          </w:p>
        </w:tc>
        <w:tc>
          <w:tcPr>
            <w:tcW w:w="2533" w:type="dxa"/>
            <w:shd w:val="clear" w:color="FFFFFF" w:fill="auto"/>
            <w:vAlign w:val="bottom"/>
          </w:tcPr>
          <w:p w:rsidR="003D711E" w:rsidRDefault="003D711E">
            <w:pPr>
              <w:rPr>
                <w:rFonts w:ascii="Times New Roman" w:hAnsi="Times New Roman"/>
                <w:sz w:val="24"/>
                <w:szCs w:val="24"/>
              </w:rPr>
            </w:pPr>
          </w:p>
        </w:tc>
        <w:tc>
          <w:tcPr>
            <w:tcW w:w="3321" w:type="dxa"/>
            <w:shd w:val="clear" w:color="FFFFFF" w:fill="auto"/>
            <w:vAlign w:val="bottom"/>
          </w:tcPr>
          <w:p w:rsidR="003D711E" w:rsidRDefault="003D711E">
            <w:pPr>
              <w:rPr>
                <w:rFonts w:ascii="Times New Roman" w:hAnsi="Times New Roman"/>
                <w:sz w:val="24"/>
                <w:szCs w:val="24"/>
              </w:rPr>
            </w:pPr>
          </w:p>
        </w:tc>
        <w:tc>
          <w:tcPr>
            <w:tcW w:w="1116" w:type="dxa"/>
            <w:shd w:val="clear" w:color="FFFFFF" w:fill="auto"/>
            <w:vAlign w:val="bottom"/>
          </w:tcPr>
          <w:p w:rsidR="003D711E" w:rsidRDefault="003D711E">
            <w:pPr>
              <w:rPr>
                <w:rFonts w:ascii="Times New Roman" w:hAnsi="Times New Roman"/>
                <w:sz w:val="24"/>
                <w:szCs w:val="24"/>
              </w:rPr>
            </w:pPr>
          </w:p>
        </w:tc>
        <w:tc>
          <w:tcPr>
            <w:tcW w:w="1286" w:type="dxa"/>
            <w:shd w:val="clear" w:color="FFFFFF" w:fill="auto"/>
            <w:vAlign w:val="bottom"/>
          </w:tcPr>
          <w:p w:rsidR="003D711E" w:rsidRDefault="003D711E">
            <w:pPr>
              <w:rPr>
                <w:rFonts w:ascii="Times New Roman" w:hAnsi="Times New Roman"/>
                <w:sz w:val="24"/>
                <w:szCs w:val="24"/>
              </w:rPr>
            </w:pPr>
          </w:p>
        </w:tc>
        <w:tc>
          <w:tcPr>
            <w:tcW w:w="1470" w:type="dxa"/>
            <w:shd w:val="clear" w:color="FFFFFF" w:fill="auto"/>
            <w:vAlign w:val="bottom"/>
          </w:tcPr>
          <w:p w:rsidR="003D711E" w:rsidRDefault="003D711E">
            <w:pPr>
              <w:rPr>
                <w:rFonts w:ascii="Times New Roman" w:hAnsi="Times New Roman"/>
                <w:sz w:val="24"/>
                <w:szCs w:val="24"/>
              </w:rPr>
            </w:pPr>
          </w:p>
        </w:tc>
        <w:tc>
          <w:tcPr>
            <w:tcW w:w="2087" w:type="dxa"/>
            <w:shd w:val="clear" w:color="FFFFFF" w:fill="auto"/>
            <w:vAlign w:val="bottom"/>
          </w:tcPr>
          <w:p w:rsidR="003D711E" w:rsidRDefault="003D711E">
            <w:pPr>
              <w:rPr>
                <w:rFonts w:ascii="Times New Roman" w:hAnsi="Times New Roman"/>
                <w:sz w:val="24"/>
                <w:szCs w:val="24"/>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12758" w:type="dxa"/>
            <w:gridSpan w:val="7"/>
            <w:shd w:val="clear" w:color="FFFFFF" w:fill="auto"/>
            <w:vAlign w:val="bottom"/>
          </w:tcPr>
          <w:p w:rsidR="003D711E" w:rsidRDefault="003B6E53">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14661" w:type="dxa"/>
            <w:gridSpan w:val="8"/>
            <w:shd w:val="clear" w:color="FFFFFF" w:fill="auto"/>
            <w:vAlign w:val="bottom"/>
          </w:tcPr>
          <w:p w:rsidR="003D711E" w:rsidRDefault="003B6E53">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 или эквивалент</w:t>
            </w:r>
            <w:bookmarkStart w:id="0" w:name="_GoBack"/>
            <w:bookmarkEnd w:id="0"/>
            <w:r>
              <w:rPr>
                <w:rFonts w:ascii="Times New Roman" w:hAnsi="Times New Roman"/>
                <w:sz w:val="28"/>
                <w:szCs w:val="28"/>
              </w:rPr>
              <w:t>:</w:t>
            </w: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3D711E" w:rsidRDefault="003B6E53">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Протез аортоклапанный механический</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Конструкция протеза - протез </w:t>
            </w:r>
            <w:r>
              <w:rPr>
                <w:rFonts w:ascii="Times New Roman" w:hAnsi="Times New Roman"/>
                <w:sz w:val="24"/>
                <w:szCs w:val="24"/>
              </w:rPr>
              <w:t>клапана сердца двухстворчатый с линейным протезом восходящей дуги аорты; тип клапана сердца – механический; материал подшиваемой манжеты – полиэстер; форма манжеты - усеченная; цилиндро-образная; количество створок – две; материал створок; створки и внутре</w:t>
            </w:r>
            <w:r>
              <w:rPr>
                <w:rFonts w:ascii="Times New Roman" w:hAnsi="Times New Roman"/>
                <w:sz w:val="24"/>
                <w:szCs w:val="24"/>
              </w:rPr>
              <w:t xml:space="preserve">ннее кольцо выполнены из пиролитического углерода; профиль внутреннего кольца – флюидальный; угол раскрытия створок 78˚; тип контакта створок «плоскость на плоскость»; расположение оси вращения створок в направлении противоположном току крови; конструкция </w:t>
            </w:r>
            <w:r>
              <w:rPr>
                <w:rFonts w:ascii="Times New Roman" w:hAnsi="Times New Roman"/>
                <w:sz w:val="24"/>
                <w:szCs w:val="24"/>
              </w:rPr>
              <w:t xml:space="preserve">шарнирного механизма сопряженная полусфера; внутренняя конструкция: кольца жесткости – 2, фиксирующее кольцо – 1, отсутствие каких-либо проекционных структур в пределах отверстия для тока крови; материал колец </w:t>
            </w:r>
            <w:r>
              <w:rPr>
                <w:rFonts w:ascii="Times New Roman" w:hAnsi="Times New Roman"/>
                <w:sz w:val="24"/>
                <w:szCs w:val="24"/>
              </w:rPr>
              <w:lastRenderedPageBreak/>
              <w:t>жесткости – титан; материал фиксирующего кольц</w:t>
            </w:r>
            <w:r>
              <w:rPr>
                <w:rFonts w:ascii="Times New Roman" w:hAnsi="Times New Roman"/>
                <w:sz w:val="24"/>
                <w:szCs w:val="24"/>
              </w:rPr>
              <w:t>а – нитинол; рентгеноконтрастность  высокая; осевой механизм полностью омываемый; возможность вращения In situ; материал протеза сосуда  вязаный полиэстер (дакрон); пропитка протеза сосуда  - модифицированный желатин; хирургическая порозность нулевая; биол</w:t>
            </w:r>
            <w:r>
              <w:rPr>
                <w:rFonts w:ascii="Times New Roman" w:hAnsi="Times New Roman"/>
                <w:sz w:val="24"/>
                <w:szCs w:val="24"/>
              </w:rPr>
              <w:t>огическая порозность полная; прочность на разрыв не менее 400 Н; водопроницаемость менее 5мл/кв.см при 120 Hg; способность к удержанию шва не менее 30 Н; устойчивость к дилатации; способность связывать антибиотики; не разволокняется в местах среза и вкола;</w:t>
            </w:r>
            <w:r>
              <w:rPr>
                <w:rFonts w:ascii="Times New Roman" w:hAnsi="Times New Roman"/>
                <w:sz w:val="24"/>
                <w:szCs w:val="24"/>
              </w:rPr>
              <w:t xml:space="preserve"> не требует специального шовного материала; стерильный термокаутер и тестер створок в виде каучукового стержня с утонченным гибким наконечником на рукоятке с 4 продольными углублениями поставляется с каждым кондуитом.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Протез сосуда диаметр </w:t>
            </w:r>
            <w:r>
              <w:rPr>
                <w:rFonts w:ascii="Times New Roman" w:hAnsi="Times New Roman"/>
                <w:sz w:val="24"/>
                <w:szCs w:val="24"/>
              </w:rPr>
              <w:t>10-12 х 8 х 8 х10мм, длина 100 х 100 х 100, общая длина 200мм</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Гофрированный трифуркационный сосудистый протез с дополнительным портом для перфузии из дакрона (полиэстера) для хирургии сосудов. Тканая структура протеза, материал протеза - дакрон (полиэстер)</w:t>
            </w:r>
            <w:r>
              <w:rPr>
                <w:rFonts w:ascii="Times New Roman" w:hAnsi="Times New Roman"/>
                <w:sz w:val="24"/>
                <w:szCs w:val="24"/>
              </w:rPr>
              <w:t xml:space="preserve">,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отстутствует кровотечение из мест проколов протеза, срок стерильности с даты </w:t>
            </w:r>
            <w:r>
              <w:rPr>
                <w:rFonts w:ascii="Times New Roman" w:hAnsi="Times New Roman"/>
                <w:sz w:val="24"/>
                <w:szCs w:val="24"/>
              </w:rPr>
              <w:lastRenderedPageBreak/>
              <w:t xml:space="preserve">изготовления не </w:t>
            </w:r>
            <w:r>
              <w:rPr>
                <w:rFonts w:ascii="Times New Roman" w:hAnsi="Times New Roman"/>
                <w:sz w:val="24"/>
                <w:szCs w:val="24"/>
              </w:rPr>
              <w:t>менее 5 лет, остаточный срок стерильности на момент поставки не менее 80%, визуальный индикатор на скручивание и растяжение, конфигурация в виде линейного основного ствола с последовательно отходящими от него проксимальной и дистальной браншами и портом дл</w:t>
            </w:r>
            <w:r>
              <w:rPr>
                <w:rFonts w:ascii="Times New Roman" w:hAnsi="Times New Roman"/>
                <w:sz w:val="24"/>
                <w:szCs w:val="24"/>
              </w:rPr>
              <w:t>я перфузии, внутренний диаметр основного ствола протеза 10 или 12мм, внутренний диаметр проксимальной латеральной бранши 10мм, внутренний диаметр дистальной латеральной бранши 8мм, длина проксимальной и дистальной бранши не менее 100мм, угол отхождения про</w:t>
            </w:r>
            <w:r>
              <w:rPr>
                <w:rFonts w:ascii="Times New Roman" w:hAnsi="Times New Roman"/>
                <w:sz w:val="24"/>
                <w:szCs w:val="24"/>
              </w:rPr>
              <w:t>ксимальной и дистальной бранши 60 градусов от основного ствола, внутренний диаметр порта для перфузии 8мм, угол отхождения порта для перфузии 90 градусов от основного ствола и 30 градусов от браншей, общая длина протеза не менее 20см, общая длина браншей н</w:t>
            </w:r>
            <w:r>
              <w:rPr>
                <w:rFonts w:ascii="Times New Roman" w:hAnsi="Times New Roman"/>
                <w:sz w:val="24"/>
                <w:szCs w:val="24"/>
              </w:rPr>
              <w:t>е менее 10см, толщина стенки протеза не более 0,6мм, прочность на разрыв не менее 300Newtons, импрегнация модифицированным желатином, водопроницаемость менее 5мл/см2 при 120 ммHg, не разволокняются в местах среза и вкола, способность к удержанию шва не мен</w:t>
            </w:r>
            <w:r>
              <w:rPr>
                <w:rFonts w:ascii="Times New Roman" w:hAnsi="Times New Roman"/>
                <w:sz w:val="24"/>
                <w:szCs w:val="24"/>
              </w:rPr>
              <w:t xml:space="preserve">ее 30Newtons,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(рифампицин), способность </w:t>
            </w:r>
            <w:r>
              <w:rPr>
                <w:rFonts w:ascii="Times New Roman" w:hAnsi="Times New Roman"/>
                <w:sz w:val="24"/>
                <w:szCs w:val="24"/>
              </w:rPr>
              <w:lastRenderedPageBreak/>
              <w:t>связывать гепарин.</w:t>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Клей </w:t>
            </w:r>
            <w:r>
              <w:rPr>
                <w:rFonts w:ascii="Times New Roman" w:hAnsi="Times New Roman"/>
                <w:sz w:val="24"/>
                <w:szCs w:val="24"/>
              </w:rPr>
              <w:t>хирургический биологический 5 мл</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Функциональное назначение товара - закрытие сосудистых анастомозов, в т.ч. при протезировании сосудов. Клей биологический для бесшовного восстановления целостности ткани, 5мл, двухкомпонентный состав - бычий сывороточный ал</w:t>
            </w:r>
            <w:r>
              <w:rPr>
                <w:rFonts w:ascii="Times New Roman" w:hAnsi="Times New Roman"/>
                <w:sz w:val="24"/>
                <w:szCs w:val="24"/>
              </w:rPr>
              <w:t>ьбумин + глютеральдегид; биологическая инертность, апирогенность, отсутствие реакции организма на применение, полимеризация в течение 20-30 сек.; механизм действия не зависит от состояния свертывающей системы; в комплекте - одноразовый сдвоенный шприц объе</w:t>
            </w:r>
            <w:r>
              <w:rPr>
                <w:rFonts w:ascii="Times New Roman" w:hAnsi="Times New Roman"/>
                <w:sz w:val="24"/>
                <w:szCs w:val="24"/>
              </w:rPr>
              <w:t>мом 5мл, 4 аппликатора.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М2 (3/0)</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нерассасывающаяся, монофиламентная, изготовленная из полипропилена. Нить окрашена в голубой цвет </w:t>
            </w:r>
            <w:r>
              <w:rPr>
                <w:rFonts w:ascii="Times New Roman" w:hAnsi="Times New Roman"/>
                <w:sz w:val="24"/>
                <w:szCs w:val="24"/>
              </w:rPr>
              <w:t>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w:t>
            </w:r>
            <w:r>
              <w:rPr>
                <w:rFonts w:ascii="Times New Roman" w:hAnsi="Times New Roman"/>
                <w:sz w:val="24"/>
                <w:szCs w:val="24"/>
              </w:rPr>
              <w:t xml:space="preserve">ную герметизацию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w:t>
            </w:r>
            <w:r>
              <w:rPr>
                <w:rFonts w:ascii="Times New Roman" w:hAnsi="Times New Roman"/>
                <w:sz w:val="24"/>
                <w:szCs w:val="24"/>
              </w:rPr>
              <w:lastRenderedPageBreak/>
              <w:t>Толщина нити M2 (3/0), длина не менее 90</w:t>
            </w:r>
            <w:r>
              <w:rPr>
                <w:rFonts w:ascii="Times New Roman" w:hAnsi="Times New Roman"/>
                <w:sz w:val="24"/>
                <w:szCs w:val="24"/>
              </w:rPr>
              <w:t xml:space="preserve"> см.Две иглы  из коррозионностойкого высокопрочного сплава имеет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w:t>
            </w:r>
            <w:r>
              <w:rPr>
                <w:rFonts w:ascii="Times New Roman" w:hAnsi="Times New Roman"/>
                <w:sz w:val="24"/>
                <w:szCs w:val="24"/>
              </w:rPr>
              <w:t>тойчивость иглы  к необратимой деформации (изгибу) не менее 4,6Н/м,. Игла имеет конструкцию, увеличивающую надежность ее фиксации в иглодержателе  за счет насечек в месте захвата.  Иглы колющие, 1/2окружности, 17 мм, 2 иглы. Одинарная индивидуальная стерил</w:t>
            </w:r>
            <w:r>
              <w:rPr>
                <w:rFonts w:ascii="Times New Roman" w:hAnsi="Times New Roman"/>
                <w:sz w:val="24"/>
                <w:szCs w:val="24"/>
              </w:rPr>
              <w:t>ьная упаковка,  обеспечивающая доступ в одно движение к внутреннему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w:t>
            </w:r>
            <w:r>
              <w:rPr>
                <w:rFonts w:ascii="Times New Roman" w:hAnsi="Times New Roman"/>
                <w:sz w:val="24"/>
                <w:szCs w:val="24"/>
              </w:rPr>
              <w:t>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Количество - 12</w:t>
            </w:r>
            <w:r>
              <w:rPr>
                <w:rFonts w:ascii="Times New Roman" w:hAnsi="Times New Roman"/>
                <w:sz w:val="24"/>
                <w:szCs w:val="24"/>
              </w:rPr>
              <w:t xml:space="preserve"> шт в упаковке.</w:t>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Материал рассывающийся хирургический гемостатический </w:t>
            </w:r>
            <w:r>
              <w:rPr>
                <w:rFonts w:ascii="Times New Roman" w:hAnsi="Times New Roman"/>
                <w:sz w:val="24"/>
                <w:szCs w:val="24"/>
              </w:rPr>
              <w:lastRenderedPageBreak/>
              <w:t>СЕРДЖИСЕЛ ФИБРИЛЛАР 5,1 см х 10,2 см</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 xml:space="preserve">Стерильный местный рассасывающийся гемостатический монокомпонентный </w:t>
            </w:r>
            <w:r>
              <w:rPr>
                <w:rFonts w:ascii="Times New Roman" w:hAnsi="Times New Roman"/>
                <w:sz w:val="24"/>
                <w:szCs w:val="24"/>
              </w:rPr>
              <w:lastRenderedPageBreak/>
              <w:t>материал на основе окисленной регенерированной целлюлозы растительного</w:t>
            </w:r>
            <w:r>
              <w:rPr>
                <w:rFonts w:ascii="Times New Roman" w:hAnsi="Times New Roman"/>
                <w:sz w:val="24"/>
                <w:szCs w:val="24"/>
              </w:rPr>
              <w:t xml:space="preserve">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w:t>
            </w:r>
            <w:r>
              <w:rPr>
                <w:rFonts w:ascii="Times New Roman" w:hAnsi="Times New Roman"/>
                <w:sz w:val="24"/>
                <w:szCs w:val="24"/>
              </w:rPr>
              <w:t>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w:t>
            </w:r>
            <w:r>
              <w:rPr>
                <w:rFonts w:ascii="Times New Roman" w:hAnsi="Times New Roman"/>
                <w:sz w:val="24"/>
                <w:szCs w:val="24"/>
              </w:rPr>
              <w:t>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w:t>
            </w:r>
            <w:r>
              <w:rPr>
                <w:rFonts w:ascii="Times New Roman" w:hAnsi="Times New Roman"/>
                <w:sz w:val="24"/>
                <w:szCs w:val="24"/>
              </w:rPr>
              <w:t>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5.1 х 10.2 см.  Форма поставки по 10 штук в коро</w:t>
            </w:r>
            <w:r>
              <w:rPr>
                <w:rFonts w:ascii="Times New Roman" w:hAnsi="Times New Roman"/>
                <w:sz w:val="24"/>
                <w:szCs w:val="24"/>
              </w:rPr>
              <w:t xml:space="preserve">бке, каждая штука в индивидуальной стерильной упаковке. </w:t>
            </w:r>
            <w:r>
              <w:rPr>
                <w:rFonts w:ascii="Times New Roman" w:hAnsi="Times New Roman"/>
                <w:sz w:val="24"/>
                <w:szCs w:val="24"/>
              </w:rPr>
              <w:lastRenderedPageBreak/>
              <w:t>Хранение при комнатной температуре, не ниже 15℃ в течение всего срока годности.</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Электрод пациента возвратный с кабелем</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Электрод пациента возвратный (двухсекционный, одноразовый) REМ - </w:t>
            </w:r>
            <w:r>
              <w:rPr>
                <w:rFonts w:ascii="Times New Roman" w:hAnsi="Times New Roman"/>
                <w:sz w:val="24"/>
                <w:szCs w:val="24"/>
              </w:rPr>
              <w:t>типа для аппарата ForceTriad, Force FX, для пациентов с массой тела более 13.6 кг, гидрогель с функцией охлаждения кожи, наличие дополнительной клеящейся полосы по периметру, контроль контакта рассеивающего электрода и пациента, кабель не менее 2,7 м.</w:t>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Держатель электродов двухкнопочный</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Держатель  электродов - электрохирургическая ручка с клавишным управлением для резания/коагуляции, кабель 3 м. Имеет одноразовый электрод-лезвие из нержавеющей стали с шестигранным фиксатором, посадочный диаметр </w:t>
            </w:r>
            <w:r>
              <w:rPr>
                <w:rFonts w:ascii="Times New Roman" w:hAnsi="Times New Roman"/>
                <w:sz w:val="24"/>
                <w:szCs w:val="24"/>
              </w:rPr>
              <w:t>электрода 2,4 мм, трехштырьковая вилка, имеющая маркировку для распознавания инструмента генератором, совместимая с генератором Force Triade. Одноразовый, стерильный.</w:t>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хирургическая монофиламентная нерассасывающаяся окрашенная, М2 (3/0), </w:t>
            </w:r>
            <w:r>
              <w:rPr>
                <w:rFonts w:ascii="Times New Roman" w:hAnsi="Times New Roman"/>
                <w:sz w:val="24"/>
                <w:szCs w:val="24"/>
              </w:rPr>
              <w:t>90 см, две колющих иглы 26 мм, 1/2 окружности №12</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w:t>
            </w:r>
            <w:r>
              <w:rPr>
                <w:rFonts w:ascii="Times New Roman" w:hAnsi="Times New Roman"/>
                <w:sz w:val="24"/>
                <w:szCs w:val="24"/>
              </w:rPr>
              <w:t xml:space="preserve">еской иглой  прочное, диаметр иглы в зоне крепления не более 1,15 диаметра иглы в начале зоны крепления ,что обеспечивает снижение травматизации тканей при </w:t>
            </w:r>
            <w:r>
              <w:rPr>
                <w:rFonts w:ascii="Times New Roman" w:hAnsi="Times New Roman"/>
                <w:sz w:val="24"/>
                <w:szCs w:val="24"/>
              </w:rPr>
              <w:lastRenderedPageBreak/>
              <w:t>проведении иглы, а также наиболее полную герметизацию отверстия прокола, что способствует снижению р</w:t>
            </w:r>
            <w:r>
              <w:rPr>
                <w:rFonts w:ascii="Times New Roman" w:hAnsi="Times New Roman"/>
                <w:sz w:val="24"/>
                <w:szCs w:val="24"/>
              </w:rPr>
              <w:t>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Толщина нити M2 (3/0), длина не менее 90 см.Две иглы  из коррозионностойкого высокопрочного сплава имее</w:t>
            </w:r>
            <w:r>
              <w:rPr>
                <w:rFonts w:ascii="Times New Roman" w:hAnsi="Times New Roman"/>
                <w:sz w:val="24"/>
                <w:szCs w:val="24"/>
              </w:rPr>
              <w:t>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Устойчивость иглы  к необратимой деформации (изгибу) не менее 4,6</w:t>
            </w:r>
            <w:r>
              <w:rPr>
                <w:rFonts w:ascii="Times New Roman" w:hAnsi="Times New Roman"/>
                <w:sz w:val="24"/>
                <w:szCs w:val="24"/>
              </w:rPr>
              <w:t>Н/м,. Игла имеет конструкцию, увеличивающую надежность ее фиксации в иглодержателе  за счет насечек в месте захвата.  Иглы колющие, 1/2 окружности, 26 мм, 2 иглы. Одинарная индивидуальная стерильная упаковка,  обеспечивающая доступ в одно движение к внутре</w:t>
            </w:r>
            <w:r>
              <w:rPr>
                <w:rFonts w:ascii="Times New Roman" w:hAnsi="Times New Roman"/>
                <w:sz w:val="24"/>
                <w:szCs w:val="24"/>
              </w:rPr>
              <w:t>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w:t>
            </w:r>
            <w:r>
              <w:rPr>
                <w:rFonts w:ascii="Times New Roman" w:hAnsi="Times New Roman"/>
                <w:sz w:val="24"/>
                <w:szCs w:val="24"/>
              </w:rPr>
              <w:t xml:space="preserve">рмацию о наименовании изделия, составе и параметрах нити, </w:t>
            </w:r>
            <w:r>
              <w:rPr>
                <w:rFonts w:ascii="Times New Roman" w:hAnsi="Times New Roman"/>
                <w:sz w:val="24"/>
                <w:szCs w:val="24"/>
              </w:rPr>
              <w:lastRenderedPageBreak/>
              <w:t>параметрах иглы для контроля за содержимым после извлечения из индивидуальной упаковки и размещения на стерильном столе. Количество - 12 шт в упаковке.</w:t>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хирургическая </w:t>
            </w:r>
            <w:r>
              <w:rPr>
                <w:rFonts w:ascii="Times New Roman" w:hAnsi="Times New Roman"/>
                <w:sz w:val="24"/>
                <w:szCs w:val="24"/>
              </w:rPr>
              <w:t>монофиламентная нерассасывающаяся окрашенная, M1 (5/0), 90 см, две иглы колющие 17 мм, 1/2 окружности</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w:t>
            </w:r>
            <w:r>
              <w:rPr>
                <w:rFonts w:ascii="Times New Roman" w:hAnsi="Times New Roman"/>
                <w:sz w:val="24"/>
                <w:szCs w:val="24"/>
              </w:rPr>
              <w:t>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w:t>
            </w:r>
            <w:r>
              <w:rPr>
                <w:rFonts w:ascii="Times New Roman" w:hAnsi="Times New Roman"/>
                <w:sz w:val="24"/>
                <w:szCs w:val="24"/>
              </w:rPr>
              <w:t>зацию отверстия прокола. Толщина нити M1 (5/0), длина не менее 90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w:t>
            </w:r>
            <w:r>
              <w:rPr>
                <w:rFonts w:ascii="Times New Roman" w:hAnsi="Times New Roman"/>
                <w:sz w:val="24"/>
                <w:szCs w:val="24"/>
              </w:rPr>
              <w:t>ые стенки сосудов.  Игла имеет конструкцию, увеличивающую надежность ее фиксации в иглодержателе и фиксации под различным углом в иглодержателе. 2 иглы колющие, 1/2 окружности, 17-18 мм.. Кончик иглы (1/12 от длины копуса иглы) в виде заточенного микроостр</w:t>
            </w:r>
            <w:r>
              <w:rPr>
                <w:rFonts w:ascii="Times New Roman" w:hAnsi="Times New Roman"/>
                <w:sz w:val="24"/>
                <w:szCs w:val="24"/>
              </w:rPr>
              <w:t xml:space="preserve">ия для облегчения проникновения иглы через кальцинированный участок сосуда. Одинарная </w:t>
            </w:r>
            <w:r>
              <w:rPr>
                <w:rFonts w:ascii="Times New Roman" w:hAnsi="Times New Roman"/>
                <w:sz w:val="24"/>
                <w:szCs w:val="24"/>
              </w:rPr>
              <w:lastRenderedPageBreak/>
              <w:t>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w:t>
            </w:r>
            <w:r>
              <w:rPr>
                <w:rFonts w:ascii="Times New Roman" w:hAnsi="Times New Roman"/>
                <w:sz w:val="24"/>
                <w:szCs w:val="24"/>
              </w:rPr>
              <w:t>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w:t>
            </w:r>
            <w:r>
              <w:rPr>
                <w:rFonts w:ascii="Times New Roman" w:hAnsi="Times New Roman"/>
                <w:sz w:val="24"/>
                <w:szCs w:val="24"/>
              </w:rPr>
              <w:t>рметичная (полиэтилен или другой материал), предохраняющая содержимое от влаги. Срок годности  не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M1 (5/0), 75 см, две иглы колющие 13 мм,</w:t>
            </w:r>
            <w:r>
              <w:rPr>
                <w:rFonts w:ascii="Times New Roman" w:hAnsi="Times New Roman"/>
                <w:sz w:val="24"/>
                <w:szCs w:val="24"/>
              </w:rPr>
              <w:t xml:space="preserve"> 1/2 окружности</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w:t>
            </w:r>
            <w:r>
              <w:rPr>
                <w:rFonts w:ascii="Times New Roman" w:hAnsi="Times New Roman"/>
                <w:sz w:val="24"/>
                <w:szCs w:val="24"/>
              </w:rPr>
              <w:t xml:space="preserve">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M1 (5/0), длина не менее 75 см. Игла из коррозио</w:t>
            </w:r>
            <w:r>
              <w:rPr>
                <w:rFonts w:ascii="Times New Roman" w:hAnsi="Times New Roman"/>
                <w:sz w:val="24"/>
                <w:szCs w:val="24"/>
              </w:rPr>
              <w:t xml:space="preserve">нностойкого высокопрочного сплава, </w:t>
            </w:r>
            <w:r>
              <w:rPr>
                <w:rFonts w:ascii="Times New Roman" w:hAnsi="Times New Roman"/>
                <w:sz w:val="24"/>
                <w:szCs w:val="24"/>
              </w:rPr>
              <w:lastRenderedPageBreak/>
              <w:t>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величивающую надежность ее фиксации в иглод</w:t>
            </w:r>
            <w:r>
              <w:rPr>
                <w:rFonts w:ascii="Times New Roman" w:hAnsi="Times New Roman"/>
                <w:sz w:val="24"/>
                <w:szCs w:val="24"/>
              </w:rPr>
              <w:t>ержателе, и фиксации под различным углом в иглодержателе. 2 иглы колющие сосудистые, 1/2 окружности, 13-14мм. Кончик иглы (1/12 от длины копуса иглы) в виде заточенного микроострия для облегчения проникновения иглы через кальцинированный участок сосуда. Од</w:t>
            </w:r>
            <w:r>
              <w:rPr>
                <w:rFonts w:ascii="Times New Roman" w:hAnsi="Times New Roman"/>
                <w:sz w:val="24"/>
                <w:szCs w:val="24"/>
              </w:rPr>
              <w:t>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w:t>
            </w:r>
            <w:r>
              <w:rPr>
                <w:rFonts w:ascii="Times New Roman" w:hAnsi="Times New Roman"/>
                <w:sz w:val="24"/>
                <w:szCs w:val="24"/>
              </w:rPr>
              <w:t>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w:t>
            </w:r>
            <w:r>
              <w:rPr>
                <w:rFonts w:ascii="Times New Roman" w:hAnsi="Times New Roman"/>
                <w:sz w:val="24"/>
                <w:szCs w:val="24"/>
              </w:rPr>
              <w:t>. Срок годности не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хирургическая монофиламентная нерассасывающаяся окрашенная, M1.5 </w:t>
            </w:r>
            <w:r>
              <w:rPr>
                <w:rFonts w:ascii="Times New Roman" w:hAnsi="Times New Roman"/>
                <w:sz w:val="24"/>
                <w:szCs w:val="24"/>
              </w:rPr>
              <w:lastRenderedPageBreak/>
              <w:t>(4/0), 90 см, две иглы колющие 17 мм, 1/2 окружности</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 xml:space="preserve">Нить стерильная хирургическая, синтетическая, </w:t>
            </w:r>
            <w:r>
              <w:rPr>
                <w:rFonts w:ascii="Times New Roman" w:hAnsi="Times New Roman"/>
                <w:sz w:val="24"/>
                <w:szCs w:val="24"/>
              </w:rPr>
              <w:t xml:space="preserve">нерассасывающаяся, </w:t>
            </w:r>
            <w:r>
              <w:rPr>
                <w:rFonts w:ascii="Times New Roman" w:hAnsi="Times New Roman"/>
                <w:sz w:val="24"/>
                <w:szCs w:val="24"/>
              </w:rPr>
              <w:lastRenderedPageBreak/>
              <w:t>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w:t>
            </w:r>
            <w:r>
              <w:rPr>
                <w:rFonts w:ascii="Times New Roman" w:hAnsi="Times New Roman"/>
                <w:sz w:val="24"/>
                <w:szCs w:val="24"/>
              </w:rPr>
              <w:t xml:space="preserve">епления ,что обеспечивает снижение травматизации тканей при проведении иглы, а также наиболее полную герметизацию отверстия прокола. Толщина нити M1.5 (4/0), длина не менее 90 см. Игла из коррозионностойкого высокопрочного сплава, обработана силиконом,что </w:t>
            </w:r>
            <w:r>
              <w:rPr>
                <w:rFonts w:ascii="Times New Roman" w:hAnsi="Times New Roman"/>
                <w:sz w:val="24"/>
                <w:szCs w:val="24"/>
              </w:rPr>
              <w:t xml:space="preserve">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иглодержателе. 2 </w:t>
            </w:r>
            <w:r>
              <w:rPr>
                <w:rFonts w:ascii="Times New Roman" w:hAnsi="Times New Roman"/>
                <w:sz w:val="24"/>
                <w:szCs w:val="24"/>
              </w:rPr>
              <w:t>иглы колющие, 1/2 окружности, 17-18мм.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w:t>
            </w:r>
            <w:r>
              <w:rPr>
                <w:rFonts w:ascii="Times New Roman" w:hAnsi="Times New Roman"/>
                <w:sz w:val="24"/>
                <w:szCs w:val="24"/>
              </w:rPr>
              <w:t xml:space="preserve">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w:t>
            </w:r>
            <w:r>
              <w:rPr>
                <w:rFonts w:ascii="Times New Roman" w:hAnsi="Times New Roman"/>
                <w:sz w:val="24"/>
                <w:szCs w:val="24"/>
              </w:rPr>
              <w:lastRenderedPageBreak/>
              <w:t>предотвращая возникновения эффекта "памяти формы", содержит пол</w:t>
            </w:r>
            <w:r>
              <w:rPr>
                <w:rFonts w:ascii="Times New Roman" w:hAnsi="Times New Roman"/>
                <w:sz w:val="24"/>
                <w:szCs w:val="24"/>
              </w:rPr>
              <w:t>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М3 (2/0)</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w:t>
            </w:r>
            <w:r>
              <w:rPr>
                <w:rFonts w:ascii="Times New Roman" w:hAnsi="Times New Roman"/>
                <w:sz w:val="24"/>
                <w:szCs w:val="24"/>
              </w:rPr>
              <w:t>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w:t>
            </w:r>
            <w:r>
              <w:rPr>
                <w:rFonts w:ascii="Times New Roman" w:hAnsi="Times New Roman"/>
                <w:sz w:val="24"/>
                <w:szCs w:val="24"/>
              </w:rPr>
              <w:t xml:space="preserve"> Толщина нити M3 (2/0), длина не менее 90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w:t>
            </w:r>
            <w:r>
              <w:rPr>
                <w:rFonts w:ascii="Times New Roman" w:hAnsi="Times New Roman"/>
                <w:sz w:val="24"/>
                <w:szCs w:val="24"/>
              </w:rPr>
              <w:t xml:space="preserve">имеет конструкцию, увеличивающую надежность ее фиксации в иглодержателе и фиксации под различным углом .2 </w:t>
            </w:r>
            <w:r>
              <w:rPr>
                <w:rFonts w:ascii="Times New Roman" w:hAnsi="Times New Roman"/>
                <w:sz w:val="24"/>
                <w:szCs w:val="24"/>
              </w:rPr>
              <w:lastRenderedPageBreak/>
              <w:t>иглы колюще-режущие, 1/2 окружности, длина 26 мм, 2 иглы.  Кончик иглы (1/12 от длины копуса иглы) в виде заточенного микроострия для облегчения прони</w:t>
            </w:r>
            <w:r>
              <w:rPr>
                <w:rFonts w:ascii="Times New Roman" w:hAnsi="Times New Roman"/>
                <w:sz w:val="24"/>
                <w:szCs w:val="24"/>
              </w:rPr>
              <w:t>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w:t>
            </w:r>
            <w:r>
              <w:rPr>
                <w:rFonts w:ascii="Times New Roman" w:hAnsi="Times New Roman"/>
                <w:sz w:val="24"/>
                <w:szCs w:val="24"/>
              </w:rPr>
              <w:t>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w:t>
            </w:r>
            <w:r>
              <w:rPr>
                <w:rFonts w:ascii="Times New Roman" w:hAnsi="Times New Roman"/>
                <w:sz w:val="24"/>
                <w:szCs w:val="24"/>
              </w:rPr>
              <w:t xml:space="preserve"> или другой материал), предохраняющая содержимое от влаги. Срок годности, установленный производителем, не менее 5ти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Стент-графт торакальный гибридный</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Эндолюминальный гибридный стентграфт для открытой хирургии </w:t>
            </w:r>
            <w:r>
              <w:rPr>
                <w:rFonts w:ascii="Times New Roman" w:hAnsi="Times New Roman"/>
                <w:sz w:val="24"/>
                <w:szCs w:val="24"/>
              </w:rPr>
              <w:t xml:space="preserve">аорты, предзагруженный на систему доставки. Комплектация: имплант, предзагруженный в заводских условиях на систему доставки, вспомогательная планка для установки компонента стентграфта, инструкция по эксплуатации, этикетки на липкой основе с </w:t>
            </w:r>
            <w:r>
              <w:rPr>
                <w:rFonts w:ascii="Times New Roman" w:hAnsi="Times New Roman"/>
                <w:sz w:val="24"/>
                <w:szCs w:val="24"/>
              </w:rPr>
              <w:lastRenderedPageBreak/>
              <w:t>производственн</w:t>
            </w:r>
            <w:r>
              <w:rPr>
                <w:rFonts w:ascii="Times New Roman" w:hAnsi="Times New Roman"/>
                <w:sz w:val="24"/>
                <w:szCs w:val="24"/>
              </w:rPr>
              <w:t>ой информацией об импланте для размещения в медицинской документации. Предназначен для оптимизированного одноэтапного хирургического лечения дуги и нисходящего торакального отделов аорты посредством комбинирования классической и интервенционной хирургическ</w:t>
            </w:r>
            <w:r>
              <w:rPr>
                <w:rFonts w:ascii="Times New Roman" w:hAnsi="Times New Roman"/>
                <w:sz w:val="24"/>
                <w:szCs w:val="24"/>
              </w:rPr>
              <w:t>ой техник. Позволяет ограничить лечение указанных патологий одной хирургической процедурой. Показания для применения включают острую диссекцию аорты типа A (Stanford), осложненную диссекцию аорты типа B (Stanford), обширную аневризму аорты, хроническую обш</w:t>
            </w:r>
            <w:r>
              <w:rPr>
                <w:rFonts w:ascii="Times New Roman" w:hAnsi="Times New Roman"/>
                <w:sz w:val="24"/>
                <w:szCs w:val="24"/>
              </w:rPr>
              <w:t>ирную диссекцию аорты. Строение гибридного импланта (стентграфта) позволяет объединять классическую сосудистую реконструкцию с современной техникой стентирования нисходящего отдела грудной аорты, реконструкция которого анатомически осложнена ограниченным х</w:t>
            </w:r>
            <w:r>
              <w:rPr>
                <w:rFonts w:ascii="Times New Roman" w:hAnsi="Times New Roman"/>
                <w:sz w:val="24"/>
                <w:szCs w:val="24"/>
              </w:rPr>
              <w:t>ирургическим доступом. Представляет собой единый сосудистый протез на основе нитинола и тканого полиэстера, изготовленного по специфической технологии, обеспечивающей нулевую хирургическую пористость. Дополнительное покрытие или пропитывание материала не т</w:t>
            </w:r>
            <w:r>
              <w:rPr>
                <w:rFonts w:ascii="Times New Roman" w:hAnsi="Times New Roman"/>
                <w:sz w:val="24"/>
                <w:szCs w:val="24"/>
              </w:rPr>
              <w:t xml:space="preserve">ребуется и отсутствует. Проксимальная часть сосудистого протеза является свободной </w:t>
            </w:r>
            <w:r>
              <w:rPr>
                <w:rFonts w:ascii="Times New Roman" w:hAnsi="Times New Roman"/>
                <w:sz w:val="24"/>
                <w:szCs w:val="24"/>
              </w:rPr>
              <w:lastRenderedPageBreak/>
              <w:t xml:space="preserve">манжетой из гофрированного тканого полиэстера, длина манжеты 50 - 70±1.0 мм, диаметр манжеты 24 - 40±1.0 мм. Полное раскрытие гофрированной части обеспечивает длину манжеты </w:t>
            </w:r>
            <w:r>
              <w:rPr>
                <w:rFonts w:ascii="Times New Roman" w:hAnsi="Times New Roman"/>
                <w:sz w:val="24"/>
                <w:szCs w:val="24"/>
              </w:rPr>
              <w:t>100 - 140±1.0  мм. Манжета обеспечивает надежную фиксацию и служит соединительным элементом (сосудистым адаптером) для классической сосудистой реконструкции дуги аорты. Дистальная часть протеза представлена самораскрывающимся стентграфтом на основе каркаса</w:t>
            </w:r>
            <w:r>
              <w:rPr>
                <w:rFonts w:ascii="Times New Roman" w:hAnsi="Times New Roman"/>
                <w:sz w:val="24"/>
                <w:szCs w:val="24"/>
              </w:rPr>
              <w:t xml:space="preserve"> из нитинола единого диаметра по всей длине, помещенного внутрь не гофрированной оболочки из полиэстера. Полиэстер манжетной части и стенграфта является единым тканым элементом. Швы или соединительные «ступеньки» отсутствуют. Длина стенграфта 130 - 160±1.0</w:t>
            </w:r>
            <w:r>
              <w:rPr>
                <w:rFonts w:ascii="Times New Roman" w:hAnsi="Times New Roman"/>
                <w:sz w:val="24"/>
                <w:szCs w:val="24"/>
              </w:rPr>
              <w:t xml:space="preserve"> мм. Материал каркаса обеспечивает раскрытие дистального отдела импланта (стентграфта) при имплантации до заданного диаметра. Проксимальный диаметр стенграфта  24 - 40±0.6 мм, дистальный диаметр – 24 - 40±0.6 мм. Нитиноловый каркас создают не менее 7 замкн</w:t>
            </w:r>
            <w:r>
              <w:rPr>
                <w:rFonts w:ascii="Times New Roman" w:hAnsi="Times New Roman"/>
                <w:sz w:val="24"/>
                <w:szCs w:val="24"/>
              </w:rPr>
              <w:t>утых колец зигзагообразной формы несвязанных между собой. Профиль кольца каркаса 5-секционный. Секция треугольной формы, сторона не более 20±1.0 мм, основание секции 19±1.0 мм. Фиксация к полиэстерной оболочке – нитью. В проксимальное и дистальное окончани</w:t>
            </w:r>
            <w:r>
              <w:rPr>
                <w:rFonts w:ascii="Times New Roman" w:hAnsi="Times New Roman"/>
                <w:sz w:val="24"/>
                <w:szCs w:val="24"/>
              </w:rPr>
              <w:t xml:space="preserve">е стентграфта интегрированы </w:t>
            </w:r>
            <w:r>
              <w:rPr>
                <w:rFonts w:ascii="Times New Roman" w:hAnsi="Times New Roman"/>
                <w:sz w:val="24"/>
                <w:szCs w:val="24"/>
              </w:rPr>
              <w:lastRenderedPageBreak/>
              <w:t>не менее 1 танталового маркера для послеоперационного контроля положения протеза рентген контрастным методом и проведения последующих эндолюминальных этапов лечения (при необходимости). Эндолюминальный гибридный стентграфт предз</w:t>
            </w:r>
            <w:r>
              <w:rPr>
                <w:rFonts w:ascii="Times New Roman" w:hAnsi="Times New Roman"/>
                <w:sz w:val="24"/>
                <w:szCs w:val="24"/>
              </w:rPr>
              <w:t>агружен на систему доставки в рукав из полиэстера, диаметр не более 12,5мм. Манжета заправлена внутрь каркасной части протеза. Для извлечения манжеты после установки стентграфта предусмотрена нить, закрепленная на диаметрально противоположных сторонах манж</w:t>
            </w:r>
            <w:r>
              <w:rPr>
                <w:rFonts w:ascii="Times New Roman" w:hAnsi="Times New Roman"/>
                <w:sz w:val="24"/>
                <w:szCs w:val="24"/>
              </w:rPr>
              <w:t>еты в ее дистальной части. Длина рабочей части системы доставки не более 580±1мм, диаметр не более 8мм. Диаметр кончика не более 12,5мм, закреплен на центральном проводнике с внутренним диаметром не более 0.87мм. Центральный проводник оканчивается портом т</w:t>
            </w:r>
            <w:r>
              <w:rPr>
                <w:rFonts w:ascii="Times New Roman" w:hAnsi="Times New Roman"/>
                <w:sz w:val="24"/>
                <w:szCs w:val="24"/>
              </w:rPr>
              <w:t>ипа Луер в основании проксимальной рукояти системы доставки. Крепление внутреннего штифта винтовое на промывочном порте. Механизм высвобождения импланта рычажно поступательный, длина 600±1мм. Включает 2 рукояти эргономичной формы. Проксимальная рукоять неп</w:t>
            </w:r>
            <w:r>
              <w:rPr>
                <w:rFonts w:ascii="Times New Roman" w:hAnsi="Times New Roman"/>
                <w:sz w:val="24"/>
                <w:szCs w:val="24"/>
              </w:rPr>
              <w:t xml:space="preserve">одвижно закреплена на штифте движения дистальной рукояти. Длина хода подвижной рукояти 270±1мм. В подвижную рукоять интегрирован рычаг поступательного движения и высвобождения стенграфта из </w:t>
            </w:r>
            <w:r>
              <w:rPr>
                <w:rFonts w:ascii="Times New Roman" w:hAnsi="Times New Roman"/>
                <w:sz w:val="24"/>
                <w:szCs w:val="24"/>
              </w:rPr>
              <w:lastRenderedPageBreak/>
              <w:t>полиэстерного рукава, а также механизм активации и управления движ</w:t>
            </w:r>
            <w:r>
              <w:rPr>
                <w:rFonts w:ascii="Times New Roman" w:hAnsi="Times New Roman"/>
                <w:sz w:val="24"/>
                <w:szCs w:val="24"/>
              </w:rPr>
              <w:t>ением рычага. Шаг высвобождения импланта при полном нажатии рычага - 4±0.5мм. Механизм активации и управления движением рычага скользящий трехпозиционный, маркировка положения указателя интуитивно понятная. Система доставки поступает в первом положении – и</w:t>
            </w:r>
            <w:r>
              <w:rPr>
                <w:rFonts w:ascii="Times New Roman" w:hAnsi="Times New Roman"/>
                <w:sz w:val="24"/>
                <w:szCs w:val="24"/>
              </w:rPr>
              <w:t>нактивированном, при котором движение импланта невозможно: рычаг высвобождения импланта утоплен в рукоять, быстросъемный полиэтиленовый рукав поверх рукояти служит препятствует случайной активации системы доставки при подготовки изделия перед процедурой им</w:t>
            </w:r>
            <w:r>
              <w:rPr>
                <w:rFonts w:ascii="Times New Roman" w:hAnsi="Times New Roman"/>
                <w:sz w:val="24"/>
                <w:szCs w:val="24"/>
              </w:rPr>
              <w:t>плантации. Смещение указателя механизма активации в рабочее положение освобождает рычаг для фиксированного выдвижения импланта из рукава системы доставки с шагом 4±0.5мм. Последнее положение механизма активации обеспечивает быстрое извлечение импланта посл</w:t>
            </w:r>
            <w:r>
              <w:rPr>
                <w:rFonts w:ascii="Times New Roman" w:hAnsi="Times New Roman"/>
                <w:sz w:val="24"/>
                <w:szCs w:val="24"/>
              </w:rPr>
              <w:t>е контроля правильной установки в нисходящем отделе грудной аорты. Вспомогательная четырех секционная планка круглого сечения поставляется предзагруженной на систему доставки. Служит как вспомогательное устройство при продвижении и позиционировании стенгра</w:t>
            </w:r>
            <w:r>
              <w:rPr>
                <w:rFonts w:ascii="Times New Roman" w:hAnsi="Times New Roman"/>
                <w:sz w:val="24"/>
                <w:szCs w:val="24"/>
              </w:rPr>
              <w:t xml:space="preserve">фта под визуальным контролем. Легко удаляется с системы доставки при </w:t>
            </w:r>
            <w:r>
              <w:rPr>
                <w:rFonts w:ascii="Times New Roman" w:hAnsi="Times New Roman"/>
                <w:sz w:val="24"/>
                <w:szCs w:val="24"/>
              </w:rPr>
              <w:lastRenderedPageBreak/>
              <w:t xml:space="preserve">необходимости. Имплант стерильный. Стерилизация методом гамма радиациии. Срок стерильности не менее 2 лет с даты производства. Двойная стерильная внутренняя упаковка. Наружная упаковка – </w:t>
            </w:r>
            <w:r>
              <w:rPr>
                <w:rFonts w:ascii="Times New Roman" w:hAnsi="Times New Roman"/>
                <w:sz w:val="24"/>
                <w:szCs w:val="24"/>
              </w:rPr>
              <w:t>картонный двух секционный короб, с механизмом быстрого вскрытия в срединной части для свободного манипулирования в ограниченном пространстве операционной.</w:t>
            </w:r>
            <w:r>
              <w:rPr>
                <w:rFonts w:ascii="Times New Roman" w:hAnsi="Times New Roman"/>
                <w:sz w:val="24"/>
                <w:szCs w:val="24"/>
              </w:rPr>
              <w:br/>
              <w:t>Размер по дополнительному согласованию.</w:t>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хирургическая полифиламентная </w:t>
            </w:r>
            <w:r>
              <w:rPr>
                <w:rFonts w:ascii="Times New Roman" w:hAnsi="Times New Roman"/>
                <w:sz w:val="24"/>
                <w:szCs w:val="24"/>
              </w:rPr>
              <w:t>нерассасывающаяся (5 белых, 5 зеленых), 2/0, 75 см, 2 колюще-режущих иглы 17 мм, 1/2, с прокладками 3х3х1,5, №6</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нерассасывающаяся, полифиламентная, изготовленная из волокон полиэстера с покрытием из </w:t>
            </w:r>
            <w:r>
              <w:rPr>
                <w:rFonts w:ascii="Times New Roman" w:hAnsi="Times New Roman"/>
                <w:sz w:val="24"/>
                <w:szCs w:val="24"/>
              </w:rPr>
              <w:t>полибутилата, что обеспечивает снижение трения при проведении через плотные ткани. Нить окрашена в зеленый цвет для улучшения визуализации в ране или не окрашена. Соединение нити с атравматической иглой  прочное, диаметр иглы в зоне крепления 1,15 диаметра</w:t>
            </w:r>
            <w:r>
              <w:rPr>
                <w:rFonts w:ascii="Times New Roman" w:hAnsi="Times New Roman"/>
                <w:sz w:val="24"/>
                <w:szCs w:val="24"/>
              </w:rPr>
              <w:t xml:space="preserve"> иглы в начале зоны крепления, что обеспечивает снижение травматизации тканей при проведении иглы. Минимальное различие диаметров нити иглы обеспечивается применением технологии лазерного сверления иглы или иным методом. Наличие механизма контролируемого о</w:t>
            </w:r>
            <w:r>
              <w:rPr>
                <w:rFonts w:ascii="Times New Roman" w:hAnsi="Times New Roman"/>
                <w:sz w:val="24"/>
                <w:szCs w:val="24"/>
              </w:rPr>
              <w:t xml:space="preserve">свобождения иглы от нити без использования дополнительного стерильного инструментария. 5 отрезков х 2, окрашенных в зеленый </w:t>
            </w:r>
            <w:r>
              <w:rPr>
                <w:rFonts w:ascii="Times New Roman" w:hAnsi="Times New Roman"/>
                <w:sz w:val="24"/>
                <w:szCs w:val="24"/>
              </w:rPr>
              <w:lastRenderedPageBreak/>
              <w:t>и белый цвет для обеспечения визуального различения при фиксации клапана сердца, длиной 75см. Конструкция и материал иглы обеспечива</w:t>
            </w:r>
            <w:r>
              <w:rPr>
                <w:rFonts w:ascii="Times New Roman" w:hAnsi="Times New Roman"/>
                <w:sz w:val="24"/>
                <w:szCs w:val="24"/>
              </w:rPr>
              <w:t>ет повышенную устойчивость к необратимой деформации (изгибу) 4,6 Н/cм, что предотвращает необходимость замены иглы. Игла имеет конструкцию, увеличивающую надежность ее фиксации в иглодержателе  за счет насечек в месте захвата, и фиксации под различным угло</w:t>
            </w:r>
            <w:r>
              <w:rPr>
                <w:rFonts w:ascii="Times New Roman" w:hAnsi="Times New Roman"/>
                <w:sz w:val="24"/>
                <w:szCs w:val="24"/>
              </w:rPr>
              <w:t>м в иглодержателе за счет  скругленных углов корпуса. Игла колюще-режущая, 1/2 окружности, 17мм, снабжена прокладками из PTFE размером 3х3х1,5 мм для предупреждения прорезывания нити при ее затягивании, овальной формы для оптимального позиционирования на ф</w:t>
            </w:r>
            <w:r>
              <w:rPr>
                <w:rFonts w:ascii="Times New Roman" w:hAnsi="Times New Roman"/>
                <w:sz w:val="24"/>
                <w:szCs w:val="24"/>
              </w:rPr>
              <w:t>иброзном кольце клапана и предотвращения перехлеста прокладок. Кончик иглы в виде режущих граней для облегчения проникновения иглы через кальцинированный участок или плотную ткань фиброзного кольца клапана сердца. Одинарная индивидуальная стерильная упаков</w:t>
            </w:r>
            <w:r>
              <w:rPr>
                <w:rFonts w:ascii="Times New Roman" w:hAnsi="Times New Roman"/>
                <w:sz w:val="24"/>
                <w:szCs w:val="24"/>
              </w:rPr>
              <w:t xml:space="preserve">ка, обеспечивающая доступ в одно движение к внутреннему вкладышу. Внутренний вкладыш защищает нить и иглу от повреждения (пластик), обеспечивает прямолинейность нити после ее извлечения, предотвращая возникновения эффекта ""памяти формы"", содержит полную </w:t>
            </w:r>
            <w:r>
              <w:rPr>
                <w:rFonts w:ascii="Times New Roman" w:hAnsi="Times New Roman"/>
                <w:sz w:val="24"/>
                <w:szCs w:val="24"/>
              </w:rPr>
              <w:lastRenderedPageBreak/>
              <w:t xml:space="preserve">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На внутреннем вкладыше размешены две липкие полоски для фиксации и учета </w:t>
            </w:r>
            <w:r>
              <w:rPr>
                <w:rFonts w:ascii="Times New Roman" w:hAnsi="Times New Roman"/>
                <w:sz w:val="24"/>
                <w:szCs w:val="24"/>
              </w:rPr>
              <w:t>отработанных игл. Индивидуальная упаковка позволяет производить идентификацию и учет методом сканирования. Соответствие игл ГОСТ 26641-85 и нитей ГОСТ 53005-2008 с учётом вышеизложенных требований. Индивидуальная упаковка позволяет производить идентификаци</w:t>
            </w:r>
            <w:r>
              <w:rPr>
                <w:rFonts w:ascii="Times New Roman" w:hAnsi="Times New Roman"/>
                <w:sz w:val="24"/>
                <w:szCs w:val="24"/>
              </w:rPr>
              <w:t>ю и учет методом сканирования. Групповая упаковка (коробка) содержит 12 индивидуальных упаковок, герметичная (полиэтилен), предохраняющая содержимое от влаги. Каждая коробка содержит инструкцию  по медицинскому применениюна русском языке. Количество - 6 шт</w:t>
            </w:r>
            <w:r>
              <w:rPr>
                <w:rFonts w:ascii="Times New Roman" w:hAnsi="Times New Roman"/>
                <w:sz w:val="24"/>
                <w:szCs w:val="24"/>
              </w:rPr>
              <w:t xml:space="preserve"> в упаковке. Срок годности, установленный производителем, 5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Нить хирургическая полифиламентная нерассасывающаяся (5 белых, 5 зеленых), 2/0, 75 см, 2 колюще-режущих иглы 26 мм, 1/2, с прокладками 6х3х1,5, №6</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w:t>
            </w:r>
            <w:r>
              <w:rPr>
                <w:rFonts w:ascii="Times New Roman" w:hAnsi="Times New Roman"/>
                <w:sz w:val="24"/>
                <w:szCs w:val="24"/>
              </w:rPr>
              <w:t>стерильная хирургическая, синтетическая, нерассасывающаяся, полифиламентная, изготовленная из волокон полиэстера с покрытием из полибутилата, что обеспечивает снижение трения при проведении через плотные ткани. Нить окрашена в зеленый цвет для улучшения ви</w:t>
            </w:r>
            <w:r>
              <w:rPr>
                <w:rFonts w:ascii="Times New Roman" w:hAnsi="Times New Roman"/>
                <w:sz w:val="24"/>
                <w:szCs w:val="24"/>
              </w:rPr>
              <w:t xml:space="preserve">зуализации в ране или не </w:t>
            </w:r>
            <w:r>
              <w:rPr>
                <w:rFonts w:ascii="Times New Roman" w:hAnsi="Times New Roman"/>
                <w:sz w:val="24"/>
                <w:szCs w:val="24"/>
              </w:rPr>
              <w:lastRenderedPageBreak/>
              <w:t>окрашена.Соединение нити с атравматической иглой  прочное, диаметр иглы в зоне крепления 1,15 диаметра иглы в начале зоны крепления, что обеспечивает снижение травматизации тканей при проведении иглы. Минимальное различие диаметров</w:t>
            </w:r>
            <w:r>
              <w:rPr>
                <w:rFonts w:ascii="Times New Roman" w:hAnsi="Times New Roman"/>
                <w:sz w:val="24"/>
                <w:szCs w:val="24"/>
              </w:rPr>
              <w:t xml:space="preserve"> нити иглы обеспечивается применением технологии лазерного сверления иглы или иным методом. Наличие механизма контролируемого освобождения иглы от нити без использования дополнительного стерильного инструментария. 5 отрезков х 2, окрашенных в зеленый и бел</w:t>
            </w:r>
            <w:r>
              <w:rPr>
                <w:rFonts w:ascii="Times New Roman" w:hAnsi="Times New Roman"/>
                <w:sz w:val="24"/>
                <w:szCs w:val="24"/>
              </w:rPr>
              <w:t>ый цвет для обеспечения визуального различения при фиксации клапана сердца, длиной 75см. Конструкция и материал иглы обеспечивает повышенную устойчивость к необратимой деформации (изгибу) 4,6 Н/cм, что предотвращает необходимость замены иглы. Игла имеет ко</w:t>
            </w:r>
            <w:r>
              <w:rPr>
                <w:rFonts w:ascii="Times New Roman" w:hAnsi="Times New Roman"/>
                <w:sz w:val="24"/>
                <w:szCs w:val="24"/>
              </w:rPr>
              <w:t>нструкцию, увеличивающую надежность ее фиксации в иглодержателе  за счет насечек в месте захвата, и фиксации под различным углом в иглодержателе за счет  скругленных углов корпуса. Игла колюще-режущая, 1/2 окружности, 26 мм, снабжена прокладками из PTFE ра</w:t>
            </w:r>
            <w:r>
              <w:rPr>
                <w:rFonts w:ascii="Times New Roman" w:hAnsi="Times New Roman"/>
                <w:sz w:val="24"/>
                <w:szCs w:val="24"/>
              </w:rPr>
              <w:t xml:space="preserve">змером 6х3х1,5 мм для предупреждения прорезывания нити при ее затягивании, овальной формы для оптимального позиционирования на фиброзном кольце клапана и предотвращения </w:t>
            </w:r>
            <w:r>
              <w:rPr>
                <w:rFonts w:ascii="Times New Roman" w:hAnsi="Times New Roman"/>
                <w:sz w:val="24"/>
                <w:szCs w:val="24"/>
              </w:rPr>
              <w:lastRenderedPageBreak/>
              <w:t>перехлеста прокладок. Кончик иглы в виде режущих граней для облегчения проникновения иг</w:t>
            </w:r>
            <w:r>
              <w:rPr>
                <w:rFonts w:ascii="Times New Roman" w:hAnsi="Times New Roman"/>
                <w:sz w:val="24"/>
                <w:szCs w:val="24"/>
              </w:rPr>
              <w:t>лы через кальцинированный участок или плотную ткань фиброзного кольца клапана сердца. Одинарная индивидуальная стерильная упаковка, обеспечивающая доступ в одно движение к внутреннему вкладышу. Внутренний вкладыш защищает нить и иглу от повреждения (пласти</w:t>
            </w:r>
            <w:r>
              <w:rPr>
                <w:rFonts w:ascii="Times New Roman" w:hAnsi="Times New Roman"/>
                <w:sz w:val="24"/>
                <w:szCs w:val="24"/>
              </w:rPr>
              <w:t>к),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w:t>
            </w:r>
            <w:r>
              <w:rPr>
                <w:rFonts w:ascii="Times New Roman" w:hAnsi="Times New Roman"/>
                <w:sz w:val="24"/>
                <w:szCs w:val="24"/>
              </w:rPr>
              <w:t>ивидуальной упаковки и размещения на стерильном столе. На внутреннем вкладыше размешены две липкие полоски для фиксации и учета отработанных игл. Индивидуальная упаковка позволяет производить идентификацию и учет методом сканирования. Соответствие игл ГОСТ</w:t>
            </w:r>
            <w:r>
              <w:rPr>
                <w:rFonts w:ascii="Times New Roman" w:hAnsi="Times New Roman"/>
                <w:sz w:val="24"/>
                <w:szCs w:val="24"/>
              </w:rPr>
              <w:t xml:space="preserve"> 26641-85 и нитей ГОСТ 53005-2008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(коробка) содержит 12 индивидуальных упаковок, Герметичная (полиэтилен), предо</w:t>
            </w:r>
            <w:r>
              <w:rPr>
                <w:rFonts w:ascii="Times New Roman" w:hAnsi="Times New Roman"/>
                <w:sz w:val="24"/>
                <w:szCs w:val="24"/>
              </w:rPr>
              <w:t xml:space="preserve">храняющая содержимое от влаги. Каждая коробка содержит </w:t>
            </w:r>
            <w:r>
              <w:rPr>
                <w:rFonts w:ascii="Times New Roman" w:hAnsi="Times New Roman"/>
                <w:sz w:val="24"/>
                <w:szCs w:val="24"/>
              </w:rPr>
              <w:lastRenderedPageBreak/>
              <w:t>инструкцию  по медицинскому применениюна русском языке. Количество - 6 шт в упаковке. Срок годности, установленный производителем, 5 лет с даты изготовления.</w:t>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хирургическая </w:t>
            </w:r>
            <w:r>
              <w:rPr>
                <w:rFonts w:ascii="Times New Roman" w:hAnsi="Times New Roman"/>
                <w:sz w:val="24"/>
                <w:szCs w:val="24"/>
              </w:rPr>
              <w:t>полифиламентная нерассасывающаяся, 2/0, 4х90см, 2 колюще-режущих иглы 26 мм, 1/2, с прокладками 6х3х1,5, №12</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нерассасывающаяся, полифиламентная, изготовленная из волокон полиэстера с покрытием из полибутилата, </w:t>
            </w:r>
            <w:r>
              <w:rPr>
                <w:rFonts w:ascii="Times New Roman" w:hAnsi="Times New Roman"/>
                <w:sz w:val="24"/>
                <w:szCs w:val="24"/>
              </w:rPr>
              <w:t xml:space="preserve">что обеспечивает снижение трения при проведении через плотные ткани. Нить окрашена в зеленый цвет для улучшения визуализации в ране или не окрашена.Соединение нити с атравматической иглой  прочное, диаметр иглы в зоне крепления не более 1,15 диаметра иглы </w:t>
            </w:r>
            <w:r>
              <w:rPr>
                <w:rFonts w:ascii="Times New Roman" w:hAnsi="Times New Roman"/>
                <w:sz w:val="24"/>
                <w:szCs w:val="24"/>
              </w:rPr>
              <w:t>в начале зоны крепления, что обеспечивает снижение травматизации тканей при проведении иглы. Минимальное различие диаметров нити иглы обеспечивается применением технологии лазерного сверления иглы или иным методом.  Нить толщиной M3 (2/0) в 4 отрезках, окр</w:t>
            </w:r>
            <w:r>
              <w:rPr>
                <w:rFonts w:ascii="Times New Roman" w:hAnsi="Times New Roman"/>
                <w:sz w:val="24"/>
                <w:szCs w:val="24"/>
              </w:rPr>
              <w:t>ашенных в зеленый цвет для обеспечения визуального различения при фиксации клапана сердца, длиной не менее 90 см.  Нить снабжена прокладками из PTFE размером не менее 6х3х1,5 мм для предупреждения прорезывания нити при ее затягивании. Игла из коррозионност</w:t>
            </w:r>
            <w:r>
              <w:rPr>
                <w:rFonts w:ascii="Times New Roman" w:hAnsi="Times New Roman"/>
                <w:sz w:val="24"/>
                <w:szCs w:val="24"/>
              </w:rPr>
              <w:t xml:space="preserve">ойкого высокопрочного сплава, обработана силиконом, что способствует уменьшению трения между иглой и тканями, и облегчает </w:t>
            </w:r>
            <w:r>
              <w:rPr>
                <w:rFonts w:ascii="Times New Roman" w:hAnsi="Times New Roman"/>
                <w:sz w:val="24"/>
                <w:szCs w:val="24"/>
              </w:rPr>
              <w:lastRenderedPageBreak/>
              <w:t>проведение иглы через ткани. Конструкция и материал иглы обеспечивает повышенную устойчивость к необратимой деформации (изгибу) не мен</w:t>
            </w:r>
            <w:r>
              <w:rPr>
                <w:rFonts w:ascii="Times New Roman" w:hAnsi="Times New Roman"/>
                <w:sz w:val="24"/>
                <w:szCs w:val="24"/>
              </w:rPr>
              <w:t>ее 4,6 Н/cм, что предотвращает необходимость замены иглы. Игла колющая с режущим кончиком острия (1/12 от длины корпуса иглы) для облегчения проведения иглы сквозь плотные фиброзные участки ткани, от 25,5 до 26,5 мм длиной, 1/2 окружности. Игла имеет конст</w:t>
            </w:r>
            <w:r>
              <w:rPr>
                <w:rFonts w:ascii="Times New Roman" w:hAnsi="Times New Roman"/>
                <w:sz w:val="24"/>
                <w:szCs w:val="24"/>
              </w:rPr>
              <w:t>рукцию, увеличивающую надежность ее фиксации в иглодержателе   за счет продольных насечек на корпусе</w:t>
            </w:r>
            <w:r>
              <w:rPr>
                <w:rFonts w:ascii="Times New Roman" w:hAnsi="Times New Roman"/>
                <w:sz w:val="24"/>
                <w:szCs w:val="24"/>
              </w:rPr>
              <w:br/>
              <w:t>Соединение нити с атравматической иглой должно быть прочным, диаметр иглы в зоне крепления  должен быть не более 1,15 диаметра иглы в начале зоны крепления</w:t>
            </w:r>
            <w:r>
              <w:rPr>
                <w:rFonts w:ascii="Times New Roman" w:hAnsi="Times New Roman"/>
                <w:sz w:val="24"/>
                <w:szCs w:val="24"/>
              </w:rPr>
              <w:t>, что обеспечивает снижение травматизации тканей при проведении иглы. Минимальное различие диаметров нити иглы должно обеспечиваться применением технологии механического  сверления иглы с последующим обжатием или иным методом. Одинарная индивидуальная стер</w:t>
            </w:r>
            <w:r>
              <w:rPr>
                <w:rFonts w:ascii="Times New Roman" w:hAnsi="Times New Roman"/>
                <w:sz w:val="24"/>
                <w:szCs w:val="24"/>
              </w:rPr>
              <w:t>ильная упаковка,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w:t>
            </w:r>
            <w:r>
              <w:rPr>
                <w:rFonts w:ascii="Times New Roman" w:hAnsi="Times New Roman"/>
                <w:sz w:val="24"/>
                <w:szCs w:val="24"/>
              </w:rPr>
              <w:t xml:space="preserve">екта "памяти формы", содержит </w:t>
            </w:r>
            <w:r>
              <w:rPr>
                <w:rFonts w:ascii="Times New Roman" w:hAnsi="Times New Roman"/>
                <w:sz w:val="24"/>
                <w:szCs w:val="24"/>
              </w:rPr>
              <w:lastRenderedPageBreak/>
              <w:t>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На внутреннем вкладыше размешены две</w:t>
            </w:r>
            <w:r>
              <w:rPr>
                <w:rFonts w:ascii="Times New Roman" w:hAnsi="Times New Roman"/>
                <w:sz w:val="24"/>
                <w:szCs w:val="24"/>
              </w:rPr>
              <w:t xml:space="preserve"> липкие полоски для фиксации и учета отработанных игл. Индивидуальная упаковка позволяет производить идентификацию и учет методом сканирования.Соответствие игл ГОСТ 26641-85 и нитей ГОСТ 53005-2008 с учётом вышеизложенных требований. Индивидуальная упаковк</w:t>
            </w:r>
            <w:r>
              <w:rPr>
                <w:rFonts w:ascii="Times New Roman" w:hAnsi="Times New Roman"/>
                <w:sz w:val="24"/>
                <w:szCs w:val="24"/>
              </w:rPr>
              <w:t>а позволяет производить идентификацию и учет методом сканирования. Групповая упаковка (коробка) содержит 12 индивидуальных упаковок, Герметичная (полиэтилен или другой материал), предохраняющая содержимое от влаги.Каждая коробка содержит инструкцию  по мед</w:t>
            </w:r>
            <w:r>
              <w:rPr>
                <w:rFonts w:ascii="Times New Roman" w:hAnsi="Times New Roman"/>
                <w:sz w:val="24"/>
                <w:szCs w:val="24"/>
              </w:rPr>
              <w:t>ицинскому применениюна русском языке. Срок годности, установленный производителем, не менее 5-ти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 xml:space="preserve">Электрод для временной кардиостимуляции  M3 (2/0) 60см иглы: прямая режущая  90 мм и колющая ½ окружности SH (26мм) </w:t>
            </w:r>
            <w:r>
              <w:rPr>
                <w:rFonts w:ascii="Times New Roman" w:hAnsi="Times New Roman"/>
                <w:sz w:val="24"/>
                <w:szCs w:val="24"/>
              </w:rPr>
              <w:t>12шт/уп</w:t>
            </w:r>
          </w:p>
        </w:tc>
        <w:tc>
          <w:tcPr>
            <w:tcW w:w="3321"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Электрод для временной кардиостимуляции M3 (2/0), 60 см. Две иглы: 1)прямая режущая 90 мм и 2)колющая игла , 1/2 окружности, 26 мм; конструкция и материал иглы обеспечивает повышенную устойчивость к необратимой деформации (изгибу) не менее 4,6 Н/cм</w:t>
            </w:r>
            <w:r>
              <w:rPr>
                <w:rFonts w:ascii="Times New Roman" w:hAnsi="Times New Roman"/>
                <w:sz w:val="24"/>
                <w:szCs w:val="24"/>
              </w:rPr>
              <w:t xml:space="preserve">, что предотвращает необходимость замены </w:t>
            </w:r>
            <w:r>
              <w:rPr>
                <w:rFonts w:ascii="Times New Roman" w:hAnsi="Times New Roman"/>
                <w:sz w:val="24"/>
                <w:szCs w:val="24"/>
              </w:rPr>
              <w:lastRenderedPageBreak/>
              <w:t>иглы. Игла имеет конструкцию, увеличивающую надежность ее фиксации в иглодержателе (насечки лазером в месте захвата иглы иглодержателем или иной способ). Электрод с иглами в двойной упаковке, внутренняя упаковка сте</w:t>
            </w:r>
            <w:r>
              <w:rPr>
                <w:rFonts w:ascii="Times New Roman" w:hAnsi="Times New Roman"/>
                <w:sz w:val="24"/>
                <w:szCs w:val="24"/>
              </w:rPr>
              <w:t>рильная с нанесением информации о продукте (для двойного контроля за содержимым упаковки на стерильном столе). Групповая упаковка (коробка) содержит 12 индивидуальных упаковок, герметичная (полиэтилен или другой материал), предохраняющая содержимое от влаг</w:t>
            </w:r>
            <w:r>
              <w:rPr>
                <w:rFonts w:ascii="Times New Roman" w:hAnsi="Times New Roman"/>
                <w:sz w:val="24"/>
                <w:szCs w:val="24"/>
              </w:rPr>
              <w:t>и. Каждая коробка содержит инструкцию  по медицинскому применению. Срок годности, установленный производителем, не менее 5-ти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D711E" w:rsidRDefault="003B6E5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D711E" w:rsidRDefault="003D711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375"/>
        </w:trPr>
        <w:tc>
          <w:tcPr>
            <w:tcW w:w="945" w:type="dxa"/>
            <w:shd w:val="clear" w:color="FFFFFF" w:fill="auto"/>
            <w:vAlign w:val="bottom"/>
          </w:tcPr>
          <w:p w:rsidR="003D711E" w:rsidRDefault="003D711E">
            <w:pPr>
              <w:rPr>
                <w:szCs w:val="16"/>
              </w:rPr>
            </w:pPr>
          </w:p>
        </w:tc>
        <w:tc>
          <w:tcPr>
            <w:tcW w:w="2533" w:type="dxa"/>
            <w:shd w:val="clear" w:color="FFFFFF" w:fill="auto"/>
            <w:vAlign w:val="bottom"/>
          </w:tcPr>
          <w:p w:rsidR="003D711E" w:rsidRDefault="003D711E">
            <w:pPr>
              <w:rPr>
                <w:szCs w:val="16"/>
              </w:rPr>
            </w:pPr>
          </w:p>
        </w:tc>
        <w:tc>
          <w:tcPr>
            <w:tcW w:w="3321" w:type="dxa"/>
            <w:shd w:val="clear" w:color="FFFFFF" w:fill="auto"/>
            <w:vAlign w:val="bottom"/>
          </w:tcPr>
          <w:p w:rsidR="003D711E" w:rsidRDefault="003D711E">
            <w:pPr>
              <w:rPr>
                <w:szCs w:val="16"/>
              </w:rPr>
            </w:pPr>
          </w:p>
        </w:tc>
        <w:tc>
          <w:tcPr>
            <w:tcW w:w="1116" w:type="dxa"/>
            <w:shd w:val="clear" w:color="FFFFFF" w:fill="auto"/>
            <w:vAlign w:val="bottom"/>
          </w:tcPr>
          <w:p w:rsidR="003D711E" w:rsidRDefault="003D711E">
            <w:pPr>
              <w:rPr>
                <w:szCs w:val="16"/>
              </w:rPr>
            </w:pPr>
          </w:p>
        </w:tc>
        <w:tc>
          <w:tcPr>
            <w:tcW w:w="1286" w:type="dxa"/>
            <w:shd w:val="clear" w:color="FFFFFF" w:fill="auto"/>
            <w:vAlign w:val="bottom"/>
          </w:tcPr>
          <w:p w:rsidR="003D711E" w:rsidRDefault="003D711E">
            <w:pPr>
              <w:rPr>
                <w:szCs w:val="16"/>
              </w:rPr>
            </w:pPr>
          </w:p>
        </w:tc>
        <w:tc>
          <w:tcPr>
            <w:tcW w:w="1470" w:type="dxa"/>
            <w:shd w:val="clear" w:color="FFFFFF" w:fill="auto"/>
            <w:vAlign w:val="bottom"/>
          </w:tcPr>
          <w:p w:rsidR="003D711E" w:rsidRDefault="003D711E">
            <w:pPr>
              <w:rPr>
                <w:szCs w:val="16"/>
              </w:rPr>
            </w:pPr>
          </w:p>
        </w:tc>
        <w:tc>
          <w:tcPr>
            <w:tcW w:w="2087" w:type="dxa"/>
            <w:shd w:val="clear" w:color="FFFFFF" w:fill="auto"/>
            <w:vAlign w:val="bottom"/>
          </w:tcPr>
          <w:p w:rsidR="003D711E" w:rsidRDefault="003D711E">
            <w:pPr>
              <w:rPr>
                <w:szCs w:val="16"/>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14661" w:type="dxa"/>
            <w:gridSpan w:val="8"/>
            <w:shd w:val="clear" w:color="FFFFFF" w:fill="auto"/>
            <w:vAlign w:val="bottom"/>
          </w:tcPr>
          <w:p w:rsidR="003D711E" w:rsidRDefault="003B6E53" w:rsidP="001C3C68">
            <w:pPr>
              <w:rPr>
                <w:rFonts w:ascii="Times New Roman" w:hAnsi="Times New Roman"/>
                <w:sz w:val="28"/>
                <w:szCs w:val="28"/>
              </w:rPr>
            </w:pPr>
            <w:r>
              <w:rPr>
                <w:rFonts w:ascii="Times New Roman" w:hAnsi="Times New Roman"/>
                <w:sz w:val="28"/>
                <w:szCs w:val="28"/>
              </w:rPr>
              <w:t xml:space="preserve">Срок поставки: </w:t>
            </w:r>
            <w:r>
              <w:rPr>
                <w:rFonts w:ascii="Times New Roman" w:hAnsi="Times New Roman"/>
                <w:sz w:val="28"/>
                <w:szCs w:val="28"/>
              </w:rPr>
              <w:t xml:space="preserve">с момента заключения </w:t>
            </w:r>
            <w:r>
              <w:rPr>
                <w:rFonts w:ascii="Times New Roman" w:hAnsi="Times New Roman"/>
                <w:sz w:val="28"/>
                <w:szCs w:val="28"/>
              </w:rPr>
              <w:t>контракта</w:t>
            </w:r>
            <w:r w:rsidR="001C3C68">
              <w:rPr>
                <w:rFonts w:ascii="Times New Roman" w:hAnsi="Times New Roman"/>
                <w:sz w:val="28"/>
                <w:szCs w:val="28"/>
              </w:rPr>
              <w:t xml:space="preserve"> по заявке Заказчика, но не позднее 15.11.2020 г.</w:t>
            </w:r>
            <w:r>
              <w:rPr>
                <w:rFonts w:ascii="Times New Roman" w:hAnsi="Times New Roman"/>
                <w:sz w:val="28"/>
                <w:szCs w:val="28"/>
              </w:rPr>
              <w:t>.</w:t>
            </w:r>
          </w:p>
        </w:tc>
      </w:tr>
      <w:tr w:rsidR="003D711E">
        <w:tblPrEx>
          <w:tblCellMar>
            <w:top w:w="0" w:type="dxa"/>
            <w:left w:w="0" w:type="dxa"/>
            <w:bottom w:w="0" w:type="dxa"/>
            <w:right w:w="0" w:type="dxa"/>
          </w:tblCellMar>
        </w:tblPrEx>
        <w:trPr>
          <w:trHeight w:val="120"/>
        </w:trPr>
        <w:tc>
          <w:tcPr>
            <w:tcW w:w="945" w:type="dxa"/>
            <w:shd w:val="clear" w:color="FFFFFF" w:fill="auto"/>
            <w:vAlign w:val="bottom"/>
          </w:tcPr>
          <w:p w:rsidR="003D711E" w:rsidRDefault="003D711E">
            <w:pPr>
              <w:rPr>
                <w:szCs w:val="16"/>
              </w:rPr>
            </w:pPr>
          </w:p>
        </w:tc>
        <w:tc>
          <w:tcPr>
            <w:tcW w:w="2533" w:type="dxa"/>
            <w:shd w:val="clear" w:color="FFFFFF" w:fill="auto"/>
            <w:vAlign w:val="bottom"/>
          </w:tcPr>
          <w:p w:rsidR="003D711E" w:rsidRDefault="003D711E">
            <w:pPr>
              <w:rPr>
                <w:szCs w:val="16"/>
              </w:rPr>
            </w:pPr>
          </w:p>
        </w:tc>
        <w:tc>
          <w:tcPr>
            <w:tcW w:w="3321" w:type="dxa"/>
            <w:shd w:val="clear" w:color="FFFFFF" w:fill="auto"/>
            <w:vAlign w:val="bottom"/>
          </w:tcPr>
          <w:p w:rsidR="003D711E" w:rsidRDefault="003D711E">
            <w:pPr>
              <w:rPr>
                <w:szCs w:val="16"/>
              </w:rPr>
            </w:pPr>
          </w:p>
        </w:tc>
        <w:tc>
          <w:tcPr>
            <w:tcW w:w="1116" w:type="dxa"/>
            <w:shd w:val="clear" w:color="FFFFFF" w:fill="auto"/>
            <w:vAlign w:val="bottom"/>
          </w:tcPr>
          <w:p w:rsidR="003D711E" w:rsidRDefault="003D711E">
            <w:pPr>
              <w:rPr>
                <w:szCs w:val="16"/>
              </w:rPr>
            </w:pPr>
          </w:p>
        </w:tc>
        <w:tc>
          <w:tcPr>
            <w:tcW w:w="1286" w:type="dxa"/>
            <w:shd w:val="clear" w:color="FFFFFF" w:fill="auto"/>
            <w:vAlign w:val="bottom"/>
          </w:tcPr>
          <w:p w:rsidR="003D711E" w:rsidRDefault="003D711E">
            <w:pPr>
              <w:rPr>
                <w:szCs w:val="16"/>
              </w:rPr>
            </w:pPr>
          </w:p>
        </w:tc>
        <w:tc>
          <w:tcPr>
            <w:tcW w:w="1470" w:type="dxa"/>
            <w:shd w:val="clear" w:color="FFFFFF" w:fill="auto"/>
            <w:vAlign w:val="bottom"/>
          </w:tcPr>
          <w:p w:rsidR="003D711E" w:rsidRDefault="003D711E">
            <w:pPr>
              <w:rPr>
                <w:szCs w:val="16"/>
              </w:rPr>
            </w:pPr>
          </w:p>
        </w:tc>
        <w:tc>
          <w:tcPr>
            <w:tcW w:w="2087" w:type="dxa"/>
            <w:shd w:val="clear" w:color="FFFFFF" w:fill="auto"/>
            <w:vAlign w:val="bottom"/>
          </w:tcPr>
          <w:p w:rsidR="003D711E" w:rsidRDefault="003D711E">
            <w:pPr>
              <w:rPr>
                <w:szCs w:val="16"/>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14661" w:type="dxa"/>
            <w:gridSpan w:val="8"/>
            <w:shd w:val="clear" w:color="FFFFFF" w:fill="auto"/>
            <w:vAlign w:val="bottom"/>
          </w:tcPr>
          <w:p w:rsidR="003D711E" w:rsidRDefault="003B6E53">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r>
      <w:tr w:rsidR="003D711E">
        <w:tblPrEx>
          <w:tblCellMar>
            <w:top w:w="0" w:type="dxa"/>
            <w:left w:w="0" w:type="dxa"/>
            <w:bottom w:w="0" w:type="dxa"/>
            <w:right w:w="0" w:type="dxa"/>
          </w:tblCellMar>
        </w:tblPrEx>
        <w:trPr>
          <w:trHeight w:val="120"/>
        </w:trPr>
        <w:tc>
          <w:tcPr>
            <w:tcW w:w="945" w:type="dxa"/>
            <w:shd w:val="clear" w:color="FFFFFF" w:fill="auto"/>
            <w:vAlign w:val="bottom"/>
          </w:tcPr>
          <w:p w:rsidR="003D711E" w:rsidRDefault="003D711E">
            <w:pPr>
              <w:rPr>
                <w:rFonts w:ascii="Times New Roman" w:hAnsi="Times New Roman"/>
                <w:sz w:val="28"/>
                <w:szCs w:val="28"/>
              </w:rPr>
            </w:pPr>
          </w:p>
        </w:tc>
        <w:tc>
          <w:tcPr>
            <w:tcW w:w="2533" w:type="dxa"/>
            <w:shd w:val="clear" w:color="FFFFFF" w:fill="auto"/>
            <w:vAlign w:val="bottom"/>
          </w:tcPr>
          <w:p w:rsidR="003D711E" w:rsidRDefault="003D711E">
            <w:pPr>
              <w:rPr>
                <w:rFonts w:ascii="Times New Roman" w:hAnsi="Times New Roman"/>
                <w:sz w:val="28"/>
                <w:szCs w:val="28"/>
              </w:rPr>
            </w:pPr>
          </w:p>
        </w:tc>
        <w:tc>
          <w:tcPr>
            <w:tcW w:w="3321" w:type="dxa"/>
            <w:shd w:val="clear" w:color="FFFFFF" w:fill="auto"/>
            <w:vAlign w:val="bottom"/>
          </w:tcPr>
          <w:p w:rsidR="003D711E" w:rsidRDefault="003D711E">
            <w:pPr>
              <w:rPr>
                <w:rFonts w:ascii="Times New Roman" w:hAnsi="Times New Roman"/>
                <w:sz w:val="28"/>
                <w:szCs w:val="28"/>
              </w:rPr>
            </w:pPr>
          </w:p>
        </w:tc>
        <w:tc>
          <w:tcPr>
            <w:tcW w:w="1116" w:type="dxa"/>
            <w:shd w:val="clear" w:color="FFFFFF" w:fill="auto"/>
            <w:vAlign w:val="bottom"/>
          </w:tcPr>
          <w:p w:rsidR="003D711E" w:rsidRDefault="003D711E">
            <w:pPr>
              <w:rPr>
                <w:rFonts w:ascii="Times New Roman" w:hAnsi="Times New Roman"/>
                <w:sz w:val="28"/>
                <w:szCs w:val="28"/>
              </w:rPr>
            </w:pPr>
          </w:p>
        </w:tc>
        <w:tc>
          <w:tcPr>
            <w:tcW w:w="1286" w:type="dxa"/>
            <w:shd w:val="clear" w:color="FFFFFF" w:fill="auto"/>
            <w:vAlign w:val="bottom"/>
          </w:tcPr>
          <w:p w:rsidR="003D711E" w:rsidRDefault="003D711E">
            <w:pPr>
              <w:rPr>
                <w:rFonts w:ascii="Times New Roman" w:hAnsi="Times New Roman"/>
                <w:sz w:val="28"/>
                <w:szCs w:val="28"/>
              </w:rPr>
            </w:pPr>
          </w:p>
        </w:tc>
        <w:tc>
          <w:tcPr>
            <w:tcW w:w="1470" w:type="dxa"/>
            <w:shd w:val="clear" w:color="FFFFFF" w:fill="auto"/>
            <w:vAlign w:val="bottom"/>
          </w:tcPr>
          <w:p w:rsidR="003D711E" w:rsidRDefault="003D711E">
            <w:pPr>
              <w:rPr>
                <w:rFonts w:ascii="Times New Roman" w:hAnsi="Times New Roman"/>
                <w:sz w:val="28"/>
                <w:szCs w:val="28"/>
              </w:rPr>
            </w:pPr>
          </w:p>
        </w:tc>
        <w:tc>
          <w:tcPr>
            <w:tcW w:w="2087" w:type="dxa"/>
            <w:shd w:val="clear" w:color="FFFFFF" w:fill="auto"/>
            <w:vAlign w:val="bottom"/>
          </w:tcPr>
          <w:p w:rsidR="003D711E" w:rsidRDefault="003D711E">
            <w:pPr>
              <w:rPr>
                <w:rFonts w:ascii="Times New Roman" w:hAnsi="Times New Roman"/>
                <w:sz w:val="28"/>
                <w:szCs w:val="28"/>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14661" w:type="dxa"/>
            <w:gridSpan w:val="8"/>
            <w:shd w:val="clear" w:color="FFFFFF" w:fill="auto"/>
            <w:vAlign w:val="bottom"/>
          </w:tcPr>
          <w:p w:rsidR="003D711E" w:rsidRDefault="003B6E53">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w:t>
            </w:r>
            <w:r>
              <w:rPr>
                <w:rFonts w:ascii="Times New Roman" w:hAnsi="Times New Roman"/>
                <w:sz w:val="28"/>
                <w:szCs w:val="28"/>
              </w:rPr>
              <w:t xml:space="preserve"> или по адресу г. Красноярск, ул. Партизана Железняка 3-б, отдел обеспечения государственных закупок, тел. 220-16-04</w:t>
            </w:r>
          </w:p>
        </w:tc>
      </w:tr>
      <w:tr w:rsidR="003D711E">
        <w:tblPrEx>
          <w:tblCellMar>
            <w:top w:w="0" w:type="dxa"/>
            <w:left w:w="0" w:type="dxa"/>
            <w:bottom w:w="0" w:type="dxa"/>
            <w:right w:w="0" w:type="dxa"/>
          </w:tblCellMar>
        </w:tblPrEx>
        <w:trPr>
          <w:trHeight w:val="165"/>
        </w:trPr>
        <w:tc>
          <w:tcPr>
            <w:tcW w:w="945" w:type="dxa"/>
            <w:shd w:val="clear" w:color="FFFFFF" w:fill="auto"/>
            <w:vAlign w:val="bottom"/>
          </w:tcPr>
          <w:p w:rsidR="003D711E" w:rsidRDefault="003D711E">
            <w:pPr>
              <w:rPr>
                <w:szCs w:val="16"/>
              </w:rPr>
            </w:pPr>
          </w:p>
        </w:tc>
        <w:tc>
          <w:tcPr>
            <w:tcW w:w="2533" w:type="dxa"/>
            <w:shd w:val="clear" w:color="FFFFFF" w:fill="auto"/>
            <w:vAlign w:val="bottom"/>
          </w:tcPr>
          <w:p w:rsidR="003D711E" w:rsidRDefault="003D711E">
            <w:pPr>
              <w:rPr>
                <w:szCs w:val="16"/>
              </w:rPr>
            </w:pPr>
          </w:p>
        </w:tc>
        <w:tc>
          <w:tcPr>
            <w:tcW w:w="3321" w:type="dxa"/>
            <w:shd w:val="clear" w:color="FFFFFF" w:fill="auto"/>
            <w:vAlign w:val="bottom"/>
          </w:tcPr>
          <w:p w:rsidR="003D711E" w:rsidRDefault="003D711E">
            <w:pPr>
              <w:rPr>
                <w:szCs w:val="16"/>
              </w:rPr>
            </w:pPr>
          </w:p>
        </w:tc>
        <w:tc>
          <w:tcPr>
            <w:tcW w:w="1116" w:type="dxa"/>
            <w:shd w:val="clear" w:color="FFFFFF" w:fill="auto"/>
            <w:vAlign w:val="bottom"/>
          </w:tcPr>
          <w:p w:rsidR="003D711E" w:rsidRDefault="003D711E">
            <w:pPr>
              <w:rPr>
                <w:szCs w:val="16"/>
              </w:rPr>
            </w:pPr>
          </w:p>
        </w:tc>
        <w:tc>
          <w:tcPr>
            <w:tcW w:w="1286" w:type="dxa"/>
            <w:shd w:val="clear" w:color="FFFFFF" w:fill="auto"/>
            <w:vAlign w:val="bottom"/>
          </w:tcPr>
          <w:p w:rsidR="003D711E" w:rsidRDefault="003D711E">
            <w:pPr>
              <w:rPr>
                <w:szCs w:val="16"/>
              </w:rPr>
            </w:pPr>
          </w:p>
        </w:tc>
        <w:tc>
          <w:tcPr>
            <w:tcW w:w="1470" w:type="dxa"/>
            <w:shd w:val="clear" w:color="FFFFFF" w:fill="auto"/>
            <w:vAlign w:val="bottom"/>
          </w:tcPr>
          <w:p w:rsidR="003D711E" w:rsidRDefault="003D711E">
            <w:pPr>
              <w:rPr>
                <w:szCs w:val="16"/>
              </w:rPr>
            </w:pPr>
          </w:p>
        </w:tc>
        <w:tc>
          <w:tcPr>
            <w:tcW w:w="2087" w:type="dxa"/>
            <w:shd w:val="clear" w:color="FFFFFF" w:fill="auto"/>
            <w:vAlign w:val="bottom"/>
          </w:tcPr>
          <w:p w:rsidR="003D711E" w:rsidRDefault="003D711E">
            <w:pPr>
              <w:rPr>
                <w:szCs w:val="16"/>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14661" w:type="dxa"/>
            <w:gridSpan w:val="8"/>
            <w:shd w:val="clear" w:color="FFFFFF" w:fill="auto"/>
            <w:vAlign w:val="bottom"/>
          </w:tcPr>
          <w:p w:rsidR="003D711E" w:rsidRDefault="003B6E53">
            <w:pPr>
              <w:rPr>
                <w:rFonts w:ascii="Times New Roman" w:hAnsi="Times New Roman"/>
                <w:sz w:val="28"/>
                <w:szCs w:val="28"/>
              </w:rPr>
            </w:pPr>
            <w:r>
              <w:rPr>
                <w:rFonts w:ascii="Times New Roman" w:hAnsi="Times New Roman"/>
                <w:sz w:val="28"/>
                <w:szCs w:val="28"/>
              </w:rPr>
              <w:t>Предложения принимаются в срок до 24.07.2020 17:00:00 по местному времени.</w:t>
            </w:r>
          </w:p>
        </w:tc>
      </w:tr>
      <w:tr w:rsidR="003D711E">
        <w:tblPrEx>
          <w:tblCellMar>
            <w:top w:w="0" w:type="dxa"/>
            <w:left w:w="0" w:type="dxa"/>
            <w:bottom w:w="0" w:type="dxa"/>
            <w:right w:w="0" w:type="dxa"/>
          </w:tblCellMar>
        </w:tblPrEx>
        <w:trPr>
          <w:trHeight w:val="60"/>
        </w:trPr>
        <w:tc>
          <w:tcPr>
            <w:tcW w:w="945" w:type="dxa"/>
            <w:shd w:val="clear" w:color="FFFFFF" w:fill="auto"/>
            <w:vAlign w:val="bottom"/>
          </w:tcPr>
          <w:p w:rsidR="003D711E" w:rsidRDefault="003D711E">
            <w:pPr>
              <w:rPr>
                <w:szCs w:val="16"/>
              </w:rPr>
            </w:pPr>
          </w:p>
        </w:tc>
        <w:tc>
          <w:tcPr>
            <w:tcW w:w="2533" w:type="dxa"/>
            <w:shd w:val="clear" w:color="FFFFFF" w:fill="auto"/>
            <w:vAlign w:val="bottom"/>
          </w:tcPr>
          <w:p w:rsidR="003D711E" w:rsidRDefault="003D711E">
            <w:pPr>
              <w:rPr>
                <w:szCs w:val="16"/>
              </w:rPr>
            </w:pPr>
          </w:p>
        </w:tc>
        <w:tc>
          <w:tcPr>
            <w:tcW w:w="3321" w:type="dxa"/>
            <w:shd w:val="clear" w:color="FFFFFF" w:fill="auto"/>
            <w:vAlign w:val="bottom"/>
          </w:tcPr>
          <w:p w:rsidR="003D711E" w:rsidRDefault="003D711E">
            <w:pPr>
              <w:rPr>
                <w:szCs w:val="16"/>
              </w:rPr>
            </w:pPr>
          </w:p>
        </w:tc>
        <w:tc>
          <w:tcPr>
            <w:tcW w:w="1116" w:type="dxa"/>
            <w:shd w:val="clear" w:color="FFFFFF" w:fill="auto"/>
            <w:vAlign w:val="bottom"/>
          </w:tcPr>
          <w:p w:rsidR="003D711E" w:rsidRDefault="003D711E">
            <w:pPr>
              <w:rPr>
                <w:szCs w:val="16"/>
              </w:rPr>
            </w:pPr>
          </w:p>
        </w:tc>
        <w:tc>
          <w:tcPr>
            <w:tcW w:w="1286" w:type="dxa"/>
            <w:shd w:val="clear" w:color="FFFFFF" w:fill="auto"/>
            <w:vAlign w:val="bottom"/>
          </w:tcPr>
          <w:p w:rsidR="003D711E" w:rsidRDefault="003D711E">
            <w:pPr>
              <w:rPr>
                <w:szCs w:val="16"/>
              </w:rPr>
            </w:pPr>
          </w:p>
        </w:tc>
        <w:tc>
          <w:tcPr>
            <w:tcW w:w="1470" w:type="dxa"/>
            <w:shd w:val="clear" w:color="FFFFFF" w:fill="auto"/>
            <w:vAlign w:val="bottom"/>
          </w:tcPr>
          <w:p w:rsidR="003D711E" w:rsidRDefault="003D711E">
            <w:pPr>
              <w:rPr>
                <w:szCs w:val="16"/>
              </w:rPr>
            </w:pPr>
          </w:p>
        </w:tc>
        <w:tc>
          <w:tcPr>
            <w:tcW w:w="2087" w:type="dxa"/>
            <w:shd w:val="clear" w:color="FFFFFF" w:fill="auto"/>
            <w:vAlign w:val="bottom"/>
          </w:tcPr>
          <w:p w:rsidR="003D711E" w:rsidRDefault="003D711E">
            <w:pPr>
              <w:rPr>
                <w:szCs w:val="16"/>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14661" w:type="dxa"/>
            <w:gridSpan w:val="8"/>
            <w:shd w:val="clear" w:color="FFFFFF" w:fill="auto"/>
            <w:vAlign w:val="bottom"/>
          </w:tcPr>
          <w:p w:rsidR="003D711E" w:rsidRDefault="003B6E53">
            <w:pPr>
              <w:rPr>
                <w:rFonts w:ascii="Times New Roman" w:hAnsi="Times New Roman"/>
                <w:sz w:val="28"/>
                <w:szCs w:val="28"/>
              </w:rPr>
            </w:pPr>
            <w:r>
              <w:rPr>
                <w:rFonts w:ascii="Times New Roman" w:hAnsi="Times New Roman"/>
                <w:sz w:val="28"/>
                <w:szCs w:val="28"/>
              </w:rPr>
              <w:t xml:space="preserve">Руководитель контрактной </w:t>
            </w:r>
            <w:r>
              <w:rPr>
                <w:rFonts w:ascii="Times New Roman" w:hAnsi="Times New Roman"/>
                <w:sz w:val="28"/>
                <w:szCs w:val="28"/>
              </w:rPr>
              <w:t>службы________________________/Куликова И.О./</w:t>
            </w:r>
          </w:p>
        </w:tc>
      </w:tr>
      <w:tr w:rsidR="003D711E">
        <w:tblPrEx>
          <w:tblCellMar>
            <w:top w:w="0" w:type="dxa"/>
            <w:left w:w="0" w:type="dxa"/>
            <w:bottom w:w="0" w:type="dxa"/>
            <w:right w:w="0" w:type="dxa"/>
          </w:tblCellMar>
        </w:tblPrEx>
        <w:trPr>
          <w:trHeight w:val="60"/>
        </w:trPr>
        <w:tc>
          <w:tcPr>
            <w:tcW w:w="945" w:type="dxa"/>
            <w:shd w:val="clear" w:color="FFFFFF" w:fill="auto"/>
            <w:vAlign w:val="bottom"/>
          </w:tcPr>
          <w:p w:rsidR="003D711E" w:rsidRDefault="003D711E">
            <w:pPr>
              <w:rPr>
                <w:szCs w:val="16"/>
              </w:rPr>
            </w:pPr>
          </w:p>
        </w:tc>
        <w:tc>
          <w:tcPr>
            <w:tcW w:w="2533" w:type="dxa"/>
            <w:shd w:val="clear" w:color="FFFFFF" w:fill="auto"/>
            <w:vAlign w:val="bottom"/>
          </w:tcPr>
          <w:p w:rsidR="003D711E" w:rsidRDefault="003D711E">
            <w:pPr>
              <w:rPr>
                <w:szCs w:val="16"/>
              </w:rPr>
            </w:pPr>
          </w:p>
        </w:tc>
        <w:tc>
          <w:tcPr>
            <w:tcW w:w="3321" w:type="dxa"/>
            <w:shd w:val="clear" w:color="FFFFFF" w:fill="auto"/>
            <w:vAlign w:val="bottom"/>
          </w:tcPr>
          <w:p w:rsidR="003D711E" w:rsidRDefault="003D711E">
            <w:pPr>
              <w:rPr>
                <w:szCs w:val="16"/>
              </w:rPr>
            </w:pPr>
          </w:p>
        </w:tc>
        <w:tc>
          <w:tcPr>
            <w:tcW w:w="1116" w:type="dxa"/>
            <w:shd w:val="clear" w:color="FFFFFF" w:fill="auto"/>
            <w:vAlign w:val="bottom"/>
          </w:tcPr>
          <w:p w:rsidR="003D711E" w:rsidRDefault="003D711E">
            <w:pPr>
              <w:rPr>
                <w:szCs w:val="16"/>
              </w:rPr>
            </w:pPr>
          </w:p>
        </w:tc>
        <w:tc>
          <w:tcPr>
            <w:tcW w:w="1286" w:type="dxa"/>
            <w:shd w:val="clear" w:color="FFFFFF" w:fill="auto"/>
            <w:vAlign w:val="bottom"/>
          </w:tcPr>
          <w:p w:rsidR="003D711E" w:rsidRDefault="003D711E">
            <w:pPr>
              <w:rPr>
                <w:szCs w:val="16"/>
              </w:rPr>
            </w:pPr>
          </w:p>
        </w:tc>
        <w:tc>
          <w:tcPr>
            <w:tcW w:w="1470" w:type="dxa"/>
            <w:shd w:val="clear" w:color="FFFFFF" w:fill="auto"/>
            <w:vAlign w:val="bottom"/>
          </w:tcPr>
          <w:p w:rsidR="003D711E" w:rsidRDefault="003D711E">
            <w:pPr>
              <w:rPr>
                <w:szCs w:val="16"/>
              </w:rPr>
            </w:pPr>
          </w:p>
        </w:tc>
        <w:tc>
          <w:tcPr>
            <w:tcW w:w="2087" w:type="dxa"/>
            <w:shd w:val="clear" w:color="FFFFFF" w:fill="auto"/>
            <w:vAlign w:val="bottom"/>
          </w:tcPr>
          <w:p w:rsidR="003D711E" w:rsidRDefault="003D711E">
            <w:pPr>
              <w:rPr>
                <w:szCs w:val="16"/>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shd w:val="clear" w:color="FFFFFF" w:fill="auto"/>
            <w:vAlign w:val="bottom"/>
          </w:tcPr>
          <w:p w:rsidR="003D711E" w:rsidRDefault="003D711E">
            <w:pPr>
              <w:rPr>
                <w:szCs w:val="16"/>
              </w:rPr>
            </w:pPr>
          </w:p>
        </w:tc>
        <w:tc>
          <w:tcPr>
            <w:tcW w:w="2533" w:type="dxa"/>
            <w:shd w:val="clear" w:color="FFFFFF" w:fill="auto"/>
            <w:vAlign w:val="bottom"/>
          </w:tcPr>
          <w:p w:rsidR="003D711E" w:rsidRDefault="003D711E">
            <w:pPr>
              <w:rPr>
                <w:szCs w:val="16"/>
              </w:rPr>
            </w:pPr>
          </w:p>
        </w:tc>
        <w:tc>
          <w:tcPr>
            <w:tcW w:w="3321" w:type="dxa"/>
            <w:shd w:val="clear" w:color="FFFFFF" w:fill="auto"/>
            <w:vAlign w:val="bottom"/>
          </w:tcPr>
          <w:p w:rsidR="003D711E" w:rsidRDefault="003D711E">
            <w:pPr>
              <w:rPr>
                <w:szCs w:val="16"/>
              </w:rPr>
            </w:pPr>
          </w:p>
        </w:tc>
        <w:tc>
          <w:tcPr>
            <w:tcW w:w="1116" w:type="dxa"/>
            <w:shd w:val="clear" w:color="FFFFFF" w:fill="auto"/>
            <w:vAlign w:val="bottom"/>
          </w:tcPr>
          <w:p w:rsidR="003D711E" w:rsidRDefault="003D711E">
            <w:pPr>
              <w:rPr>
                <w:szCs w:val="16"/>
              </w:rPr>
            </w:pPr>
          </w:p>
        </w:tc>
        <w:tc>
          <w:tcPr>
            <w:tcW w:w="1286" w:type="dxa"/>
            <w:shd w:val="clear" w:color="FFFFFF" w:fill="auto"/>
            <w:vAlign w:val="bottom"/>
          </w:tcPr>
          <w:p w:rsidR="003D711E" w:rsidRDefault="003D711E">
            <w:pPr>
              <w:rPr>
                <w:szCs w:val="16"/>
              </w:rPr>
            </w:pPr>
          </w:p>
        </w:tc>
        <w:tc>
          <w:tcPr>
            <w:tcW w:w="1470" w:type="dxa"/>
            <w:shd w:val="clear" w:color="FFFFFF" w:fill="auto"/>
            <w:vAlign w:val="bottom"/>
          </w:tcPr>
          <w:p w:rsidR="003D711E" w:rsidRDefault="003D711E">
            <w:pPr>
              <w:rPr>
                <w:szCs w:val="16"/>
              </w:rPr>
            </w:pPr>
          </w:p>
        </w:tc>
        <w:tc>
          <w:tcPr>
            <w:tcW w:w="2087" w:type="dxa"/>
            <w:shd w:val="clear" w:color="FFFFFF" w:fill="auto"/>
            <w:vAlign w:val="bottom"/>
          </w:tcPr>
          <w:p w:rsidR="003D711E" w:rsidRDefault="003D711E">
            <w:pPr>
              <w:rPr>
                <w:szCs w:val="16"/>
              </w:rPr>
            </w:pPr>
          </w:p>
        </w:tc>
        <w:tc>
          <w:tcPr>
            <w:tcW w:w="1903" w:type="dxa"/>
            <w:shd w:val="clear" w:color="FFFFFF" w:fill="auto"/>
            <w:vAlign w:val="bottom"/>
          </w:tcPr>
          <w:p w:rsidR="003D711E" w:rsidRDefault="003D711E">
            <w:pPr>
              <w:rPr>
                <w:szCs w:val="16"/>
              </w:rPr>
            </w:pPr>
          </w:p>
        </w:tc>
      </w:tr>
      <w:tr w:rsidR="003D711E">
        <w:tblPrEx>
          <w:tblCellMar>
            <w:top w:w="0" w:type="dxa"/>
            <w:left w:w="0" w:type="dxa"/>
            <w:bottom w:w="0" w:type="dxa"/>
            <w:right w:w="0" w:type="dxa"/>
          </w:tblCellMar>
        </w:tblPrEx>
        <w:trPr>
          <w:trHeight w:val="60"/>
        </w:trPr>
        <w:tc>
          <w:tcPr>
            <w:tcW w:w="945" w:type="dxa"/>
            <w:shd w:val="clear" w:color="FFFFFF" w:fill="auto"/>
            <w:vAlign w:val="bottom"/>
          </w:tcPr>
          <w:p w:rsidR="003D711E" w:rsidRDefault="003D711E">
            <w:pPr>
              <w:rPr>
                <w:szCs w:val="16"/>
              </w:rPr>
            </w:pPr>
          </w:p>
        </w:tc>
        <w:tc>
          <w:tcPr>
            <w:tcW w:w="2533" w:type="dxa"/>
            <w:shd w:val="clear" w:color="FFFFFF" w:fill="auto"/>
            <w:vAlign w:val="bottom"/>
          </w:tcPr>
          <w:p w:rsidR="003D711E" w:rsidRDefault="003D711E">
            <w:pPr>
              <w:rPr>
                <w:szCs w:val="16"/>
              </w:rPr>
            </w:pPr>
          </w:p>
        </w:tc>
        <w:tc>
          <w:tcPr>
            <w:tcW w:w="3321" w:type="dxa"/>
            <w:shd w:val="clear" w:color="FFFFFF" w:fill="auto"/>
            <w:vAlign w:val="bottom"/>
          </w:tcPr>
          <w:p w:rsidR="003D711E" w:rsidRDefault="003D711E">
            <w:pPr>
              <w:rPr>
                <w:szCs w:val="16"/>
              </w:rPr>
            </w:pPr>
          </w:p>
        </w:tc>
        <w:tc>
          <w:tcPr>
            <w:tcW w:w="1116" w:type="dxa"/>
            <w:shd w:val="clear" w:color="FFFFFF" w:fill="auto"/>
            <w:vAlign w:val="bottom"/>
          </w:tcPr>
          <w:p w:rsidR="003D711E" w:rsidRDefault="003D711E">
            <w:pPr>
              <w:rPr>
                <w:szCs w:val="16"/>
              </w:rPr>
            </w:pPr>
          </w:p>
        </w:tc>
        <w:tc>
          <w:tcPr>
            <w:tcW w:w="1286" w:type="dxa"/>
            <w:shd w:val="clear" w:color="FFFFFF" w:fill="auto"/>
            <w:vAlign w:val="bottom"/>
          </w:tcPr>
          <w:p w:rsidR="003D711E" w:rsidRDefault="003D711E">
            <w:pPr>
              <w:rPr>
                <w:szCs w:val="16"/>
              </w:rPr>
            </w:pPr>
          </w:p>
        </w:tc>
        <w:tc>
          <w:tcPr>
            <w:tcW w:w="1470" w:type="dxa"/>
            <w:shd w:val="clear" w:color="FFFFFF" w:fill="auto"/>
            <w:vAlign w:val="bottom"/>
          </w:tcPr>
          <w:p w:rsidR="003D711E" w:rsidRDefault="003D711E">
            <w:pPr>
              <w:rPr>
                <w:szCs w:val="16"/>
              </w:rPr>
            </w:pPr>
          </w:p>
        </w:tc>
        <w:tc>
          <w:tcPr>
            <w:tcW w:w="2087" w:type="dxa"/>
            <w:shd w:val="clear" w:color="FFFFFF" w:fill="auto"/>
            <w:vAlign w:val="bottom"/>
          </w:tcPr>
          <w:p w:rsidR="003D711E" w:rsidRDefault="003D711E">
            <w:pPr>
              <w:rPr>
                <w:szCs w:val="16"/>
              </w:rPr>
            </w:pPr>
          </w:p>
        </w:tc>
        <w:tc>
          <w:tcPr>
            <w:tcW w:w="1903" w:type="dxa"/>
            <w:shd w:val="clear" w:color="FFFFFF" w:fill="auto"/>
            <w:vAlign w:val="bottom"/>
          </w:tcPr>
          <w:p w:rsidR="003D711E" w:rsidRDefault="003D711E">
            <w:pPr>
              <w:rPr>
                <w:szCs w:val="16"/>
              </w:rPr>
            </w:pPr>
          </w:p>
        </w:tc>
      </w:tr>
    </w:tbl>
    <w:p w:rsidR="00000000" w:rsidRDefault="003B6E53"/>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D711E"/>
    <w:rsid w:val="001C3C68"/>
    <w:rsid w:val="003B6E53"/>
    <w:rsid w:val="003D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2BC8C-E1BA-480A-8F8F-E481C256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4999</Words>
  <Characters>28498</Characters>
  <Application>Microsoft Office Word</Application>
  <DocSecurity>0</DocSecurity>
  <Lines>237</Lines>
  <Paragraphs>66</Paragraphs>
  <ScaleCrop>false</ScaleCrop>
  <Company/>
  <LinksUpToDate>false</LinksUpToDate>
  <CharactersWithSpaces>33431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2020-07-22T03:50:00Z</dcterms:created>
  <dcterms:modified xsi:type="dcterms:W3CDTF">2020-07-22T03:51:00Z</dcterms:modified>
</cp:coreProperties>
</file>