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1479"/>
        <w:gridCol w:w="931"/>
        <w:gridCol w:w="1023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6F04CB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6F04CB" w:rsidP="006F0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636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CF3726"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CF3726"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F3726">
        <w:trPr>
          <w:trHeight w:hRule="exact" w:val="1357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5F2E30">
        <w:trPr>
          <w:trHeight w:hRule="exact" w:val="1136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для губчатой кости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Synapse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3.5 </w:t>
            </w:r>
            <w:r>
              <w:rPr>
                <w:rFonts w:ascii="Times New Roman" w:hAnsi="Times New Roman"/>
                <w:sz w:val="24"/>
                <w:szCs w:val="24"/>
              </w:rPr>
              <w:t>мм, длина 30 мм,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5F2E30" w:rsidTr="005F2E30">
        <w:trPr>
          <w:trHeight w:hRule="exact" w:val="1266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 w:rsidP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30">
              <w:rPr>
                <w:rFonts w:ascii="Times New Roman" w:hAnsi="Times New Roman"/>
                <w:sz w:val="24"/>
                <w:szCs w:val="24"/>
              </w:rPr>
              <w:t xml:space="preserve">Винт для губчатой кости </w:t>
            </w:r>
            <w:r w:rsidRPr="005F2E30">
              <w:rPr>
                <w:rFonts w:ascii="Times New Roman" w:hAnsi="Times New Roman"/>
                <w:sz w:val="24"/>
                <w:szCs w:val="24"/>
                <w:lang w:val="en-US"/>
              </w:rPr>
              <w:t>Synapse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Ø3.5 мм, длина 26 мм, </w:t>
            </w:r>
            <w:r w:rsidRPr="005F2E30"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</w:tr>
      <w:tr w:rsidR="005F2E30" w:rsidTr="005F2E30">
        <w:trPr>
          <w:trHeight w:hRule="exact" w:val="84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Pr="005F2E30" w:rsidRDefault="005F2E30" w:rsidP="005F2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диаметр 3,5 мм, длина 200мм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</w:tr>
      <w:tr w:rsidR="005F2E30" w:rsidTr="005F2E30">
        <w:trPr>
          <w:trHeight w:hRule="exact" w:val="998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 w:rsidP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30"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/>
                <w:sz w:val="24"/>
                <w:szCs w:val="24"/>
              </w:rPr>
              <w:t>блокирующий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30">
              <w:rPr>
                <w:rFonts w:ascii="Times New Roman" w:hAnsi="Times New Roman"/>
                <w:sz w:val="24"/>
                <w:szCs w:val="24"/>
                <w:lang w:val="en-US"/>
              </w:rPr>
              <w:t>Synapse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7,35 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мм, </w:t>
            </w:r>
            <w:r>
              <w:rPr>
                <w:rFonts w:ascii="Times New Roman" w:hAnsi="Times New Roman"/>
                <w:sz w:val="24"/>
                <w:szCs w:val="24"/>
              </w:rPr>
              <w:t>высота 3,25 мм,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30"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</w:tr>
      <w:tr w:rsidR="00D17DD0" w:rsidTr="00CF3726"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CF3726"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7DD0" w:rsidTr="00CF3726"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CF3726"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6F0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6F04CB">
              <w:rPr>
                <w:rFonts w:ascii="Times New Roman" w:hAnsi="Times New Roman"/>
                <w:sz w:val="28"/>
                <w:szCs w:val="28"/>
              </w:rPr>
              <w:t>19.04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461358"/>
    <w:rsid w:val="005A44CB"/>
    <w:rsid w:val="005F2E30"/>
    <w:rsid w:val="006F04CB"/>
    <w:rsid w:val="007D495F"/>
    <w:rsid w:val="009346FC"/>
    <w:rsid w:val="00A31251"/>
    <w:rsid w:val="00A53FC6"/>
    <w:rsid w:val="00C87FD1"/>
    <w:rsid w:val="00C9719B"/>
    <w:rsid w:val="00CF3726"/>
    <w:rsid w:val="00D00F1C"/>
    <w:rsid w:val="00D17DD0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79DB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11</cp:revision>
  <dcterms:created xsi:type="dcterms:W3CDTF">2022-01-26T03:58:00Z</dcterms:created>
  <dcterms:modified xsi:type="dcterms:W3CDTF">2022-04-19T08:54:00Z</dcterms:modified>
</cp:coreProperties>
</file>