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D730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 w:rsidRPr="00D9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Pr="00D90124" w:rsidRDefault="00D90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0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9012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Pr="00D90124" w:rsidRDefault="00DD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Pr="00D90124" w:rsidRDefault="00DD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Pr="00D90124" w:rsidRDefault="00DD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Pr="00D90124" w:rsidRDefault="00DD7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Pr="00D90124" w:rsidRDefault="00DD730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Pr="00D90124" w:rsidRDefault="00DD730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Pr="00D90124" w:rsidRDefault="00DD7309">
            <w:pPr>
              <w:rPr>
                <w:szCs w:val="16"/>
                <w:lang w:val="en-US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 w:rsidP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18.04.2022</w:t>
            </w:r>
            <w:r>
              <w:rPr>
                <w:rFonts w:ascii="Times New Roman" w:hAnsi="Times New Roman"/>
                <w:sz w:val="24"/>
                <w:szCs w:val="24"/>
              </w:rPr>
              <w:t>г. №.620-2022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7309" w:rsidRDefault="00D90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7309" w:rsidRDefault="00D90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20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 производства Electroiux Laundry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свойст-вам)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Запасные части для гладильного катка IC44825 производства Electroiux Laundry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 Гладильные ленты 77010265    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</w:t>
            </w:r>
            <w:r>
              <w:rPr>
                <w:rFonts w:ascii="Times New Roman" w:hAnsi="Times New Roman"/>
                <w:sz w:val="24"/>
                <w:szCs w:val="24"/>
              </w:rPr>
              <w:t>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гладильным катком IC44825 производства Electroiux Laundry Systems, имеющи</w:t>
            </w:r>
            <w:r>
              <w:rPr>
                <w:rFonts w:ascii="Times New Roman" w:hAnsi="Times New Roman"/>
                <w:sz w:val="24"/>
                <w:szCs w:val="24"/>
              </w:rPr>
              <w:t>мся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</w:t>
            </w:r>
            <w:r>
              <w:rPr>
                <w:rFonts w:ascii="Times New Roman" w:hAnsi="Times New Roman"/>
                <w:sz w:val="24"/>
                <w:szCs w:val="24"/>
              </w:rPr>
              <w:t>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D7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D7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20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прачечного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 производства Electroiux Laundry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Запасные части для глади</w:t>
            </w:r>
            <w:r>
              <w:rPr>
                <w:rFonts w:ascii="Times New Roman" w:hAnsi="Times New Roman"/>
                <w:sz w:val="24"/>
                <w:szCs w:val="24"/>
              </w:rPr>
              <w:t>льного катка IC44825 производства Electroiux Laundry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Подающие ленты, артикул 77010219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гладильным катком IC44825 производства Electroiux Laundry Systems, имеющимся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</w:t>
            </w:r>
            <w:r>
              <w:rPr>
                <w:rFonts w:ascii="Times New Roman" w:hAnsi="Times New Roman"/>
                <w:sz w:val="24"/>
                <w:szCs w:val="24"/>
              </w:rPr>
              <w:t>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</w:t>
            </w:r>
            <w:r>
              <w:rPr>
                <w:rFonts w:ascii="Times New Roman" w:hAnsi="Times New Roman"/>
                <w:sz w:val="24"/>
                <w:szCs w:val="24"/>
              </w:rPr>
              <w:t>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9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D7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7309" w:rsidRDefault="00DD7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7309" w:rsidRDefault="00D90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7309" w:rsidRDefault="00D90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7309" w:rsidRDefault="00D90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7309" w:rsidRDefault="00D90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21.04.2022 17:00:00 по местному времени. </w:t>
            </w: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7309" w:rsidRDefault="00D90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7309" w:rsidRDefault="00DD7309">
            <w:pPr>
              <w:rPr>
                <w:szCs w:val="16"/>
              </w:rPr>
            </w:pP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7309" w:rsidRDefault="00D90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7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7309" w:rsidRDefault="00D901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901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309"/>
    <w:rsid w:val="00D90124"/>
    <w:rsid w:val="00D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7BFF-DEAF-4CDB-B271-B688DBFB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2022-04-18T08:52:00Z</dcterms:created>
  <dcterms:modified xsi:type="dcterms:W3CDTF">2022-04-18T08:56:00Z</dcterms:modified>
</cp:coreProperties>
</file>