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600"/>
        <w:gridCol w:w="2197"/>
        <w:gridCol w:w="2413"/>
        <w:gridCol w:w="857"/>
        <w:gridCol w:w="786"/>
        <w:gridCol w:w="1023"/>
        <w:gridCol w:w="1919"/>
        <w:gridCol w:w="978"/>
      </w:tblGrid>
      <w:tr w:rsidR="00D02DEA"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901" w:type="dxa"/>
            <w:shd w:val="clear" w:color="FFFFFF" w:fill="auto"/>
            <w:vAlign w:val="bottom"/>
          </w:tcPr>
          <w:p w:rsidR="00D02DEA" w:rsidRDefault="00D02DEA">
            <w:pPr>
              <w:rPr>
                <w:rFonts w:ascii="Times New Roman" w:hAnsi="Times New Roman"/>
                <w:sz w:val="24"/>
                <w:szCs w:val="24"/>
              </w:rPr>
            </w:pPr>
          </w:p>
        </w:tc>
        <w:tc>
          <w:tcPr>
            <w:tcW w:w="1836" w:type="dxa"/>
            <w:gridSpan w:val="2"/>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Руководителю</w:t>
            </w: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Телефон: 8 (391) 220-16-13</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Факс: 8 (391) 220-16-23</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RPr="009D3E58" w:rsidTr="00ED6C02">
        <w:trPr>
          <w:trHeight w:val="60"/>
        </w:trPr>
        <w:tc>
          <w:tcPr>
            <w:tcW w:w="5324" w:type="dxa"/>
            <w:gridSpan w:val="3"/>
            <w:shd w:val="clear" w:color="FFFFFF" w:fill="auto"/>
            <w:vAlign w:val="bottom"/>
          </w:tcPr>
          <w:p w:rsidR="00D02DEA" w:rsidRPr="005C3235" w:rsidRDefault="005C3235">
            <w:pPr>
              <w:jc w:val="center"/>
              <w:rPr>
                <w:rFonts w:ascii="Times New Roman" w:hAnsi="Times New Roman"/>
                <w:sz w:val="24"/>
                <w:szCs w:val="24"/>
                <w:lang w:val="en-US"/>
              </w:rPr>
            </w:pPr>
            <w:r>
              <w:rPr>
                <w:rFonts w:ascii="Times New Roman" w:hAnsi="Times New Roman"/>
                <w:sz w:val="24"/>
                <w:szCs w:val="24"/>
              </w:rPr>
              <w:t>Е</w:t>
            </w:r>
            <w:r w:rsidRPr="005C3235">
              <w:rPr>
                <w:rFonts w:ascii="Times New Roman" w:hAnsi="Times New Roman"/>
                <w:sz w:val="24"/>
                <w:szCs w:val="24"/>
                <w:lang w:val="en-US"/>
              </w:rPr>
              <w:t xml:space="preserve">-mail: </w:t>
            </w:r>
            <w:proofErr w:type="spellStart"/>
            <w:r w:rsidRPr="005C3235">
              <w:rPr>
                <w:rFonts w:ascii="Times New Roman" w:hAnsi="Times New Roman"/>
                <w:sz w:val="24"/>
                <w:szCs w:val="24"/>
                <w:lang w:val="en-US"/>
              </w:rPr>
              <w:t>kkb</w:t>
            </w:r>
            <w:proofErr w:type="spellEnd"/>
            <w:r w:rsidRPr="005C3235">
              <w:rPr>
                <w:rFonts w:ascii="Times New Roman" w:hAnsi="Times New Roman"/>
                <w:sz w:val="24"/>
                <w:szCs w:val="24"/>
                <w:lang w:val="en-US"/>
              </w:rPr>
              <w:t xml:space="preserve">@ </w:t>
            </w:r>
            <w:proofErr w:type="spellStart"/>
            <w:r w:rsidRPr="005C3235">
              <w:rPr>
                <w:rFonts w:ascii="Times New Roman" w:hAnsi="Times New Roman"/>
                <w:sz w:val="24"/>
                <w:szCs w:val="24"/>
                <w:lang w:val="en-US"/>
              </w:rPr>
              <w:t>medqorod</w:t>
            </w:r>
            <w:proofErr w:type="spellEnd"/>
            <w:r w:rsidRPr="005C3235">
              <w:rPr>
                <w:rFonts w:ascii="Times New Roman" w:hAnsi="Times New Roman"/>
                <w:sz w:val="24"/>
                <w:szCs w:val="24"/>
                <w:lang w:val="en-US"/>
              </w:rPr>
              <w:t xml:space="preserve">. </w:t>
            </w:r>
            <w:proofErr w:type="spellStart"/>
            <w:r w:rsidRPr="005C3235">
              <w:rPr>
                <w:rFonts w:ascii="Times New Roman" w:hAnsi="Times New Roman"/>
                <w:sz w:val="24"/>
                <w:szCs w:val="24"/>
                <w:lang w:val="en-US"/>
              </w:rPr>
              <w:t>ru</w:t>
            </w:r>
            <w:proofErr w:type="spellEnd"/>
          </w:p>
        </w:tc>
        <w:tc>
          <w:tcPr>
            <w:tcW w:w="901" w:type="dxa"/>
            <w:shd w:val="clear" w:color="FFFFFF" w:fill="auto"/>
            <w:vAlign w:val="bottom"/>
          </w:tcPr>
          <w:p w:rsidR="00D02DEA" w:rsidRPr="005C3235" w:rsidRDefault="00D02DEA">
            <w:pPr>
              <w:rPr>
                <w:rFonts w:ascii="Times New Roman" w:hAnsi="Times New Roman"/>
                <w:sz w:val="24"/>
                <w:szCs w:val="24"/>
                <w:lang w:val="en-US"/>
              </w:rPr>
            </w:pPr>
          </w:p>
        </w:tc>
        <w:tc>
          <w:tcPr>
            <w:tcW w:w="800" w:type="dxa"/>
            <w:shd w:val="clear" w:color="FFFFFF" w:fill="auto"/>
            <w:vAlign w:val="bottom"/>
          </w:tcPr>
          <w:p w:rsidR="00D02DEA" w:rsidRPr="005C3235" w:rsidRDefault="00D02DEA">
            <w:pPr>
              <w:rPr>
                <w:rFonts w:ascii="Times New Roman" w:hAnsi="Times New Roman"/>
                <w:sz w:val="24"/>
                <w:szCs w:val="24"/>
                <w:lang w:val="en-US"/>
              </w:rPr>
            </w:pPr>
          </w:p>
        </w:tc>
        <w:tc>
          <w:tcPr>
            <w:tcW w:w="1036" w:type="dxa"/>
            <w:shd w:val="clear" w:color="FFFFFF" w:fill="auto"/>
            <w:vAlign w:val="bottom"/>
          </w:tcPr>
          <w:p w:rsidR="00D02DEA" w:rsidRPr="005C3235" w:rsidRDefault="00D02DEA">
            <w:pPr>
              <w:rPr>
                <w:rFonts w:ascii="Times New Roman" w:hAnsi="Times New Roman"/>
                <w:sz w:val="24"/>
                <w:szCs w:val="24"/>
                <w:lang w:val="en-US"/>
              </w:rPr>
            </w:pPr>
          </w:p>
        </w:tc>
        <w:tc>
          <w:tcPr>
            <w:tcW w:w="1924" w:type="dxa"/>
            <w:shd w:val="clear" w:color="FFFFFF" w:fill="auto"/>
            <w:vAlign w:val="bottom"/>
          </w:tcPr>
          <w:p w:rsidR="00D02DEA" w:rsidRPr="005C3235" w:rsidRDefault="00D02DEA">
            <w:pPr>
              <w:rPr>
                <w:rFonts w:ascii="Times New Roman" w:hAnsi="Times New Roman"/>
                <w:sz w:val="24"/>
                <w:szCs w:val="24"/>
                <w:lang w:val="en-US"/>
              </w:rPr>
            </w:pPr>
          </w:p>
        </w:tc>
        <w:tc>
          <w:tcPr>
            <w:tcW w:w="1004" w:type="dxa"/>
            <w:shd w:val="clear" w:color="FFFFFF" w:fill="auto"/>
            <w:vAlign w:val="bottom"/>
          </w:tcPr>
          <w:p w:rsidR="00D02DEA" w:rsidRPr="005C3235" w:rsidRDefault="00D02DEA">
            <w:pPr>
              <w:rPr>
                <w:szCs w:val="16"/>
                <w:lang w:val="en-US"/>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Http://www.medgorod.ru</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ОКПО 01913234</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ИНН/КПП 2465030876/246501001</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751F15" w:rsidP="00073137">
            <w:pPr>
              <w:rPr>
                <w:rFonts w:ascii="Times New Roman" w:hAnsi="Times New Roman"/>
                <w:sz w:val="24"/>
                <w:szCs w:val="24"/>
              </w:rPr>
            </w:pPr>
            <w:r>
              <w:rPr>
                <w:rFonts w:ascii="Times New Roman" w:hAnsi="Times New Roman"/>
                <w:sz w:val="24"/>
                <w:szCs w:val="24"/>
              </w:rPr>
              <w:t xml:space="preserve">           </w:t>
            </w:r>
            <w:r w:rsidR="009D3E58">
              <w:rPr>
                <w:rFonts w:ascii="Times New Roman" w:hAnsi="Times New Roman"/>
                <w:sz w:val="24"/>
                <w:szCs w:val="24"/>
              </w:rPr>
              <w:t>12.05.</w:t>
            </w:r>
            <w:r w:rsidR="008F3763">
              <w:rPr>
                <w:rFonts w:ascii="Times New Roman" w:hAnsi="Times New Roman"/>
                <w:sz w:val="24"/>
                <w:szCs w:val="24"/>
              </w:rPr>
              <w:t>2021</w:t>
            </w:r>
            <w:r w:rsidR="00A65FDE">
              <w:rPr>
                <w:rFonts w:ascii="Times New Roman" w:hAnsi="Times New Roman"/>
                <w:sz w:val="24"/>
                <w:szCs w:val="24"/>
              </w:rPr>
              <w:t xml:space="preserve"> г. №</w:t>
            </w:r>
            <w:r w:rsidR="0090144F">
              <w:rPr>
                <w:rFonts w:ascii="Times New Roman" w:hAnsi="Times New Roman"/>
                <w:sz w:val="24"/>
                <w:szCs w:val="24"/>
              </w:rPr>
              <w:t xml:space="preserve"> 55</w:t>
            </w:r>
            <w:r w:rsidR="00073137">
              <w:rPr>
                <w:rFonts w:ascii="Times New Roman" w:hAnsi="Times New Roman"/>
                <w:sz w:val="24"/>
                <w:szCs w:val="24"/>
              </w:rPr>
              <w:t>7</w:t>
            </w:r>
            <w:bookmarkStart w:id="0" w:name="_GoBack"/>
            <w:bookmarkEnd w:id="0"/>
            <w:r w:rsidR="001A72A5">
              <w:rPr>
                <w:rFonts w:ascii="Times New Roman" w:hAnsi="Times New Roman"/>
                <w:sz w:val="24"/>
                <w:szCs w:val="24"/>
              </w:rPr>
              <w:t>-2021</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На №_________ от ________________</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609" w:type="dxa"/>
            <w:shd w:val="clear" w:color="FFFFFF" w:fill="auto"/>
            <w:vAlign w:val="bottom"/>
          </w:tcPr>
          <w:p w:rsidR="00D02DEA" w:rsidRDefault="00D02DEA">
            <w:pPr>
              <w:rPr>
                <w:rFonts w:ascii="Times New Roman" w:hAnsi="Times New Roman"/>
                <w:sz w:val="24"/>
                <w:szCs w:val="24"/>
              </w:rPr>
            </w:pPr>
          </w:p>
        </w:tc>
        <w:tc>
          <w:tcPr>
            <w:tcW w:w="2289" w:type="dxa"/>
            <w:shd w:val="clear" w:color="FFFFFF" w:fill="auto"/>
            <w:vAlign w:val="bottom"/>
          </w:tcPr>
          <w:p w:rsidR="00D02DEA" w:rsidRDefault="00D02DEA">
            <w:pPr>
              <w:rPr>
                <w:rFonts w:ascii="Times New Roman" w:hAnsi="Times New Roman"/>
                <w:sz w:val="24"/>
                <w:szCs w:val="24"/>
              </w:rPr>
            </w:pPr>
          </w:p>
        </w:tc>
        <w:tc>
          <w:tcPr>
            <w:tcW w:w="2426" w:type="dxa"/>
            <w:shd w:val="clear" w:color="FFFFFF" w:fill="auto"/>
            <w:vAlign w:val="bottom"/>
          </w:tcPr>
          <w:p w:rsidR="00D02DEA" w:rsidRDefault="00D02DEA">
            <w:pPr>
              <w:rPr>
                <w:rFonts w:ascii="Times New Roman" w:hAnsi="Times New Roman"/>
                <w:sz w:val="24"/>
                <w:szCs w:val="24"/>
              </w:rPr>
            </w:pP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5324" w:type="dxa"/>
            <w:gridSpan w:val="3"/>
            <w:shd w:val="clear" w:color="FFFFFF" w:fill="auto"/>
            <w:vAlign w:val="bottom"/>
          </w:tcPr>
          <w:p w:rsidR="00D02DEA" w:rsidRDefault="005C3235">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90144F" w:rsidTr="00ED6C02">
        <w:trPr>
          <w:trHeight w:val="60"/>
        </w:trPr>
        <w:tc>
          <w:tcPr>
            <w:tcW w:w="609" w:type="dxa"/>
            <w:shd w:val="clear" w:color="FFFFFF" w:fill="auto"/>
            <w:vAlign w:val="bottom"/>
          </w:tcPr>
          <w:p w:rsidR="00D02DEA" w:rsidRDefault="00D02DEA">
            <w:pPr>
              <w:rPr>
                <w:rFonts w:ascii="Times New Roman" w:hAnsi="Times New Roman"/>
                <w:sz w:val="24"/>
                <w:szCs w:val="24"/>
              </w:rPr>
            </w:pPr>
          </w:p>
        </w:tc>
        <w:tc>
          <w:tcPr>
            <w:tcW w:w="2289" w:type="dxa"/>
            <w:shd w:val="clear" w:color="FFFFFF" w:fill="auto"/>
            <w:vAlign w:val="bottom"/>
          </w:tcPr>
          <w:p w:rsidR="00D02DEA" w:rsidRDefault="00D02DEA">
            <w:pPr>
              <w:rPr>
                <w:rFonts w:ascii="Times New Roman" w:hAnsi="Times New Roman"/>
                <w:sz w:val="24"/>
                <w:szCs w:val="24"/>
              </w:rPr>
            </w:pPr>
          </w:p>
        </w:tc>
        <w:tc>
          <w:tcPr>
            <w:tcW w:w="2426" w:type="dxa"/>
            <w:shd w:val="clear" w:color="FFFFFF" w:fill="auto"/>
            <w:vAlign w:val="bottom"/>
          </w:tcPr>
          <w:p w:rsidR="00D02DEA" w:rsidRDefault="00D02DEA">
            <w:pPr>
              <w:rPr>
                <w:rFonts w:ascii="Times New Roman" w:hAnsi="Times New Roman"/>
                <w:sz w:val="24"/>
                <w:szCs w:val="24"/>
              </w:rPr>
            </w:pPr>
          </w:p>
        </w:tc>
        <w:tc>
          <w:tcPr>
            <w:tcW w:w="901" w:type="dxa"/>
            <w:shd w:val="clear" w:color="FFFFFF" w:fill="auto"/>
            <w:vAlign w:val="bottom"/>
          </w:tcPr>
          <w:p w:rsidR="00D02DEA" w:rsidRDefault="00D02DEA">
            <w:pPr>
              <w:rPr>
                <w:rFonts w:ascii="Times New Roman" w:hAnsi="Times New Roman"/>
                <w:sz w:val="24"/>
                <w:szCs w:val="24"/>
              </w:rPr>
            </w:pPr>
          </w:p>
        </w:tc>
        <w:tc>
          <w:tcPr>
            <w:tcW w:w="800" w:type="dxa"/>
            <w:shd w:val="clear" w:color="FFFFFF" w:fill="auto"/>
            <w:vAlign w:val="bottom"/>
          </w:tcPr>
          <w:p w:rsidR="00D02DEA" w:rsidRDefault="00D02DEA">
            <w:pPr>
              <w:rPr>
                <w:rFonts w:ascii="Times New Roman" w:hAnsi="Times New Roman"/>
                <w:sz w:val="24"/>
                <w:szCs w:val="24"/>
              </w:rPr>
            </w:pPr>
          </w:p>
        </w:tc>
        <w:tc>
          <w:tcPr>
            <w:tcW w:w="1036" w:type="dxa"/>
            <w:shd w:val="clear" w:color="FFFFFF" w:fill="auto"/>
            <w:vAlign w:val="bottom"/>
          </w:tcPr>
          <w:p w:rsidR="00D02DEA" w:rsidRDefault="00D02DEA">
            <w:pPr>
              <w:rPr>
                <w:rFonts w:ascii="Times New Roman" w:hAnsi="Times New Roman"/>
                <w:sz w:val="24"/>
                <w:szCs w:val="24"/>
              </w:rPr>
            </w:pPr>
          </w:p>
        </w:tc>
        <w:tc>
          <w:tcPr>
            <w:tcW w:w="1924" w:type="dxa"/>
            <w:shd w:val="clear" w:color="FFFFFF" w:fill="auto"/>
            <w:vAlign w:val="bottom"/>
          </w:tcPr>
          <w:p w:rsidR="00D02DEA" w:rsidRDefault="00D02DEA">
            <w:pPr>
              <w:rPr>
                <w:rFonts w:ascii="Times New Roman" w:hAnsi="Times New Roman"/>
                <w:sz w:val="24"/>
                <w:szCs w:val="24"/>
              </w:rPr>
            </w:pPr>
          </w:p>
        </w:tc>
        <w:tc>
          <w:tcPr>
            <w:tcW w:w="1004" w:type="dxa"/>
            <w:shd w:val="clear" w:color="FFFFFF" w:fill="auto"/>
            <w:vAlign w:val="bottom"/>
          </w:tcPr>
          <w:p w:rsidR="00D02DEA" w:rsidRDefault="00D02DEA">
            <w:pPr>
              <w:rPr>
                <w:szCs w:val="16"/>
              </w:rPr>
            </w:pPr>
          </w:p>
        </w:tc>
      </w:tr>
      <w:tr w:rsidR="00D02DEA" w:rsidTr="00ED6C02">
        <w:trPr>
          <w:trHeight w:val="60"/>
        </w:trPr>
        <w:tc>
          <w:tcPr>
            <w:tcW w:w="9985" w:type="dxa"/>
            <w:gridSpan w:val="7"/>
            <w:shd w:val="clear" w:color="FFFFFF" w:fill="auto"/>
            <w:vAlign w:val="bottom"/>
          </w:tcPr>
          <w:p w:rsidR="00D02DEA" w:rsidRDefault="005C3235">
            <w:pPr>
              <w:jc w:val="center"/>
              <w:rPr>
                <w:rFonts w:ascii="Times New Roman" w:hAnsi="Times New Roman"/>
                <w:b/>
                <w:sz w:val="28"/>
                <w:szCs w:val="28"/>
              </w:rPr>
            </w:pPr>
            <w:r>
              <w:rPr>
                <w:rFonts w:ascii="Times New Roman" w:hAnsi="Times New Roman"/>
                <w:b/>
                <w:sz w:val="28"/>
                <w:szCs w:val="28"/>
              </w:rPr>
              <w:t>Уважаемые господа!</w:t>
            </w: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90144F" w:rsidTr="00ED6C02">
        <w:trPr>
          <w:trHeight w:val="60"/>
        </w:trPr>
        <w:tc>
          <w:tcPr>
            <w:tcW w:w="609" w:type="dxa"/>
            <w:tcBorders>
              <w:top w:val="single" w:sz="5" w:space="0" w:color="auto"/>
              <w:left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 п/п</w:t>
            </w:r>
          </w:p>
        </w:tc>
        <w:tc>
          <w:tcPr>
            <w:tcW w:w="2289"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Наименование</w:t>
            </w:r>
          </w:p>
        </w:tc>
        <w:tc>
          <w:tcPr>
            <w:tcW w:w="2426"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Характеристики</w:t>
            </w:r>
          </w:p>
        </w:tc>
        <w:tc>
          <w:tcPr>
            <w:tcW w:w="901"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Ед. изм.</w:t>
            </w:r>
          </w:p>
        </w:tc>
        <w:tc>
          <w:tcPr>
            <w:tcW w:w="800"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036"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Цена, рублей</w:t>
            </w:r>
          </w:p>
        </w:tc>
        <w:tc>
          <w:tcPr>
            <w:tcW w:w="1924" w:type="dxa"/>
            <w:tcBorders>
              <w:top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Страна происхождения</w:t>
            </w:r>
          </w:p>
        </w:tc>
        <w:tc>
          <w:tcPr>
            <w:tcW w:w="1004" w:type="dxa"/>
            <w:tcBorders>
              <w:top w:val="single" w:sz="5" w:space="0" w:color="auto"/>
              <w:left w:val="single" w:sz="5" w:space="0" w:color="auto"/>
              <w:bottom w:val="single" w:sz="5" w:space="0" w:color="auto"/>
              <w:right w:val="single" w:sz="5" w:space="0" w:color="auto"/>
            </w:tcBorders>
            <w:shd w:val="clear" w:color="FFFFFF" w:fill="auto"/>
            <w:vAlign w:val="center"/>
          </w:tcPr>
          <w:p w:rsidR="00D02DEA" w:rsidRDefault="005C3235">
            <w:pPr>
              <w:jc w:val="center"/>
              <w:rPr>
                <w:rFonts w:ascii="Times New Roman" w:hAnsi="Times New Roman"/>
                <w:b/>
                <w:sz w:val="24"/>
                <w:szCs w:val="24"/>
              </w:rPr>
            </w:pPr>
            <w:r>
              <w:rPr>
                <w:rFonts w:ascii="Times New Roman" w:hAnsi="Times New Roman"/>
                <w:b/>
                <w:sz w:val="24"/>
                <w:szCs w:val="24"/>
              </w:rPr>
              <w:t>КТРУ</w:t>
            </w:r>
          </w:p>
        </w:tc>
      </w:tr>
      <w:tr w:rsidR="0090144F" w:rsidRPr="009D3E58" w:rsidTr="00ED6C02">
        <w:trPr>
          <w:trHeight w:val="113"/>
        </w:trPr>
        <w:tc>
          <w:tcPr>
            <w:tcW w:w="609" w:type="dxa"/>
            <w:tcBorders>
              <w:top w:val="single" w:sz="5" w:space="0" w:color="auto"/>
              <w:left w:val="single" w:sz="5" w:space="0" w:color="auto"/>
              <w:bottom w:val="single" w:sz="4" w:space="0" w:color="auto"/>
              <w:right w:val="single" w:sz="5" w:space="0" w:color="auto"/>
            </w:tcBorders>
            <w:shd w:val="clear" w:color="FFFFFF" w:fill="auto"/>
          </w:tcPr>
          <w:p w:rsidR="00D02DEA" w:rsidRDefault="00443C01">
            <w:pPr>
              <w:jc w:val="center"/>
              <w:rPr>
                <w:rFonts w:ascii="Times New Roman" w:hAnsi="Times New Roman"/>
                <w:sz w:val="24"/>
                <w:szCs w:val="24"/>
              </w:rPr>
            </w:pPr>
            <w:r>
              <w:rPr>
                <w:rFonts w:ascii="Times New Roman" w:hAnsi="Times New Roman"/>
                <w:sz w:val="24"/>
                <w:szCs w:val="24"/>
              </w:rPr>
              <w:t>1</w:t>
            </w:r>
          </w:p>
        </w:tc>
        <w:tc>
          <w:tcPr>
            <w:tcW w:w="2289" w:type="dxa"/>
            <w:tcBorders>
              <w:top w:val="single" w:sz="5" w:space="0" w:color="auto"/>
              <w:bottom w:val="single" w:sz="4" w:space="0" w:color="auto"/>
              <w:right w:val="single" w:sz="5" w:space="0" w:color="auto"/>
            </w:tcBorders>
            <w:shd w:val="clear" w:color="FFFFFF" w:fill="auto"/>
          </w:tcPr>
          <w:p w:rsidR="00D02DEA" w:rsidRPr="009D3E58" w:rsidRDefault="009D3E58" w:rsidP="0090144F">
            <w:pPr>
              <w:rPr>
                <w:rFonts w:ascii="Times New Roman" w:hAnsi="Times New Roman" w:cs="Times New Roman"/>
                <w:sz w:val="22"/>
              </w:rPr>
            </w:pPr>
            <w:r w:rsidRPr="009D3E58">
              <w:rPr>
                <w:rFonts w:ascii="Times New Roman" w:hAnsi="Times New Roman" w:cs="Times New Roman"/>
                <w:sz w:val="22"/>
              </w:rPr>
              <w:t>Мочеприемник детский универсальный 100 мл</w:t>
            </w:r>
          </w:p>
        </w:tc>
        <w:tc>
          <w:tcPr>
            <w:tcW w:w="2426" w:type="dxa"/>
            <w:tcBorders>
              <w:top w:val="single" w:sz="5" w:space="0" w:color="auto"/>
              <w:bottom w:val="single" w:sz="4" w:space="0" w:color="auto"/>
              <w:right w:val="single" w:sz="5" w:space="0" w:color="auto"/>
            </w:tcBorders>
            <w:shd w:val="clear" w:color="FFFFFF" w:fill="auto"/>
          </w:tcPr>
          <w:p w:rsidR="00D02DEA" w:rsidRPr="009D3E58" w:rsidRDefault="009D3E58" w:rsidP="00202BA9">
            <w:pPr>
              <w:rPr>
                <w:rFonts w:ascii="Times New Roman" w:hAnsi="Times New Roman" w:cs="Times New Roman"/>
                <w:sz w:val="22"/>
              </w:rPr>
            </w:pPr>
            <w:r w:rsidRPr="009D3E58">
              <w:rPr>
                <w:rFonts w:ascii="Times New Roman" w:hAnsi="Times New Roman" w:cs="Times New Roman"/>
                <w:sz w:val="22"/>
              </w:rPr>
              <w:t>Мочеприемник детский универсальный. Стерильный. Предназначен для одноразового использования. Изготовлен из прозрачного полиэтилена. Объем 100 мл. Имеет градуировку от 10 мл, цена деления 10 мл. Имеет боковую градуировку от 10 мл до 100 мл, что позволяет измерить малое количество мочи. Срок годности не менее 5 лет</w:t>
            </w:r>
          </w:p>
        </w:tc>
        <w:tc>
          <w:tcPr>
            <w:tcW w:w="901" w:type="dxa"/>
            <w:tcBorders>
              <w:top w:val="single" w:sz="5" w:space="0" w:color="auto"/>
              <w:bottom w:val="single" w:sz="4" w:space="0" w:color="auto"/>
              <w:right w:val="single" w:sz="5" w:space="0" w:color="auto"/>
            </w:tcBorders>
            <w:shd w:val="clear" w:color="FFFFFF" w:fill="auto"/>
          </w:tcPr>
          <w:p w:rsidR="00D02DEA" w:rsidRPr="009D3E58" w:rsidRDefault="00006297">
            <w:pPr>
              <w:jc w:val="center"/>
              <w:rPr>
                <w:rFonts w:ascii="Times New Roman" w:hAnsi="Times New Roman"/>
                <w:sz w:val="22"/>
              </w:rPr>
            </w:pPr>
            <w:proofErr w:type="spellStart"/>
            <w:r w:rsidRPr="009D3E58">
              <w:rPr>
                <w:rFonts w:ascii="Times New Roman" w:hAnsi="Times New Roman"/>
                <w:sz w:val="22"/>
              </w:rPr>
              <w:t>шт</w:t>
            </w:r>
            <w:proofErr w:type="spellEnd"/>
          </w:p>
        </w:tc>
        <w:tc>
          <w:tcPr>
            <w:tcW w:w="800" w:type="dxa"/>
            <w:tcBorders>
              <w:top w:val="single" w:sz="5" w:space="0" w:color="auto"/>
              <w:bottom w:val="single" w:sz="4" w:space="0" w:color="auto"/>
              <w:right w:val="single" w:sz="5" w:space="0" w:color="auto"/>
            </w:tcBorders>
            <w:shd w:val="clear" w:color="FFFFFF" w:fill="auto"/>
          </w:tcPr>
          <w:p w:rsidR="00D02DEA" w:rsidRPr="009D3E58" w:rsidRDefault="00006297">
            <w:pPr>
              <w:jc w:val="center"/>
              <w:rPr>
                <w:rFonts w:ascii="Times New Roman" w:hAnsi="Times New Roman"/>
                <w:sz w:val="22"/>
              </w:rPr>
            </w:pPr>
            <w:r w:rsidRPr="009D3E58">
              <w:rPr>
                <w:rFonts w:ascii="Times New Roman" w:hAnsi="Times New Roman"/>
                <w:sz w:val="22"/>
              </w:rPr>
              <w:t>1</w:t>
            </w:r>
            <w:r w:rsidR="009D3E58" w:rsidRPr="009D3E58">
              <w:rPr>
                <w:rFonts w:ascii="Times New Roman" w:hAnsi="Times New Roman"/>
                <w:sz w:val="22"/>
              </w:rPr>
              <w:t>00</w:t>
            </w:r>
          </w:p>
        </w:tc>
        <w:tc>
          <w:tcPr>
            <w:tcW w:w="1036" w:type="dxa"/>
            <w:tcBorders>
              <w:top w:val="single" w:sz="5" w:space="0" w:color="auto"/>
              <w:bottom w:val="single" w:sz="4" w:space="0" w:color="auto"/>
              <w:right w:val="single" w:sz="5" w:space="0" w:color="auto"/>
            </w:tcBorders>
            <w:shd w:val="clear" w:color="FFFFFF" w:fill="auto"/>
          </w:tcPr>
          <w:p w:rsidR="00D02DEA" w:rsidRPr="009D3E58" w:rsidRDefault="00D02DEA">
            <w:pPr>
              <w:jc w:val="center"/>
              <w:rPr>
                <w:rFonts w:ascii="Times New Roman" w:hAnsi="Times New Roman"/>
                <w:sz w:val="22"/>
              </w:rPr>
            </w:pPr>
          </w:p>
        </w:tc>
        <w:tc>
          <w:tcPr>
            <w:tcW w:w="1924" w:type="dxa"/>
            <w:tcBorders>
              <w:top w:val="single" w:sz="5" w:space="0" w:color="auto"/>
              <w:bottom w:val="single" w:sz="4" w:space="0" w:color="auto"/>
              <w:right w:val="single" w:sz="5" w:space="0" w:color="auto"/>
            </w:tcBorders>
            <w:shd w:val="clear" w:color="FFFFFF" w:fill="auto"/>
          </w:tcPr>
          <w:p w:rsidR="00D02DEA" w:rsidRPr="009D3E58" w:rsidRDefault="00D02DEA" w:rsidP="00EE0060">
            <w:pPr>
              <w:jc w:val="center"/>
              <w:rPr>
                <w:rFonts w:ascii="Times New Roman" w:hAnsi="Times New Roman"/>
                <w:sz w:val="22"/>
              </w:rPr>
            </w:pPr>
          </w:p>
        </w:tc>
        <w:tc>
          <w:tcPr>
            <w:tcW w:w="1004" w:type="dxa"/>
            <w:tcBorders>
              <w:top w:val="single" w:sz="5" w:space="0" w:color="auto"/>
              <w:left w:val="single" w:sz="5" w:space="0" w:color="auto"/>
              <w:bottom w:val="single" w:sz="4" w:space="0" w:color="auto"/>
              <w:right w:val="single" w:sz="5" w:space="0" w:color="auto"/>
            </w:tcBorders>
            <w:shd w:val="clear" w:color="FFFFFF" w:fill="auto"/>
            <w:vAlign w:val="bottom"/>
          </w:tcPr>
          <w:p w:rsidR="00D02DEA" w:rsidRPr="009D3E58" w:rsidRDefault="00D02DEA">
            <w:pPr>
              <w:rPr>
                <w:sz w:val="22"/>
              </w:rPr>
            </w:pPr>
          </w:p>
        </w:tc>
      </w:tr>
      <w:tr w:rsidR="009D3E58" w:rsidRPr="009D3E58" w:rsidTr="00ED6C02">
        <w:trPr>
          <w:trHeight w:val="113"/>
        </w:trPr>
        <w:tc>
          <w:tcPr>
            <w:tcW w:w="609" w:type="dxa"/>
            <w:tcBorders>
              <w:top w:val="single" w:sz="5" w:space="0" w:color="auto"/>
              <w:left w:val="single" w:sz="5" w:space="0" w:color="auto"/>
              <w:bottom w:val="single" w:sz="4" w:space="0" w:color="auto"/>
              <w:right w:val="single" w:sz="5" w:space="0" w:color="auto"/>
            </w:tcBorders>
            <w:shd w:val="clear" w:color="FFFFFF" w:fill="auto"/>
          </w:tcPr>
          <w:p w:rsidR="009D3E58" w:rsidRDefault="009D3E58">
            <w:pPr>
              <w:jc w:val="center"/>
              <w:rPr>
                <w:rFonts w:ascii="Times New Roman" w:hAnsi="Times New Roman"/>
                <w:sz w:val="24"/>
                <w:szCs w:val="24"/>
              </w:rPr>
            </w:pPr>
            <w:r>
              <w:rPr>
                <w:rFonts w:ascii="Times New Roman" w:hAnsi="Times New Roman"/>
                <w:sz w:val="24"/>
                <w:szCs w:val="24"/>
              </w:rPr>
              <w:t>2</w:t>
            </w:r>
          </w:p>
        </w:tc>
        <w:tc>
          <w:tcPr>
            <w:tcW w:w="2289" w:type="dxa"/>
            <w:tcBorders>
              <w:top w:val="single" w:sz="5" w:space="0" w:color="auto"/>
              <w:bottom w:val="single" w:sz="4" w:space="0" w:color="auto"/>
              <w:right w:val="single" w:sz="5" w:space="0" w:color="auto"/>
            </w:tcBorders>
            <w:shd w:val="clear" w:color="FFFFFF" w:fill="auto"/>
          </w:tcPr>
          <w:p w:rsidR="009D3E58" w:rsidRPr="009D3E58" w:rsidRDefault="009D3E58" w:rsidP="0090144F">
            <w:pPr>
              <w:rPr>
                <w:rFonts w:ascii="Times New Roman" w:hAnsi="Times New Roman" w:cs="Times New Roman"/>
                <w:sz w:val="22"/>
              </w:rPr>
            </w:pPr>
            <w:r w:rsidRPr="009D3E58">
              <w:rPr>
                <w:rFonts w:ascii="Times New Roman" w:hAnsi="Times New Roman" w:cs="Times New Roman"/>
                <w:sz w:val="22"/>
              </w:rPr>
              <w:t>Мочеприемник прикроватный 2 л с клапаном и сливом, одноразовый</w:t>
            </w:r>
          </w:p>
        </w:tc>
        <w:tc>
          <w:tcPr>
            <w:tcW w:w="2426" w:type="dxa"/>
            <w:tcBorders>
              <w:top w:val="single" w:sz="5" w:space="0" w:color="auto"/>
              <w:bottom w:val="single" w:sz="4" w:space="0" w:color="auto"/>
              <w:right w:val="single" w:sz="5" w:space="0" w:color="auto"/>
            </w:tcBorders>
            <w:shd w:val="clear" w:color="FFFFFF" w:fill="auto"/>
          </w:tcPr>
          <w:p w:rsidR="009D3E58" w:rsidRPr="009D3E58" w:rsidRDefault="009D3E58" w:rsidP="00202BA9">
            <w:pPr>
              <w:rPr>
                <w:rFonts w:ascii="Times New Roman" w:hAnsi="Times New Roman" w:cs="Times New Roman"/>
                <w:sz w:val="22"/>
              </w:rPr>
            </w:pPr>
            <w:proofErr w:type="spellStart"/>
            <w:r w:rsidRPr="009D3E58">
              <w:rPr>
                <w:rFonts w:ascii="Times New Roman" w:hAnsi="Times New Roman" w:cs="Times New Roman"/>
                <w:sz w:val="22"/>
              </w:rPr>
              <w:t>Cистема</w:t>
            </w:r>
            <w:proofErr w:type="spellEnd"/>
            <w:r w:rsidRPr="009D3E58">
              <w:rPr>
                <w:rFonts w:ascii="Times New Roman" w:hAnsi="Times New Roman" w:cs="Times New Roman"/>
                <w:sz w:val="22"/>
              </w:rPr>
              <w:t xml:space="preserve"> для </w:t>
            </w:r>
            <w:proofErr w:type="spellStart"/>
            <w:r w:rsidRPr="009D3E58">
              <w:rPr>
                <w:rFonts w:ascii="Times New Roman" w:hAnsi="Times New Roman" w:cs="Times New Roman"/>
                <w:sz w:val="22"/>
              </w:rPr>
              <w:t>уроколлекции</w:t>
            </w:r>
            <w:proofErr w:type="spellEnd"/>
            <w:r w:rsidRPr="009D3E58">
              <w:rPr>
                <w:rFonts w:ascii="Times New Roman" w:hAnsi="Times New Roman" w:cs="Times New Roman"/>
                <w:sz w:val="22"/>
              </w:rPr>
              <w:t xml:space="preserve">, изготовленная в режиме "чистых помещений". Состоит из сборного мешка объемом не менее 2000 мл с </w:t>
            </w:r>
            <w:proofErr w:type="spellStart"/>
            <w:r w:rsidRPr="009D3E58">
              <w:rPr>
                <w:rFonts w:ascii="Times New Roman" w:hAnsi="Times New Roman" w:cs="Times New Roman"/>
                <w:sz w:val="22"/>
              </w:rPr>
              <w:t>неперекручивающейся</w:t>
            </w:r>
            <w:proofErr w:type="spellEnd"/>
            <w:r w:rsidRPr="009D3E58">
              <w:rPr>
                <w:rFonts w:ascii="Times New Roman" w:hAnsi="Times New Roman" w:cs="Times New Roman"/>
                <w:sz w:val="22"/>
              </w:rPr>
              <w:t xml:space="preserve">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w:t>
            </w:r>
            <w:r w:rsidRPr="009D3E58">
              <w:rPr>
                <w:rFonts w:ascii="Times New Roman" w:hAnsi="Times New Roman" w:cs="Times New Roman"/>
                <w:sz w:val="22"/>
              </w:rPr>
              <w:lastRenderedPageBreak/>
              <w:t>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w:t>
            </w:r>
          </w:p>
        </w:tc>
        <w:tc>
          <w:tcPr>
            <w:tcW w:w="901"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roofErr w:type="spellStart"/>
            <w:r w:rsidRPr="009D3E58">
              <w:rPr>
                <w:rFonts w:ascii="Times New Roman" w:hAnsi="Times New Roman"/>
                <w:sz w:val="22"/>
              </w:rPr>
              <w:lastRenderedPageBreak/>
              <w:t>шт</w:t>
            </w:r>
            <w:proofErr w:type="spellEnd"/>
          </w:p>
        </w:tc>
        <w:tc>
          <w:tcPr>
            <w:tcW w:w="800"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r w:rsidRPr="009D3E58">
              <w:rPr>
                <w:rFonts w:ascii="Times New Roman" w:hAnsi="Times New Roman"/>
                <w:sz w:val="22"/>
              </w:rPr>
              <w:t>3240</w:t>
            </w:r>
          </w:p>
        </w:tc>
        <w:tc>
          <w:tcPr>
            <w:tcW w:w="1036"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
        </w:tc>
        <w:tc>
          <w:tcPr>
            <w:tcW w:w="1924" w:type="dxa"/>
            <w:tcBorders>
              <w:top w:val="single" w:sz="5" w:space="0" w:color="auto"/>
              <w:bottom w:val="single" w:sz="4" w:space="0" w:color="auto"/>
              <w:right w:val="single" w:sz="5" w:space="0" w:color="auto"/>
            </w:tcBorders>
            <w:shd w:val="clear" w:color="FFFFFF" w:fill="auto"/>
          </w:tcPr>
          <w:p w:rsidR="009D3E58" w:rsidRPr="009D3E58" w:rsidRDefault="009D3E58" w:rsidP="00EE0060">
            <w:pPr>
              <w:jc w:val="center"/>
              <w:rPr>
                <w:rFonts w:ascii="Times New Roman" w:hAnsi="Times New Roman"/>
                <w:sz w:val="22"/>
              </w:rPr>
            </w:pPr>
          </w:p>
        </w:tc>
        <w:tc>
          <w:tcPr>
            <w:tcW w:w="1004" w:type="dxa"/>
            <w:tcBorders>
              <w:top w:val="single" w:sz="5" w:space="0" w:color="auto"/>
              <w:left w:val="single" w:sz="5" w:space="0" w:color="auto"/>
              <w:bottom w:val="single" w:sz="4" w:space="0" w:color="auto"/>
              <w:right w:val="single" w:sz="5" w:space="0" w:color="auto"/>
            </w:tcBorders>
            <w:shd w:val="clear" w:color="FFFFFF" w:fill="auto"/>
            <w:vAlign w:val="bottom"/>
          </w:tcPr>
          <w:p w:rsidR="009D3E58" w:rsidRPr="009D3E58" w:rsidRDefault="009D3E58">
            <w:pPr>
              <w:rPr>
                <w:sz w:val="22"/>
              </w:rPr>
            </w:pPr>
          </w:p>
        </w:tc>
      </w:tr>
      <w:tr w:rsidR="009D3E58" w:rsidRPr="009D3E58" w:rsidTr="00ED6C02">
        <w:trPr>
          <w:trHeight w:val="113"/>
        </w:trPr>
        <w:tc>
          <w:tcPr>
            <w:tcW w:w="609" w:type="dxa"/>
            <w:tcBorders>
              <w:top w:val="single" w:sz="5" w:space="0" w:color="auto"/>
              <w:left w:val="single" w:sz="5" w:space="0" w:color="auto"/>
              <w:bottom w:val="single" w:sz="4" w:space="0" w:color="auto"/>
              <w:right w:val="single" w:sz="5" w:space="0" w:color="auto"/>
            </w:tcBorders>
            <w:shd w:val="clear" w:color="FFFFFF" w:fill="auto"/>
          </w:tcPr>
          <w:p w:rsidR="009D3E58" w:rsidRDefault="009D3E58">
            <w:pPr>
              <w:jc w:val="center"/>
              <w:rPr>
                <w:rFonts w:ascii="Times New Roman" w:hAnsi="Times New Roman"/>
                <w:sz w:val="24"/>
                <w:szCs w:val="24"/>
              </w:rPr>
            </w:pPr>
            <w:r>
              <w:rPr>
                <w:rFonts w:ascii="Times New Roman" w:hAnsi="Times New Roman"/>
                <w:sz w:val="24"/>
                <w:szCs w:val="24"/>
              </w:rPr>
              <w:lastRenderedPageBreak/>
              <w:t>3</w:t>
            </w:r>
          </w:p>
        </w:tc>
        <w:tc>
          <w:tcPr>
            <w:tcW w:w="2289" w:type="dxa"/>
            <w:tcBorders>
              <w:top w:val="single" w:sz="5" w:space="0" w:color="auto"/>
              <w:bottom w:val="single" w:sz="4" w:space="0" w:color="auto"/>
              <w:right w:val="single" w:sz="5" w:space="0" w:color="auto"/>
            </w:tcBorders>
            <w:shd w:val="clear" w:color="FFFFFF" w:fill="auto"/>
          </w:tcPr>
          <w:p w:rsidR="009D3E58" w:rsidRPr="009D3E58" w:rsidRDefault="009D3E58" w:rsidP="0090144F">
            <w:pPr>
              <w:rPr>
                <w:rFonts w:ascii="Times New Roman" w:hAnsi="Times New Roman" w:cs="Times New Roman"/>
                <w:sz w:val="22"/>
              </w:rPr>
            </w:pPr>
            <w:r w:rsidRPr="009D3E58">
              <w:rPr>
                <w:rFonts w:ascii="Times New Roman" w:hAnsi="Times New Roman" w:cs="Times New Roman"/>
                <w:sz w:val="22"/>
              </w:rPr>
              <w:t xml:space="preserve">Мочеприемник </w:t>
            </w:r>
            <w:proofErr w:type="spellStart"/>
            <w:r w:rsidRPr="009D3E58">
              <w:rPr>
                <w:rFonts w:ascii="Times New Roman" w:hAnsi="Times New Roman" w:cs="Times New Roman"/>
                <w:sz w:val="22"/>
              </w:rPr>
              <w:t>Унометр</w:t>
            </w:r>
            <w:proofErr w:type="spellEnd"/>
            <w:r w:rsidRPr="009D3E58">
              <w:rPr>
                <w:rFonts w:ascii="Times New Roman" w:hAnsi="Times New Roman" w:cs="Times New Roman"/>
                <w:sz w:val="22"/>
              </w:rPr>
              <w:t xml:space="preserve"> </w:t>
            </w:r>
            <w:proofErr w:type="spellStart"/>
            <w:r w:rsidRPr="009D3E58">
              <w:rPr>
                <w:rFonts w:ascii="Times New Roman" w:hAnsi="Times New Roman" w:cs="Times New Roman"/>
                <w:sz w:val="22"/>
              </w:rPr>
              <w:t>Сейфити</w:t>
            </w:r>
            <w:proofErr w:type="spellEnd"/>
            <w:r w:rsidRPr="009D3E58">
              <w:rPr>
                <w:rFonts w:ascii="Times New Roman" w:hAnsi="Times New Roman" w:cs="Times New Roman"/>
                <w:sz w:val="22"/>
              </w:rPr>
              <w:t xml:space="preserve"> Плюс одноразовый для почасового измерения 2л</w:t>
            </w:r>
          </w:p>
        </w:tc>
        <w:tc>
          <w:tcPr>
            <w:tcW w:w="2426" w:type="dxa"/>
            <w:tcBorders>
              <w:top w:val="single" w:sz="5" w:space="0" w:color="auto"/>
              <w:bottom w:val="single" w:sz="4" w:space="0" w:color="auto"/>
              <w:right w:val="single" w:sz="5" w:space="0" w:color="auto"/>
            </w:tcBorders>
            <w:shd w:val="clear" w:color="FFFFFF" w:fill="auto"/>
          </w:tcPr>
          <w:p w:rsidR="009D3E58" w:rsidRPr="009D3E58" w:rsidRDefault="009D3E58" w:rsidP="00202BA9">
            <w:pPr>
              <w:rPr>
                <w:rFonts w:ascii="Times New Roman" w:hAnsi="Times New Roman" w:cs="Times New Roman"/>
                <w:sz w:val="22"/>
              </w:rPr>
            </w:pPr>
            <w:r w:rsidRPr="009D3E58">
              <w:rPr>
                <w:rFonts w:ascii="Times New Roman" w:hAnsi="Times New Roman" w:cs="Times New Roman"/>
                <w:sz w:val="22"/>
              </w:rPr>
              <w:t>Система закрытая стерильная (</w:t>
            </w:r>
            <w:proofErr w:type="spellStart"/>
            <w:r w:rsidRPr="009D3E58">
              <w:rPr>
                <w:rFonts w:ascii="Times New Roman" w:hAnsi="Times New Roman" w:cs="Times New Roman"/>
                <w:sz w:val="22"/>
              </w:rPr>
              <w:t>уриметр</w:t>
            </w:r>
            <w:proofErr w:type="spellEnd"/>
            <w:r w:rsidRPr="009D3E58">
              <w:rPr>
                <w:rFonts w:ascii="Times New Roman" w:hAnsi="Times New Roman" w:cs="Times New Roman"/>
                <w:sz w:val="22"/>
              </w:rPr>
              <w:t xml:space="preserve">) вертикального дизайна -комбинированный </w:t>
            </w:r>
            <w:proofErr w:type="spellStart"/>
            <w:r w:rsidRPr="009D3E58">
              <w:rPr>
                <w:rFonts w:ascii="Times New Roman" w:hAnsi="Times New Roman" w:cs="Times New Roman"/>
                <w:sz w:val="22"/>
              </w:rPr>
              <w:t>уроколлектор</w:t>
            </w:r>
            <w:proofErr w:type="spellEnd"/>
            <w:r w:rsidRPr="009D3E58">
              <w:rPr>
                <w:rFonts w:ascii="Times New Roman" w:hAnsi="Times New Roman" w:cs="Times New Roman"/>
                <w:sz w:val="22"/>
              </w:rPr>
              <w:t xml:space="preserve"> с приводной трубкой </w:t>
            </w:r>
            <w:proofErr w:type="gramStart"/>
            <w:r w:rsidRPr="009D3E58">
              <w:rPr>
                <w:rFonts w:ascii="Times New Roman" w:hAnsi="Times New Roman" w:cs="Times New Roman"/>
                <w:sz w:val="22"/>
              </w:rPr>
              <w:t>длиной  110</w:t>
            </w:r>
            <w:proofErr w:type="gramEnd"/>
            <w:r w:rsidRPr="009D3E58">
              <w:rPr>
                <w:rFonts w:ascii="Times New Roman" w:hAnsi="Times New Roman" w:cs="Times New Roman"/>
                <w:sz w:val="22"/>
              </w:rPr>
              <w:t xml:space="preserve"> см и сборным мешком. Емкость </w:t>
            </w:r>
            <w:proofErr w:type="spellStart"/>
            <w:r w:rsidRPr="009D3E58">
              <w:rPr>
                <w:rFonts w:ascii="Times New Roman" w:hAnsi="Times New Roman" w:cs="Times New Roman"/>
                <w:sz w:val="22"/>
              </w:rPr>
              <w:t>уроколлектора</w:t>
            </w:r>
            <w:proofErr w:type="spellEnd"/>
            <w:r w:rsidRPr="009D3E58">
              <w:rPr>
                <w:rFonts w:ascii="Times New Roman" w:hAnsi="Times New Roman" w:cs="Times New Roman"/>
                <w:sz w:val="22"/>
              </w:rPr>
              <w:t xml:space="preserve"> до 500 мл, в центре - измерительный цилиндр емкостью до 40 мл с 3 отверстиями на лицевой его части. </w:t>
            </w:r>
            <w:proofErr w:type="spellStart"/>
            <w:r w:rsidRPr="009D3E58">
              <w:rPr>
                <w:rFonts w:ascii="Times New Roman" w:hAnsi="Times New Roman" w:cs="Times New Roman"/>
                <w:sz w:val="22"/>
              </w:rPr>
              <w:t>Двухпросветная</w:t>
            </w:r>
            <w:proofErr w:type="spellEnd"/>
            <w:r w:rsidRPr="009D3E58">
              <w:rPr>
                <w:rFonts w:ascii="Times New Roman" w:hAnsi="Times New Roman" w:cs="Times New Roman"/>
                <w:sz w:val="22"/>
              </w:rPr>
              <w:t xml:space="preserve"> </w:t>
            </w:r>
            <w:proofErr w:type="spellStart"/>
            <w:r w:rsidRPr="009D3E58">
              <w:rPr>
                <w:rFonts w:ascii="Times New Roman" w:hAnsi="Times New Roman" w:cs="Times New Roman"/>
                <w:sz w:val="22"/>
              </w:rPr>
              <w:t>неперекручивающаяся</w:t>
            </w:r>
            <w:proofErr w:type="spellEnd"/>
            <w:r w:rsidRPr="009D3E58">
              <w:rPr>
                <w:rFonts w:ascii="Times New Roman" w:hAnsi="Times New Roman" w:cs="Times New Roman"/>
                <w:sz w:val="22"/>
              </w:rPr>
              <w:t xml:space="preserve"> трубка с внешней спиралью в месте крепления к измерительной камере.  На дистальном конце приводной трубки - универсальный </w:t>
            </w:r>
            <w:proofErr w:type="spellStart"/>
            <w:r w:rsidRPr="009D3E58">
              <w:rPr>
                <w:rFonts w:ascii="Times New Roman" w:hAnsi="Times New Roman" w:cs="Times New Roman"/>
                <w:sz w:val="22"/>
              </w:rPr>
              <w:t>безыгольный</w:t>
            </w:r>
            <w:proofErr w:type="spellEnd"/>
            <w:r w:rsidRPr="009D3E58">
              <w:rPr>
                <w:rFonts w:ascii="Times New Roman" w:hAnsi="Times New Roman" w:cs="Times New Roman"/>
                <w:sz w:val="22"/>
              </w:rPr>
              <w:t xml:space="preserve"> порт для взятия проб мочи и </w:t>
            </w:r>
            <w:r w:rsidRPr="009D3E58">
              <w:rPr>
                <w:rFonts w:ascii="Times New Roman" w:hAnsi="Times New Roman" w:cs="Times New Roman"/>
                <w:sz w:val="22"/>
              </w:rPr>
              <w:lastRenderedPageBreak/>
              <w:t xml:space="preserve">кремальерная клипса. Между приводной трубкой и </w:t>
            </w:r>
            <w:proofErr w:type="spellStart"/>
            <w:r w:rsidRPr="009D3E58">
              <w:rPr>
                <w:rFonts w:ascii="Times New Roman" w:hAnsi="Times New Roman" w:cs="Times New Roman"/>
                <w:sz w:val="22"/>
              </w:rPr>
              <w:t>уроколлектором</w:t>
            </w:r>
            <w:proofErr w:type="spellEnd"/>
            <w:r w:rsidRPr="009D3E58">
              <w:rPr>
                <w:rFonts w:ascii="Times New Roman" w:hAnsi="Times New Roman" w:cs="Times New Roman"/>
                <w:sz w:val="22"/>
              </w:rPr>
              <w:t xml:space="preserve">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 7 дней. Комплектация: 1 прочный шнур, 2 ремня, 1 встроенный крючок на задней панели.</w:t>
            </w:r>
          </w:p>
        </w:tc>
        <w:tc>
          <w:tcPr>
            <w:tcW w:w="901"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roofErr w:type="spellStart"/>
            <w:r w:rsidRPr="009D3E58">
              <w:rPr>
                <w:rFonts w:ascii="Times New Roman" w:hAnsi="Times New Roman"/>
                <w:sz w:val="22"/>
              </w:rPr>
              <w:lastRenderedPageBreak/>
              <w:t>шт</w:t>
            </w:r>
            <w:proofErr w:type="spellEnd"/>
          </w:p>
        </w:tc>
        <w:tc>
          <w:tcPr>
            <w:tcW w:w="800"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r w:rsidRPr="009D3E58">
              <w:rPr>
                <w:rFonts w:ascii="Times New Roman" w:hAnsi="Times New Roman"/>
                <w:sz w:val="22"/>
              </w:rPr>
              <w:t>30</w:t>
            </w:r>
          </w:p>
        </w:tc>
        <w:tc>
          <w:tcPr>
            <w:tcW w:w="1036"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
        </w:tc>
        <w:tc>
          <w:tcPr>
            <w:tcW w:w="1924" w:type="dxa"/>
            <w:tcBorders>
              <w:top w:val="single" w:sz="5" w:space="0" w:color="auto"/>
              <w:bottom w:val="single" w:sz="4" w:space="0" w:color="auto"/>
              <w:right w:val="single" w:sz="5" w:space="0" w:color="auto"/>
            </w:tcBorders>
            <w:shd w:val="clear" w:color="FFFFFF" w:fill="auto"/>
          </w:tcPr>
          <w:p w:rsidR="009D3E58" w:rsidRPr="009D3E58" w:rsidRDefault="009D3E58" w:rsidP="00EE0060">
            <w:pPr>
              <w:jc w:val="center"/>
              <w:rPr>
                <w:rFonts w:ascii="Times New Roman" w:hAnsi="Times New Roman"/>
                <w:sz w:val="22"/>
              </w:rPr>
            </w:pPr>
          </w:p>
        </w:tc>
        <w:tc>
          <w:tcPr>
            <w:tcW w:w="1004" w:type="dxa"/>
            <w:tcBorders>
              <w:top w:val="single" w:sz="5" w:space="0" w:color="auto"/>
              <w:left w:val="single" w:sz="5" w:space="0" w:color="auto"/>
              <w:bottom w:val="single" w:sz="4" w:space="0" w:color="auto"/>
              <w:right w:val="single" w:sz="5" w:space="0" w:color="auto"/>
            </w:tcBorders>
            <w:shd w:val="clear" w:color="FFFFFF" w:fill="auto"/>
            <w:vAlign w:val="bottom"/>
          </w:tcPr>
          <w:p w:rsidR="009D3E58" w:rsidRPr="009D3E58" w:rsidRDefault="009D3E58">
            <w:pPr>
              <w:rPr>
                <w:sz w:val="22"/>
              </w:rPr>
            </w:pPr>
          </w:p>
        </w:tc>
      </w:tr>
      <w:tr w:rsidR="009D3E58" w:rsidRPr="009D3E58" w:rsidTr="00ED6C02">
        <w:trPr>
          <w:trHeight w:val="113"/>
        </w:trPr>
        <w:tc>
          <w:tcPr>
            <w:tcW w:w="609" w:type="dxa"/>
            <w:tcBorders>
              <w:top w:val="single" w:sz="5" w:space="0" w:color="auto"/>
              <w:left w:val="single" w:sz="5" w:space="0" w:color="auto"/>
              <w:bottom w:val="single" w:sz="4" w:space="0" w:color="auto"/>
              <w:right w:val="single" w:sz="5" w:space="0" w:color="auto"/>
            </w:tcBorders>
            <w:shd w:val="clear" w:color="FFFFFF" w:fill="auto"/>
          </w:tcPr>
          <w:p w:rsidR="009D3E58" w:rsidRDefault="009D3E58">
            <w:pPr>
              <w:jc w:val="center"/>
              <w:rPr>
                <w:rFonts w:ascii="Times New Roman" w:hAnsi="Times New Roman"/>
                <w:sz w:val="24"/>
                <w:szCs w:val="24"/>
              </w:rPr>
            </w:pPr>
            <w:r>
              <w:rPr>
                <w:rFonts w:ascii="Times New Roman" w:hAnsi="Times New Roman"/>
                <w:sz w:val="24"/>
                <w:szCs w:val="24"/>
              </w:rPr>
              <w:lastRenderedPageBreak/>
              <w:t>4</w:t>
            </w:r>
          </w:p>
        </w:tc>
        <w:tc>
          <w:tcPr>
            <w:tcW w:w="2289" w:type="dxa"/>
            <w:tcBorders>
              <w:top w:val="single" w:sz="5" w:space="0" w:color="auto"/>
              <w:bottom w:val="single" w:sz="4" w:space="0" w:color="auto"/>
              <w:right w:val="single" w:sz="5" w:space="0" w:color="auto"/>
            </w:tcBorders>
            <w:shd w:val="clear" w:color="FFFFFF" w:fill="auto"/>
          </w:tcPr>
          <w:p w:rsidR="009D3E58" w:rsidRPr="009D3E58" w:rsidRDefault="009D3E58" w:rsidP="0090144F">
            <w:pPr>
              <w:rPr>
                <w:rFonts w:ascii="Times New Roman" w:hAnsi="Times New Roman" w:cs="Times New Roman"/>
                <w:sz w:val="22"/>
              </w:rPr>
            </w:pPr>
            <w:r w:rsidRPr="009D3E58">
              <w:rPr>
                <w:rFonts w:ascii="Times New Roman" w:hAnsi="Times New Roman" w:cs="Times New Roman"/>
                <w:sz w:val="22"/>
              </w:rPr>
              <w:t>Мочеприемник прикроватный в наборе, мешок 2 л, трубка 90 см, одноразовый</w:t>
            </w:r>
          </w:p>
        </w:tc>
        <w:tc>
          <w:tcPr>
            <w:tcW w:w="2426" w:type="dxa"/>
            <w:tcBorders>
              <w:top w:val="single" w:sz="5" w:space="0" w:color="auto"/>
              <w:bottom w:val="single" w:sz="4" w:space="0" w:color="auto"/>
              <w:right w:val="single" w:sz="5" w:space="0" w:color="auto"/>
            </w:tcBorders>
            <w:shd w:val="clear" w:color="FFFFFF" w:fill="auto"/>
          </w:tcPr>
          <w:p w:rsidR="009D3E58" w:rsidRPr="009D3E58" w:rsidRDefault="009D3E58" w:rsidP="00202BA9">
            <w:pPr>
              <w:rPr>
                <w:rFonts w:ascii="Times New Roman" w:hAnsi="Times New Roman" w:cs="Times New Roman"/>
                <w:sz w:val="22"/>
              </w:rPr>
            </w:pPr>
            <w:r w:rsidRPr="009D3E58">
              <w:rPr>
                <w:rFonts w:ascii="Times New Roman" w:hAnsi="Times New Roman" w:cs="Times New Roman"/>
                <w:sz w:val="22"/>
              </w:rPr>
              <w:t>Мочеприемник прикроватный в наборе, мешок 2 л, трубка 90 см, одноразовый</w:t>
            </w:r>
          </w:p>
        </w:tc>
        <w:tc>
          <w:tcPr>
            <w:tcW w:w="901"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roofErr w:type="spellStart"/>
            <w:r w:rsidRPr="009D3E58">
              <w:rPr>
                <w:rFonts w:ascii="Times New Roman" w:hAnsi="Times New Roman"/>
                <w:sz w:val="22"/>
              </w:rPr>
              <w:t>шт</w:t>
            </w:r>
            <w:proofErr w:type="spellEnd"/>
          </w:p>
        </w:tc>
        <w:tc>
          <w:tcPr>
            <w:tcW w:w="800"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r w:rsidRPr="009D3E58">
              <w:rPr>
                <w:rFonts w:ascii="Times New Roman" w:hAnsi="Times New Roman"/>
                <w:sz w:val="22"/>
              </w:rPr>
              <w:t>50</w:t>
            </w:r>
          </w:p>
        </w:tc>
        <w:tc>
          <w:tcPr>
            <w:tcW w:w="1036"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
        </w:tc>
        <w:tc>
          <w:tcPr>
            <w:tcW w:w="1924" w:type="dxa"/>
            <w:tcBorders>
              <w:top w:val="single" w:sz="5" w:space="0" w:color="auto"/>
              <w:bottom w:val="single" w:sz="4" w:space="0" w:color="auto"/>
              <w:right w:val="single" w:sz="5" w:space="0" w:color="auto"/>
            </w:tcBorders>
            <w:shd w:val="clear" w:color="FFFFFF" w:fill="auto"/>
          </w:tcPr>
          <w:p w:rsidR="009D3E58" w:rsidRPr="009D3E58" w:rsidRDefault="009D3E58" w:rsidP="00EE0060">
            <w:pPr>
              <w:jc w:val="center"/>
              <w:rPr>
                <w:rFonts w:ascii="Times New Roman" w:hAnsi="Times New Roman"/>
                <w:sz w:val="22"/>
              </w:rPr>
            </w:pPr>
          </w:p>
        </w:tc>
        <w:tc>
          <w:tcPr>
            <w:tcW w:w="1004" w:type="dxa"/>
            <w:tcBorders>
              <w:top w:val="single" w:sz="5" w:space="0" w:color="auto"/>
              <w:left w:val="single" w:sz="5" w:space="0" w:color="auto"/>
              <w:bottom w:val="single" w:sz="4" w:space="0" w:color="auto"/>
              <w:right w:val="single" w:sz="5" w:space="0" w:color="auto"/>
            </w:tcBorders>
            <w:shd w:val="clear" w:color="FFFFFF" w:fill="auto"/>
            <w:vAlign w:val="bottom"/>
          </w:tcPr>
          <w:p w:rsidR="009D3E58" w:rsidRPr="009D3E58" w:rsidRDefault="009D3E58">
            <w:pPr>
              <w:rPr>
                <w:sz w:val="22"/>
              </w:rPr>
            </w:pPr>
          </w:p>
        </w:tc>
      </w:tr>
      <w:tr w:rsidR="009D3E58" w:rsidRPr="009D3E58" w:rsidTr="00ED6C02">
        <w:trPr>
          <w:trHeight w:val="113"/>
        </w:trPr>
        <w:tc>
          <w:tcPr>
            <w:tcW w:w="609" w:type="dxa"/>
            <w:tcBorders>
              <w:top w:val="single" w:sz="5" w:space="0" w:color="auto"/>
              <w:left w:val="single" w:sz="5" w:space="0" w:color="auto"/>
              <w:bottom w:val="single" w:sz="4" w:space="0" w:color="auto"/>
              <w:right w:val="single" w:sz="5" w:space="0" w:color="auto"/>
            </w:tcBorders>
            <w:shd w:val="clear" w:color="FFFFFF" w:fill="auto"/>
          </w:tcPr>
          <w:p w:rsidR="009D3E58" w:rsidRDefault="009D3E58">
            <w:pPr>
              <w:jc w:val="center"/>
              <w:rPr>
                <w:rFonts w:ascii="Times New Roman" w:hAnsi="Times New Roman"/>
                <w:sz w:val="24"/>
                <w:szCs w:val="24"/>
              </w:rPr>
            </w:pPr>
            <w:r>
              <w:rPr>
                <w:rFonts w:ascii="Times New Roman" w:hAnsi="Times New Roman"/>
                <w:sz w:val="24"/>
                <w:szCs w:val="24"/>
              </w:rPr>
              <w:t>5</w:t>
            </w:r>
          </w:p>
        </w:tc>
        <w:tc>
          <w:tcPr>
            <w:tcW w:w="2289" w:type="dxa"/>
            <w:tcBorders>
              <w:top w:val="single" w:sz="5" w:space="0" w:color="auto"/>
              <w:bottom w:val="single" w:sz="4" w:space="0" w:color="auto"/>
              <w:right w:val="single" w:sz="5" w:space="0" w:color="auto"/>
            </w:tcBorders>
            <w:shd w:val="clear" w:color="FFFFFF" w:fill="auto"/>
          </w:tcPr>
          <w:p w:rsidR="009D3E58" w:rsidRPr="009D3E58" w:rsidRDefault="009D3E58" w:rsidP="0090144F">
            <w:pPr>
              <w:rPr>
                <w:rFonts w:ascii="Times New Roman" w:hAnsi="Times New Roman" w:cs="Times New Roman"/>
                <w:sz w:val="22"/>
              </w:rPr>
            </w:pPr>
            <w:r w:rsidRPr="009D3E58">
              <w:rPr>
                <w:rFonts w:ascii="Times New Roman" w:hAnsi="Times New Roman" w:cs="Times New Roman"/>
                <w:sz w:val="22"/>
              </w:rPr>
              <w:t xml:space="preserve">Мочеприемник </w:t>
            </w:r>
            <w:proofErr w:type="spellStart"/>
            <w:r w:rsidRPr="009D3E58">
              <w:rPr>
                <w:rFonts w:ascii="Times New Roman" w:hAnsi="Times New Roman" w:cs="Times New Roman"/>
                <w:sz w:val="22"/>
              </w:rPr>
              <w:t>Уриметр</w:t>
            </w:r>
            <w:proofErr w:type="spellEnd"/>
            <w:r w:rsidRPr="009D3E58">
              <w:rPr>
                <w:rFonts w:ascii="Times New Roman" w:hAnsi="Times New Roman" w:cs="Times New Roman"/>
                <w:sz w:val="22"/>
              </w:rPr>
              <w:t xml:space="preserve"> одноразовый для почасового измерения</w:t>
            </w:r>
          </w:p>
        </w:tc>
        <w:tc>
          <w:tcPr>
            <w:tcW w:w="2426" w:type="dxa"/>
            <w:tcBorders>
              <w:top w:val="single" w:sz="5" w:space="0" w:color="auto"/>
              <w:bottom w:val="single" w:sz="4" w:space="0" w:color="auto"/>
              <w:right w:val="single" w:sz="5" w:space="0" w:color="auto"/>
            </w:tcBorders>
            <w:shd w:val="clear" w:color="FFFFFF" w:fill="auto"/>
          </w:tcPr>
          <w:p w:rsidR="009D3E58" w:rsidRPr="009D3E58" w:rsidRDefault="009D3E58" w:rsidP="00202BA9">
            <w:pPr>
              <w:rPr>
                <w:rFonts w:ascii="Times New Roman" w:hAnsi="Times New Roman" w:cs="Times New Roman"/>
                <w:sz w:val="22"/>
              </w:rPr>
            </w:pPr>
            <w:r w:rsidRPr="009D3E58">
              <w:rPr>
                <w:rFonts w:ascii="Times New Roman" w:hAnsi="Times New Roman" w:cs="Times New Roman"/>
                <w:sz w:val="22"/>
              </w:rPr>
              <w:t>Система закрытая стерильная (</w:t>
            </w:r>
            <w:proofErr w:type="spellStart"/>
            <w:r w:rsidRPr="009D3E58">
              <w:rPr>
                <w:rFonts w:ascii="Times New Roman" w:hAnsi="Times New Roman" w:cs="Times New Roman"/>
                <w:sz w:val="22"/>
              </w:rPr>
              <w:t>уриметр</w:t>
            </w:r>
            <w:proofErr w:type="spellEnd"/>
            <w:r w:rsidRPr="009D3E58">
              <w:rPr>
                <w:rFonts w:ascii="Times New Roman" w:hAnsi="Times New Roman" w:cs="Times New Roman"/>
                <w:sz w:val="22"/>
              </w:rPr>
              <w:t xml:space="preserve">) вертикального дизайна -комбинированный </w:t>
            </w:r>
            <w:proofErr w:type="spellStart"/>
            <w:r w:rsidRPr="009D3E58">
              <w:rPr>
                <w:rFonts w:ascii="Times New Roman" w:hAnsi="Times New Roman" w:cs="Times New Roman"/>
                <w:sz w:val="22"/>
              </w:rPr>
              <w:t>уроколлектор</w:t>
            </w:r>
            <w:proofErr w:type="spellEnd"/>
            <w:r w:rsidRPr="009D3E58">
              <w:rPr>
                <w:rFonts w:ascii="Times New Roman" w:hAnsi="Times New Roman" w:cs="Times New Roman"/>
                <w:sz w:val="22"/>
              </w:rPr>
              <w:t xml:space="preserve"> с приводной трубкой </w:t>
            </w:r>
            <w:proofErr w:type="gramStart"/>
            <w:r w:rsidRPr="009D3E58">
              <w:rPr>
                <w:rFonts w:ascii="Times New Roman" w:hAnsi="Times New Roman" w:cs="Times New Roman"/>
                <w:sz w:val="22"/>
              </w:rPr>
              <w:t>длиной  110</w:t>
            </w:r>
            <w:proofErr w:type="gramEnd"/>
            <w:r w:rsidRPr="009D3E58">
              <w:rPr>
                <w:rFonts w:ascii="Times New Roman" w:hAnsi="Times New Roman" w:cs="Times New Roman"/>
                <w:sz w:val="22"/>
              </w:rPr>
              <w:t xml:space="preserve"> см и сборным мешком. Емкость </w:t>
            </w:r>
            <w:proofErr w:type="spellStart"/>
            <w:r w:rsidRPr="009D3E58">
              <w:rPr>
                <w:rFonts w:ascii="Times New Roman" w:hAnsi="Times New Roman" w:cs="Times New Roman"/>
                <w:sz w:val="22"/>
              </w:rPr>
              <w:t>уроколлектора</w:t>
            </w:r>
            <w:proofErr w:type="spellEnd"/>
            <w:r w:rsidRPr="009D3E58">
              <w:rPr>
                <w:rFonts w:ascii="Times New Roman" w:hAnsi="Times New Roman" w:cs="Times New Roman"/>
                <w:sz w:val="22"/>
              </w:rPr>
              <w:t xml:space="preserve"> до 500 мл, в центре - измерительный цилиндр емкостью до 40 мл с 3 отверстиями на лицевой его части. </w:t>
            </w:r>
            <w:proofErr w:type="spellStart"/>
            <w:r w:rsidRPr="009D3E58">
              <w:rPr>
                <w:rFonts w:ascii="Times New Roman" w:hAnsi="Times New Roman" w:cs="Times New Roman"/>
                <w:sz w:val="22"/>
              </w:rPr>
              <w:t>Двухпросветная</w:t>
            </w:r>
            <w:proofErr w:type="spellEnd"/>
            <w:r w:rsidRPr="009D3E58">
              <w:rPr>
                <w:rFonts w:ascii="Times New Roman" w:hAnsi="Times New Roman" w:cs="Times New Roman"/>
                <w:sz w:val="22"/>
              </w:rPr>
              <w:t xml:space="preserve"> </w:t>
            </w:r>
            <w:proofErr w:type="spellStart"/>
            <w:r w:rsidRPr="009D3E58">
              <w:rPr>
                <w:rFonts w:ascii="Times New Roman" w:hAnsi="Times New Roman" w:cs="Times New Roman"/>
                <w:sz w:val="22"/>
              </w:rPr>
              <w:t>неперекручивающаяся</w:t>
            </w:r>
            <w:proofErr w:type="spellEnd"/>
            <w:r w:rsidRPr="009D3E58">
              <w:rPr>
                <w:rFonts w:ascii="Times New Roman" w:hAnsi="Times New Roman" w:cs="Times New Roman"/>
                <w:sz w:val="22"/>
              </w:rPr>
              <w:t xml:space="preserve"> трубка с внешней </w:t>
            </w:r>
            <w:r w:rsidRPr="009D3E58">
              <w:rPr>
                <w:rFonts w:ascii="Times New Roman" w:hAnsi="Times New Roman" w:cs="Times New Roman"/>
                <w:sz w:val="22"/>
              </w:rPr>
              <w:lastRenderedPageBreak/>
              <w:t xml:space="preserve">спиралью в месте крепления к измерительной камере.  На дистальном конце приводной трубки - универсальный </w:t>
            </w:r>
            <w:proofErr w:type="spellStart"/>
            <w:r w:rsidRPr="009D3E58">
              <w:rPr>
                <w:rFonts w:ascii="Times New Roman" w:hAnsi="Times New Roman" w:cs="Times New Roman"/>
                <w:sz w:val="22"/>
              </w:rPr>
              <w:t>безыгольный</w:t>
            </w:r>
            <w:proofErr w:type="spellEnd"/>
            <w:r w:rsidRPr="009D3E58">
              <w:rPr>
                <w:rFonts w:ascii="Times New Roman" w:hAnsi="Times New Roman" w:cs="Times New Roman"/>
                <w:sz w:val="22"/>
              </w:rPr>
              <w:t xml:space="preserve"> порт для взятия проб мочи и кремальерная клипса. Между приводной трубкой и </w:t>
            </w:r>
            <w:proofErr w:type="spellStart"/>
            <w:r w:rsidRPr="009D3E58">
              <w:rPr>
                <w:rFonts w:ascii="Times New Roman" w:hAnsi="Times New Roman" w:cs="Times New Roman"/>
                <w:sz w:val="22"/>
              </w:rPr>
              <w:t>уроколлектором</w:t>
            </w:r>
            <w:proofErr w:type="spellEnd"/>
            <w:r w:rsidRPr="009D3E58">
              <w:rPr>
                <w:rFonts w:ascii="Times New Roman" w:hAnsi="Times New Roman" w:cs="Times New Roman"/>
                <w:sz w:val="22"/>
              </w:rPr>
              <w:t xml:space="preserve">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 7 дней. Комплектация: 1 прочный шнур, 2 ремня, 1 встроенный крючок на задней панели.</w:t>
            </w:r>
          </w:p>
        </w:tc>
        <w:tc>
          <w:tcPr>
            <w:tcW w:w="901"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roofErr w:type="spellStart"/>
            <w:r w:rsidRPr="009D3E58">
              <w:rPr>
                <w:rFonts w:ascii="Times New Roman" w:hAnsi="Times New Roman"/>
                <w:sz w:val="22"/>
              </w:rPr>
              <w:lastRenderedPageBreak/>
              <w:t>шт</w:t>
            </w:r>
            <w:proofErr w:type="spellEnd"/>
          </w:p>
        </w:tc>
        <w:tc>
          <w:tcPr>
            <w:tcW w:w="800"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r w:rsidRPr="009D3E58">
              <w:rPr>
                <w:rFonts w:ascii="Times New Roman" w:hAnsi="Times New Roman"/>
                <w:sz w:val="22"/>
              </w:rPr>
              <w:t>2</w:t>
            </w:r>
          </w:p>
        </w:tc>
        <w:tc>
          <w:tcPr>
            <w:tcW w:w="1036" w:type="dxa"/>
            <w:tcBorders>
              <w:top w:val="single" w:sz="5" w:space="0" w:color="auto"/>
              <w:bottom w:val="single" w:sz="4" w:space="0" w:color="auto"/>
              <w:right w:val="single" w:sz="5" w:space="0" w:color="auto"/>
            </w:tcBorders>
            <w:shd w:val="clear" w:color="FFFFFF" w:fill="auto"/>
          </w:tcPr>
          <w:p w:rsidR="009D3E58" w:rsidRPr="009D3E58" w:rsidRDefault="009D3E58">
            <w:pPr>
              <w:jc w:val="center"/>
              <w:rPr>
                <w:rFonts w:ascii="Times New Roman" w:hAnsi="Times New Roman"/>
                <w:sz w:val="22"/>
              </w:rPr>
            </w:pPr>
          </w:p>
        </w:tc>
        <w:tc>
          <w:tcPr>
            <w:tcW w:w="1924" w:type="dxa"/>
            <w:tcBorders>
              <w:top w:val="single" w:sz="5" w:space="0" w:color="auto"/>
              <w:bottom w:val="single" w:sz="4" w:space="0" w:color="auto"/>
              <w:right w:val="single" w:sz="5" w:space="0" w:color="auto"/>
            </w:tcBorders>
            <w:shd w:val="clear" w:color="FFFFFF" w:fill="auto"/>
          </w:tcPr>
          <w:p w:rsidR="009D3E58" w:rsidRPr="009D3E58" w:rsidRDefault="009D3E58" w:rsidP="00EE0060">
            <w:pPr>
              <w:jc w:val="center"/>
              <w:rPr>
                <w:rFonts w:ascii="Times New Roman" w:hAnsi="Times New Roman"/>
                <w:sz w:val="22"/>
              </w:rPr>
            </w:pPr>
          </w:p>
        </w:tc>
        <w:tc>
          <w:tcPr>
            <w:tcW w:w="1004" w:type="dxa"/>
            <w:tcBorders>
              <w:top w:val="single" w:sz="5" w:space="0" w:color="auto"/>
              <w:left w:val="single" w:sz="5" w:space="0" w:color="auto"/>
              <w:bottom w:val="single" w:sz="4" w:space="0" w:color="auto"/>
              <w:right w:val="single" w:sz="5" w:space="0" w:color="auto"/>
            </w:tcBorders>
            <w:shd w:val="clear" w:color="FFFFFF" w:fill="auto"/>
            <w:vAlign w:val="bottom"/>
          </w:tcPr>
          <w:p w:rsidR="009D3E58" w:rsidRPr="009D3E58" w:rsidRDefault="009D3E58">
            <w:pPr>
              <w:rPr>
                <w:sz w:val="22"/>
              </w:rPr>
            </w:pPr>
          </w:p>
        </w:tc>
      </w:tr>
      <w:tr w:rsidR="0090144F" w:rsidTr="00ED6C02">
        <w:trPr>
          <w:trHeight w:val="375"/>
        </w:trPr>
        <w:tc>
          <w:tcPr>
            <w:tcW w:w="609" w:type="dxa"/>
            <w:tcBorders>
              <w:top w:val="single" w:sz="4" w:space="0" w:color="auto"/>
            </w:tcBorders>
            <w:shd w:val="clear" w:color="FFFFFF" w:fill="auto"/>
            <w:vAlign w:val="bottom"/>
          </w:tcPr>
          <w:p w:rsidR="00D02DEA" w:rsidRDefault="00D02DEA">
            <w:pPr>
              <w:rPr>
                <w:szCs w:val="16"/>
              </w:rPr>
            </w:pPr>
          </w:p>
        </w:tc>
        <w:tc>
          <w:tcPr>
            <w:tcW w:w="2289" w:type="dxa"/>
            <w:tcBorders>
              <w:top w:val="single" w:sz="4" w:space="0" w:color="auto"/>
            </w:tcBorders>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rsidP="009D3E58">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w:t>
            </w:r>
            <w:r w:rsidR="009D3E58">
              <w:rPr>
                <w:rFonts w:ascii="Times New Roman" w:hAnsi="Times New Roman"/>
                <w:sz w:val="28"/>
                <w:szCs w:val="28"/>
              </w:rPr>
              <w:t xml:space="preserve"> по заявке заказчика по 20 декабря 2021 г</w:t>
            </w:r>
            <w:r>
              <w:rPr>
                <w:rFonts w:ascii="Times New Roman" w:hAnsi="Times New Roman"/>
                <w:sz w:val="28"/>
                <w:szCs w:val="28"/>
              </w:rPr>
              <w:t>.</w:t>
            </w:r>
          </w:p>
        </w:tc>
      </w:tr>
      <w:tr w:rsidR="0090144F" w:rsidTr="00ED6C02">
        <w:trPr>
          <w:trHeight w:val="120"/>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 </w:t>
            </w:r>
          </w:p>
        </w:tc>
      </w:tr>
      <w:tr w:rsidR="0090144F" w:rsidTr="00ED6C02">
        <w:trPr>
          <w:trHeight w:val="120"/>
        </w:trPr>
        <w:tc>
          <w:tcPr>
            <w:tcW w:w="609" w:type="dxa"/>
            <w:shd w:val="clear" w:color="FFFFFF" w:fill="auto"/>
            <w:vAlign w:val="bottom"/>
          </w:tcPr>
          <w:p w:rsidR="00D02DEA" w:rsidRDefault="00D02DEA">
            <w:pPr>
              <w:rPr>
                <w:rFonts w:ascii="Times New Roman" w:hAnsi="Times New Roman"/>
                <w:sz w:val="28"/>
                <w:szCs w:val="28"/>
              </w:rPr>
            </w:pPr>
          </w:p>
        </w:tc>
        <w:tc>
          <w:tcPr>
            <w:tcW w:w="2289" w:type="dxa"/>
            <w:shd w:val="clear" w:color="FFFFFF" w:fill="auto"/>
            <w:vAlign w:val="bottom"/>
          </w:tcPr>
          <w:p w:rsidR="00D02DEA" w:rsidRDefault="00D02DEA">
            <w:pPr>
              <w:rPr>
                <w:rFonts w:ascii="Times New Roman" w:hAnsi="Times New Roman"/>
                <w:sz w:val="28"/>
                <w:szCs w:val="28"/>
              </w:rPr>
            </w:pPr>
          </w:p>
        </w:tc>
        <w:tc>
          <w:tcPr>
            <w:tcW w:w="2426" w:type="dxa"/>
            <w:shd w:val="clear" w:color="FFFFFF" w:fill="auto"/>
            <w:vAlign w:val="bottom"/>
          </w:tcPr>
          <w:p w:rsidR="00D02DEA" w:rsidRDefault="00D02DEA">
            <w:pPr>
              <w:rPr>
                <w:rFonts w:ascii="Times New Roman" w:hAnsi="Times New Roman"/>
                <w:sz w:val="28"/>
                <w:szCs w:val="28"/>
              </w:rPr>
            </w:pPr>
          </w:p>
        </w:tc>
        <w:tc>
          <w:tcPr>
            <w:tcW w:w="901" w:type="dxa"/>
            <w:shd w:val="clear" w:color="FFFFFF" w:fill="auto"/>
            <w:vAlign w:val="bottom"/>
          </w:tcPr>
          <w:p w:rsidR="00D02DEA" w:rsidRDefault="00D02DEA">
            <w:pPr>
              <w:rPr>
                <w:rFonts w:ascii="Times New Roman" w:hAnsi="Times New Roman"/>
                <w:sz w:val="28"/>
                <w:szCs w:val="28"/>
              </w:rPr>
            </w:pPr>
          </w:p>
        </w:tc>
        <w:tc>
          <w:tcPr>
            <w:tcW w:w="800" w:type="dxa"/>
            <w:shd w:val="clear" w:color="FFFFFF" w:fill="auto"/>
            <w:vAlign w:val="bottom"/>
          </w:tcPr>
          <w:p w:rsidR="00D02DEA" w:rsidRDefault="00D02DEA">
            <w:pPr>
              <w:rPr>
                <w:rFonts w:ascii="Times New Roman" w:hAnsi="Times New Roman"/>
                <w:sz w:val="28"/>
                <w:szCs w:val="28"/>
              </w:rPr>
            </w:pPr>
          </w:p>
        </w:tc>
        <w:tc>
          <w:tcPr>
            <w:tcW w:w="1036" w:type="dxa"/>
            <w:shd w:val="clear" w:color="FFFFFF" w:fill="auto"/>
            <w:vAlign w:val="bottom"/>
          </w:tcPr>
          <w:p w:rsidR="00D02DEA" w:rsidRDefault="00D02DEA">
            <w:pPr>
              <w:rPr>
                <w:rFonts w:ascii="Times New Roman" w:hAnsi="Times New Roman"/>
                <w:sz w:val="28"/>
                <w:szCs w:val="28"/>
              </w:rPr>
            </w:pPr>
          </w:p>
        </w:tc>
        <w:tc>
          <w:tcPr>
            <w:tcW w:w="1924" w:type="dxa"/>
            <w:shd w:val="clear" w:color="FFFFFF" w:fill="auto"/>
            <w:vAlign w:val="bottom"/>
          </w:tcPr>
          <w:p w:rsidR="00D02DEA" w:rsidRDefault="00D02DEA">
            <w:pPr>
              <w:rPr>
                <w:rFonts w:ascii="Times New Roman" w:hAnsi="Times New Roman"/>
                <w:sz w:val="28"/>
                <w:szCs w:val="28"/>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90144F" w:rsidTr="00ED6C02">
        <w:trPr>
          <w:trHeight w:val="165"/>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rsidP="005C3235">
            <w:pPr>
              <w:rPr>
                <w:rFonts w:ascii="Times New Roman" w:hAnsi="Times New Roman"/>
                <w:sz w:val="28"/>
                <w:szCs w:val="28"/>
              </w:rPr>
            </w:pPr>
            <w:r>
              <w:rPr>
                <w:rFonts w:ascii="Times New Roman" w:hAnsi="Times New Roman"/>
                <w:sz w:val="28"/>
                <w:szCs w:val="28"/>
              </w:rPr>
              <w:t xml:space="preserve">       Пред</w:t>
            </w:r>
            <w:r w:rsidR="009C6EA3">
              <w:rPr>
                <w:rFonts w:ascii="Times New Roman" w:hAnsi="Times New Roman"/>
                <w:sz w:val="28"/>
                <w:szCs w:val="28"/>
              </w:rPr>
              <w:t xml:space="preserve">ложения </w:t>
            </w:r>
            <w:r w:rsidR="0090144F">
              <w:rPr>
                <w:rFonts w:ascii="Times New Roman" w:hAnsi="Times New Roman"/>
                <w:sz w:val="28"/>
                <w:szCs w:val="28"/>
              </w:rPr>
              <w:t>принимаются в срок до 13</w:t>
            </w:r>
            <w:r w:rsidR="003C6CE7">
              <w:rPr>
                <w:rFonts w:ascii="Times New Roman" w:hAnsi="Times New Roman"/>
                <w:sz w:val="28"/>
                <w:szCs w:val="28"/>
              </w:rPr>
              <w:t>.05</w:t>
            </w:r>
            <w:r>
              <w:rPr>
                <w:rFonts w:ascii="Times New Roman" w:hAnsi="Times New Roman"/>
                <w:sz w:val="28"/>
                <w:szCs w:val="28"/>
              </w:rPr>
              <w:t xml:space="preserve">.2021 17:00:00 по местному времени. </w:t>
            </w:r>
          </w:p>
        </w:tc>
      </w:tr>
      <w:tr w:rsidR="0090144F" w:rsidTr="00ED6C02">
        <w:trPr>
          <w:trHeight w:val="60"/>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pPr>
              <w:rPr>
                <w:rFonts w:ascii="Times New Roman" w:hAnsi="Times New Roman"/>
                <w:sz w:val="28"/>
                <w:szCs w:val="28"/>
              </w:rPr>
            </w:pPr>
            <w:r>
              <w:rPr>
                <w:rFonts w:ascii="Times New Roman" w:hAnsi="Times New Roman"/>
                <w:sz w:val="28"/>
                <w:szCs w:val="28"/>
              </w:rPr>
              <w:lastRenderedPageBreak/>
              <w:t>Руководитель контрактной службы________________________/Куликова И.О./</w:t>
            </w:r>
          </w:p>
        </w:tc>
      </w:tr>
      <w:tr w:rsidR="0090144F" w:rsidTr="00ED6C02">
        <w:trPr>
          <w:trHeight w:val="60"/>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90144F" w:rsidTr="00ED6C02">
        <w:trPr>
          <w:trHeight w:val="60"/>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90144F" w:rsidTr="00ED6C02">
        <w:trPr>
          <w:trHeight w:val="60"/>
        </w:trPr>
        <w:tc>
          <w:tcPr>
            <w:tcW w:w="609" w:type="dxa"/>
            <w:shd w:val="clear" w:color="FFFFFF" w:fill="auto"/>
            <w:vAlign w:val="bottom"/>
          </w:tcPr>
          <w:p w:rsidR="00D02DEA" w:rsidRDefault="00D02DEA">
            <w:pPr>
              <w:rPr>
                <w:szCs w:val="16"/>
              </w:rPr>
            </w:pPr>
          </w:p>
        </w:tc>
        <w:tc>
          <w:tcPr>
            <w:tcW w:w="2289" w:type="dxa"/>
            <w:shd w:val="clear" w:color="FFFFFF" w:fill="auto"/>
            <w:vAlign w:val="bottom"/>
          </w:tcPr>
          <w:p w:rsidR="00D02DEA" w:rsidRDefault="00D02DEA">
            <w:pPr>
              <w:rPr>
                <w:szCs w:val="16"/>
              </w:rPr>
            </w:pPr>
          </w:p>
        </w:tc>
        <w:tc>
          <w:tcPr>
            <w:tcW w:w="2426" w:type="dxa"/>
            <w:shd w:val="clear" w:color="FFFFFF" w:fill="auto"/>
            <w:vAlign w:val="bottom"/>
          </w:tcPr>
          <w:p w:rsidR="00D02DEA" w:rsidRDefault="00D02DEA">
            <w:pPr>
              <w:rPr>
                <w:szCs w:val="16"/>
              </w:rPr>
            </w:pPr>
          </w:p>
        </w:tc>
        <w:tc>
          <w:tcPr>
            <w:tcW w:w="901" w:type="dxa"/>
            <w:shd w:val="clear" w:color="FFFFFF" w:fill="auto"/>
            <w:vAlign w:val="bottom"/>
          </w:tcPr>
          <w:p w:rsidR="00D02DEA" w:rsidRDefault="00D02DEA">
            <w:pPr>
              <w:rPr>
                <w:szCs w:val="16"/>
              </w:rPr>
            </w:pPr>
          </w:p>
        </w:tc>
        <w:tc>
          <w:tcPr>
            <w:tcW w:w="800" w:type="dxa"/>
            <w:shd w:val="clear" w:color="FFFFFF" w:fill="auto"/>
            <w:vAlign w:val="bottom"/>
          </w:tcPr>
          <w:p w:rsidR="00D02DEA" w:rsidRDefault="00D02DEA">
            <w:pPr>
              <w:rPr>
                <w:szCs w:val="16"/>
              </w:rPr>
            </w:pPr>
          </w:p>
        </w:tc>
        <w:tc>
          <w:tcPr>
            <w:tcW w:w="1036" w:type="dxa"/>
            <w:shd w:val="clear" w:color="FFFFFF" w:fill="auto"/>
            <w:vAlign w:val="bottom"/>
          </w:tcPr>
          <w:p w:rsidR="00D02DEA" w:rsidRDefault="00D02DEA">
            <w:pPr>
              <w:rPr>
                <w:szCs w:val="16"/>
              </w:rPr>
            </w:pPr>
          </w:p>
        </w:tc>
        <w:tc>
          <w:tcPr>
            <w:tcW w:w="1924" w:type="dxa"/>
            <w:shd w:val="clear" w:color="FFFFFF" w:fill="auto"/>
            <w:vAlign w:val="bottom"/>
          </w:tcPr>
          <w:p w:rsidR="00D02DEA" w:rsidRDefault="00D02DEA">
            <w:pPr>
              <w:rPr>
                <w:szCs w:val="16"/>
              </w:rPr>
            </w:pPr>
          </w:p>
        </w:tc>
        <w:tc>
          <w:tcPr>
            <w:tcW w:w="1004" w:type="dxa"/>
            <w:shd w:val="clear" w:color="FFFFFF" w:fill="auto"/>
            <w:vAlign w:val="bottom"/>
          </w:tcPr>
          <w:p w:rsidR="00D02DEA" w:rsidRDefault="00D02DEA">
            <w:pPr>
              <w:rPr>
                <w:szCs w:val="16"/>
              </w:rPr>
            </w:pPr>
          </w:p>
        </w:tc>
      </w:tr>
      <w:tr w:rsidR="00D02DEA" w:rsidTr="00395C2E">
        <w:trPr>
          <w:trHeight w:val="60"/>
        </w:trPr>
        <w:tc>
          <w:tcPr>
            <w:tcW w:w="10989" w:type="dxa"/>
            <w:gridSpan w:val="8"/>
            <w:shd w:val="clear" w:color="FFFFFF" w:fill="auto"/>
            <w:vAlign w:val="bottom"/>
          </w:tcPr>
          <w:p w:rsidR="00D02DEA" w:rsidRDefault="005C3235">
            <w:pPr>
              <w:rPr>
                <w:rFonts w:ascii="Times New Roman" w:hAnsi="Times New Roman"/>
                <w:sz w:val="28"/>
                <w:szCs w:val="28"/>
              </w:rPr>
            </w:pPr>
            <w:r>
              <w:rPr>
                <w:rFonts w:ascii="Times New Roman" w:hAnsi="Times New Roman"/>
                <w:sz w:val="28"/>
                <w:szCs w:val="28"/>
              </w:rPr>
              <w:t>Исполнитель:</w:t>
            </w:r>
          </w:p>
        </w:tc>
      </w:tr>
      <w:tr w:rsidR="00D02DEA" w:rsidTr="00395C2E">
        <w:trPr>
          <w:trHeight w:val="60"/>
        </w:trPr>
        <w:tc>
          <w:tcPr>
            <w:tcW w:w="10989" w:type="dxa"/>
            <w:gridSpan w:val="8"/>
            <w:shd w:val="clear" w:color="FFFFFF" w:fill="auto"/>
            <w:vAlign w:val="bottom"/>
          </w:tcPr>
          <w:p w:rsidR="00D02DEA" w:rsidRDefault="005C3235">
            <w:pPr>
              <w:rPr>
                <w:rFonts w:ascii="Times New Roman" w:hAnsi="Times New Roman"/>
                <w:sz w:val="28"/>
                <w:szCs w:val="28"/>
              </w:rPr>
            </w:pPr>
            <w:r>
              <w:rPr>
                <w:rFonts w:ascii="Times New Roman" w:hAnsi="Times New Roman"/>
                <w:sz w:val="28"/>
                <w:szCs w:val="28"/>
              </w:rPr>
              <w:t>Белова Марина Георгиевна, тел.</w:t>
            </w:r>
          </w:p>
        </w:tc>
      </w:tr>
    </w:tbl>
    <w:p w:rsidR="0017742D" w:rsidRDefault="0017742D"/>
    <w:sectPr w:rsidR="0017742D" w:rsidSect="00D02DE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EA"/>
    <w:rsid w:val="00000B0A"/>
    <w:rsid w:val="00006297"/>
    <w:rsid w:val="00073137"/>
    <w:rsid w:val="000A7EC6"/>
    <w:rsid w:val="000D3C45"/>
    <w:rsid w:val="000D5AC3"/>
    <w:rsid w:val="0016750C"/>
    <w:rsid w:val="0017742D"/>
    <w:rsid w:val="00185241"/>
    <w:rsid w:val="001976BD"/>
    <w:rsid w:val="001A72A5"/>
    <w:rsid w:val="00202BA9"/>
    <w:rsid w:val="00260B19"/>
    <w:rsid w:val="002750D2"/>
    <w:rsid w:val="0035356A"/>
    <w:rsid w:val="00377F28"/>
    <w:rsid w:val="0038270F"/>
    <w:rsid w:val="00395C2E"/>
    <w:rsid w:val="00397B42"/>
    <w:rsid w:val="003C6CE7"/>
    <w:rsid w:val="003E4908"/>
    <w:rsid w:val="00424F7D"/>
    <w:rsid w:val="00443C01"/>
    <w:rsid w:val="004C26E2"/>
    <w:rsid w:val="004C3152"/>
    <w:rsid w:val="004C53CB"/>
    <w:rsid w:val="004C74AA"/>
    <w:rsid w:val="004E41D1"/>
    <w:rsid w:val="004E6A83"/>
    <w:rsid w:val="00586CF9"/>
    <w:rsid w:val="005C3235"/>
    <w:rsid w:val="005D20B3"/>
    <w:rsid w:val="006462A2"/>
    <w:rsid w:val="00671B08"/>
    <w:rsid w:val="00673391"/>
    <w:rsid w:val="006758FC"/>
    <w:rsid w:val="006945EB"/>
    <w:rsid w:val="00717EAB"/>
    <w:rsid w:val="00741E2F"/>
    <w:rsid w:val="00745835"/>
    <w:rsid w:val="00751F15"/>
    <w:rsid w:val="0076009C"/>
    <w:rsid w:val="0076445B"/>
    <w:rsid w:val="00783D0E"/>
    <w:rsid w:val="007919B7"/>
    <w:rsid w:val="007D7792"/>
    <w:rsid w:val="00801D7C"/>
    <w:rsid w:val="00816014"/>
    <w:rsid w:val="008359C3"/>
    <w:rsid w:val="00842541"/>
    <w:rsid w:val="00872F87"/>
    <w:rsid w:val="00877BFE"/>
    <w:rsid w:val="008878B7"/>
    <w:rsid w:val="008A5003"/>
    <w:rsid w:val="008C712C"/>
    <w:rsid w:val="008E012D"/>
    <w:rsid w:val="008E2E55"/>
    <w:rsid w:val="008E2EE4"/>
    <w:rsid w:val="008F3763"/>
    <w:rsid w:val="008F3A7F"/>
    <w:rsid w:val="0090144F"/>
    <w:rsid w:val="00923589"/>
    <w:rsid w:val="00990AFB"/>
    <w:rsid w:val="009C6EA3"/>
    <w:rsid w:val="009D3E58"/>
    <w:rsid w:val="009E1002"/>
    <w:rsid w:val="009F61A0"/>
    <w:rsid w:val="00A43E28"/>
    <w:rsid w:val="00A6143E"/>
    <w:rsid w:val="00A65FDE"/>
    <w:rsid w:val="00A85038"/>
    <w:rsid w:val="00A94F6F"/>
    <w:rsid w:val="00A96A12"/>
    <w:rsid w:val="00AC4092"/>
    <w:rsid w:val="00AD0A9A"/>
    <w:rsid w:val="00AD353B"/>
    <w:rsid w:val="00AF06A5"/>
    <w:rsid w:val="00B114EB"/>
    <w:rsid w:val="00BE7704"/>
    <w:rsid w:val="00C4620F"/>
    <w:rsid w:val="00C57F27"/>
    <w:rsid w:val="00CF2518"/>
    <w:rsid w:val="00D02284"/>
    <w:rsid w:val="00D02DEA"/>
    <w:rsid w:val="00D32681"/>
    <w:rsid w:val="00D33611"/>
    <w:rsid w:val="00DD16D5"/>
    <w:rsid w:val="00DD4516"/>
    <w:rsid w:val="00E21560"/>
    <w:rsid w:val="00E2653E"/>
    <w:rsid w:val="00E634B7"/>
    <w:rsid w:val="00ED6C02"/>
    <w:rsid w:val="00EE0060"/>
    <w:rsid w:val="00F00646"/>
    <w:rsid w:val="00F2502E"/>
    <w:rsid w:val="00F60D2D"/>
    <w:rsid w:val="00F82FB1"/>
    <w:rsid w:val="00F8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51AC9-61C3-4ACE-9DE9-8ACB519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D02DEA"/>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Елена Владимировна</dc:creator>
  <cp:lastModifiedBy>Алёшечкина Екатерина Александровна</cp:lastModifiedBy>
  <cp:revision>3</cp:revision>
  <dcterms:created xsi:type="dcterms:W3CDTF">2021-05-12T10:06:00Z</dcterms:created>
  <dcterms:modified xsi:type="dcterms:W3CDTF">2021-05-12T10:06:00Z</dcterms:modified>
</cp:coreProperties>
</file>