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466"/>
        <w:gridCol w:w="2767"/>
        <w:gridCol w:w="499"/>
        <w:gridCol w:w="663"/>
        <w:gridCol w:w="878"/>
        <w:gridCol w:w="1714"/>
        <w:gridCol w:w="1404"/>
      </w:tblGrid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 w:rsidRPr="00205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5B" w:rsidRPr="00205CC4" w:rsidRDefault="00205C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5CC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Pr="00205CC4" w:rsidRDefault="000371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Pr="00205CC4" w:rsidRDefault="000371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Pr="00205CC4" w:rsidRDefault="000371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Pr="00205CC4" w:rsidRDefault="000371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Pr="00205CC4" w:rsidRDefault="0003715B">
            <w:pPr>
              <w:rPr>
                <w:szCs w:val="16"/>
                <w:lang w:val="en-US"/>
              </w:rPr>
            </w:pPr>
          </w:p>
        </w:tc>
      </w:tr>
      <w:tr w:rsidR="0003715B" w:rsidRPr="00205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5B" w:rsidRPr="00205CC4" w:rsidRDefault="00205C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CC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Pr="00205CC4" w:rsidRDefault="000371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Pr="00205CC4" w:rsidRDefault="000371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Pr="00205CC4" w:rsidRDefault="000371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Pr="00205CC4" w:rsidRDefault="000371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Pr="00205CC4" w:rsidRDefault="0003715B">
            <w:pPr>
              <w:rPr>
                <w:szCs w:val="16"/>
                <w:lang w:val="en-US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5B" w:rsidRDefault="00205CC4" w:rsidP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№.547-19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3715B" w:rsidRDefault="00205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5B" w:rsidRDefault="00205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5B" w:rsidRDefault="00205C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5B" w:rsidRDefault="00205C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5B" w:rsidRDefault="00205C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5B" w:rsidRDefault="00205C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5B" w:rsidRDefault="00205C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5B" w:rsidRDefault="00205C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5B" w:rsidRDefault="00205C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5B" w:rsidRDefault="00205C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Рекомбипластин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протромбинового времени </w:t>
            </w:r>
            <w:r>
              <w:rPr>
                <w:rFonts w:ascii="Times New Roman" w:hAnsi="Times New Roman"/>
                <w:sz w:val="24"/>
                <w:szCs w:val="24"/>
              </w:rPr>
              <w:t>(ПВ), МНО и расчетного фибриногена. В состав реагента входит рекомбинантный тромбопластин, характеризующийся МИЧ 1. Форма выпуска: лиофилизат. Методы определения: нефелометрия и турбидиметрия. В упаковке 5 фл. по 20 мл реагента + 5 флаконов по 20 мл разбав</w:t>
            </w:r>
            <w:r>
              <w:rPr>
                <w:rFonts w:ascii="Times New Roman" w:hAnsi="Times New Roman"/>
                <w:sz w:val="24"/>
                <w:szCs w:val="24"/>
              </w:rPr>
              <w:t>ителя. Количество тестов в наборе 935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тромбинового времени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тромбинового времени. Форма выпуска: лиофилизат. Методы определения: нефелометрия и турбидиметрия. Упаковка: 4 фл. по 8 мл реагента + 1 </w:t>
            </w:r>
            <w:r>
              <w:rPr>
                <w:rFonts w:ascii="Times New Roman" w:hAnsi="Times New Roman"/>
                <w:sz w:val="24"/>
                <w:szCs w:val="24"/>
              </w:rPr>
              <w:t>фл. по 9 мл разбавителя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Антитромбин жидкий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гепарин-кофакторной активности антитромбина с использованием Xa фактора в качестве фермента-мишени. Форма выпуска: жидкая, готовая к применению. Метод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определения: фотометрия с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хромогенного субстрата.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упаковке  2 фл. по 2 мл реагента + 2 фл. по 2 мл субстрата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Д-Димер Высокочувствительный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концентрации д-димера. Реагент имеет подтверждение FDA для исключения </w:t>
            </w:r>
            <w:r>
              <w:rPr>
                <w:rFonts w:ascii="Times New Roman" w:hAnsi="Times New Roman"/>
                <w:sz w:val="24"/>
                <w:szCs w:val="24"/>
              </w:rPr>
              <w:t>диагнозов ТГВ и ТЭЛА со 100% ОПЗ. Форма выпуска: лиофилизат. Метод определения: нефелометрия и турбидиметрия. (уп.: 3 фл. по 2 мл  + 3 фл. по 8 мл + 2 фл.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Протеин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концентрации протеина С. Форма выпуска: </w:t>
            </w:r>
            <w:r>
              <w:rPr>
                <w:rFonts w:ascii="Times New Roman" w:hAnsi="Times New Roman"/>
                <w:sz w:val="24"/>
                <w:szCs w:val="24"/>
              </w:rPr>
              <w:t>лиофилизат. Метод определения: фотометрия с использованием хромогенного субстрата. Упаковка: 2 фл. по 2,5 мл реагента  + 2 фл. по 2,5 мл субстрата + 1 фл. по 8 мл разбавителя.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Виллебранда Rco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активности фактора Виллебранда. Форма выпуска: лиофилизат. Метод определения: нефелометрия и турбидиметрия : (уп.: латексный реагент 2 фл. по 2 мл  + ристоцетин 2 фл. по 1,6 мл + буфер 2 фл. по 4 мл + дилюент 2 фл. по 3,6 мл 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VIII </w:t>
            </w:r>
            <w:r>
              <w:rPr>
                <w:rFonts w:ascii="Times New Roman" w:hAnsi="Times New Roman"/>
                <w:sz w:val="24"/>
                <w:szCs w:val="24"/>
              </w:rPr>
              <w:t>дефицитная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активности фактора VIII. Форма выпуска: лиофилизат. Метод определения: нефелометрия и турбидиметрия.(10фл по 1мл)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Виллебранда,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антиген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иммунохимического определения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t>фактора Виллебранда. Форма выпуска: жидкая, готовая к применению. Метод определения: нефелометрия и турбидиметрия.(уп.: 2 фл. по 3 мл  + 2 фл. по 4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IX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Субстратная, дефицитная по фактору IX с активностью ф.IX в интервале &lt; 2%. Для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диагностики гемофилии В. 1 мл во флаконе (10фл по 1мл)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Калибровочная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Калибратор универсальный. Форма выпуска: лиофилизат. Метод определения: нефелометрия и турбидиметрия. В упаковке 10 фл. по 1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контроль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материал. Предназначен для оценки воспроизводимости и точности методик определения: определение ПВ, АЧТВ, ТВ, фибриногена, одиночных факторов, антитромбина, плазминогена, ингибитора плазмина, протеинов С и S. Значения для всех аналитов находятс</w:t>
            </w:r>
            <w:r>
              <w:rPr>
                <w:rFonts w:ascii="Times New Roman" w:hAnsi="Times New Roman"/>
                <w:sz w:val="24"/>
                <w:szCs w:val="24"/>
              </w:rPr>
              <w:t>я в пределах диапазона нормальных значений. Форма выпуска: лиофилизат. Метод определения: нефелометрия и турбидиметрия. В упаковке: 10 флаконов по 1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Cпециальный контроль, 1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оценки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воспроизводимости и точности методик определения: антитромбина, плазминогена, ингибитора плазмина, протеина С, фактора XIII и свободного протеина S в диапазоне низких патологических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значений и концентрации и активности фактора Виллебранда в нормальном диап</w:t>
            </w:r>
            <w:r>
              <w:rPr>
                <w:rFonts w:ascii="Times New Roman" w:hAnsi="Times New Roman"/>
                <w:sz w:val="24"/>
                <w:szCs w:val="24"/>
              </w:rPr>
              <w:t>азоне. Форма выпуска: лиофилизат. Методы определения: нефелометрия, турбидиметрия и  фотометрия с использованием хромогенного субстрата. В упаковке 10 фл. по 1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Д-димера, жидкий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оценки </w:t>
            </w:r>
            <w:r>
              <w:rPr>
                <w:rFonts w:ascii="Times New Roman" w:hAnsi="Times New Roman"/>
                <w:sz w:val="24"/>
                <w:szCs w:val="24"/>
              </w:rPr>
              <w:t>воспроизводимости и точности методики определения д-димера на пограничных уровнях. Форма выпуска: жидкая, готовая к применению. Метод определения: нефелометрия и турбидиметрия. В упаковке  5 фл. по 1 мл  + 5 фл. по 1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факторов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плазмы. Предназначен для разбавления плазмы при проведении исследований. Форма выпуска: жидкая, готовая к применению. Метод определения: нефелометрия и турбидиметрия.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упаковке 1 фл. по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агент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технического обслуживания лабораторного оборудования. В состав набора входит: гипохлорит натрия.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упаковке 1 фл. по 80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промывания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референс.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использования в качестве фона для оптических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измерений (нефелометрия, фотометрия) и в качестве промывающей жидкости для деталей коагулометров. Форма выпуска: жидкая, готовая к применению. В упаковке 1 фл.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</w:t>
            </w:r>
            <w:r>
              <w:rPr>
                <w:rFonts w:ascii="Times New Roman" w:hAnsi="Times New Roman"/>
                <w:sz w:val="24"/>
                <w:szCs w:val="24"/>
              </w:rPr>
              <w:t>ячейки. Предназначены для проведения исследований системы гемостаза на автоматических коагулометрах. Материал: оптически прозрачный пластик. В упаковке  2400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СинтACил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активированного частично тромбинового времени </w:t>
            </w:r>
            <w:r>
              <w:rPr>
                <w:rFonts w:ascii="Times New Roman" w:hAnsi="Times New Roman"/>
                <w:sz w:val="24"/>
                <w:szCs w:val="24"/>
              </w:rPr>
              <w:t>(АЧТВ). Реагент характеризуется высокой чувствительностью к присутствию в плазме гепарина и дефициту факторов внутреннего пути свертывания. Не высокая чувствительность к присутствию ВА в плазме позволяет использовать реагент для первичного скрининга. 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выпуска: жидкая, готовая к применению. Методы определения: нефелометрия или турбидиметрия.5флаконов по 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Cкрининг на люпус антикоагулянт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скрининговый. В состав реагента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входят: яд гадюки Рассела, в качестве прямого активатора фактора Х и фосфолипиды, содержащиеся в недостаточном количестве, что делает скрининговый тест зависимым от присутствия волчаночных антикоагулянтов (ВА).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Скрининговый тест независим от аномалий конт</w:t>
            </w:r>
            <w:r>
              <w:rPr>
                <w:rFonts w:ascii="Times New Roman" w:hAnsi="Times New Roman"/>
                <w:sz w:val="24"/>
                <w:szCs w:val="24"/>
              </w:rPr>
              <w:t>актного фактора, дефицита факторов VII, VIII и IX и их ингибиторов. Гепарин в концентрации до 1 Ед/мл не влияет на результаты теста. ВА скрининговый  тест является более специфичными для оценки ВА, чем АЧТВ. Форма выпуска: лиофилизат. Методы определения: н</w:t>
            </w:r>
            <w:r>
              <w:rPr>
                <w:rFonts w:ascii="Times New Roman" w:hAnsi="Times New Roman"/>
                <w:sz w:val="24"/>
                <w:szCs w:val="24"/>
              </w:rPr>
              <w:t>ефелометрия или турбидиметрия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 люпус антикоагулянт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подтверждающий. В состав реагента входят: яд гадюки Рассела, в качестве прямого активатора фактора Х и </w:t>
            </w:r>
            <w:r>
              <w:rPr>
                <w:rFonts w:ascii="Times New Roman" w:hAnsi="Times New Roman"/>
                <w:sz w:val="24"/>
                <w:szCs w:val="24"/>
              </w:rPr>
              <w:t>фосфолипиды, содержащиеся в избытке, что делает подтверждающий тест независимым от присутствия волчаночных антикоагулянтов (ВА). Форма выпуска: лиофилизат. Методы определения: нефелометрия или турбидиметрия.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коагуляции с кварцевым </w:t>
            </w:r>
            <w:r>
              <w:rPr>
                <w:rFonts w:ascii="Times New Roman" w:hAnsi="Times New Roman"/>
                <w:sz w:val="24"/>
                <w:szCs w:val="24"/>
              </w:rPr>
              <w:t>активатором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волчаночных антикоагулянтов (ВА) в плазме, скрининговый и подтверждающий. В состав реагента входят: кварцевый активатор и кальций, которые напрямую активируют внутренний путь коагуляции. Скрининговый реагент имеет недост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аточное количество фосфолипидов, что делает его чувствительным к ВА. Дополнительное количество фосфолипидов в Подтверждающем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реагенте нейтрализует ВА, что приводит к сокращению времени свертывания. Скрининговый и Подтверждающий реагенты независимы от ингиб</w:t>
            </w:r>
            <w:r>
              <w:rPr>
                <w:rFonts w:ascii="Times New Roman" w:hAnsi="Times New Roman"/>
                <w:sz w:val="24"/>
                <w:szCs w:val="24"/>
              </w:rPr>
              <w:t>иторов или дефицита фактора VII. Воздействие гепарина в концентрации до 0.4 Ед/мл нейтрализуется полибреном. Использование отношения скрининга и подтверждения делает ВСКА нечувствительным к образцам, обработанным варфарином. В результате, Скрининговый и По</w:t>
            </w:r>
            <w:r>
              <w:rPr>
                <w:rFonts w:ascii="Times New Roman" w:hAnsi="Times New Roman"/>
                <w:sz w:val="24"/>
                <w:szCs w:val="24"/>
              </w:rPr>
              <w:t>дтверждающий реагенты являются более специфичными для оценки ВА, чем АЧТВ или разбавленное ПВ. Форма выпуска: жидкая, готовая к применению. Методы определения - нефелометрия или турбидиметрия.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Плазминоген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t>плазминогена с использованием стрептокиназы. Метод определения: фотометрия с использованием хромогенного субстрата (уп.:2фл по 2,5мл+2фл по 2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VII дефицитная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фактора VII. Форма выпуска: </w:t>
            </w:r>
            <w:r>
              <w:rPr>
                <w:rFonts w:ascii="Times New Roman" w:hAnsi="Times New Roman"/>
                <w:sz w:val="24"/>
                <w:szCs w:val="24"/>
              </w:rPr>
              <w:t>лиофилизат. Метод определения: нефелометрия и турбидиметрия.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XII дефицитная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активности фактора XII. Форма выпуска: лиофилизат. Метод определения: нефелометрия и турбидиметрия.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(ВА положительный)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Контрольный материал.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 для использования как положительный контроль на присутствие ВА в плазме. Форма выпуска: лиофилизат. Метод определения: нефелометрия и турбидиметрия.(уп.: 10 фл.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специальные (ВА отрицательный)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использования как отрицательный контроль на присутствие ВА в плазме. Так же предназначен для использования в качестве нормального пула в миксовом тесте АЧТВ. Форма выпуска: лиофилизат. </w:t>
            </w:r>
            <w:r>
              <w:rPr>
                <w:rFonts w:ascii="Times New Roman" w:hAnsi="Times New Roman"/>
                <w:sz w:val="24"/>
                <w:szCs w:val="24"/>
              </w:rPr>
              <w:t>Метод определения: нефелометрия и турбидиметрия. (уп.: 10 фл.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раствор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раствор. Предназначен для ежедневной очистки коагулометров. В состав набора входит: соляная кислота.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упаковке 1 фл. по 500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20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5B" w:rsidRDefault="0003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5B" w:rsidRDefault="00205C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</w:t>
            </w: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5B" w:rsidRDefault="00205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5B" w:rsidRDefault="00205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5B" w:rsidRDefault="00205C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26.07.2019 0:00:00 по местному времени.</w:t>
            </w: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5B" w:rsidRDefault="00205C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5B" w:rsidRDefault="0003715B">
            <w:pPr>
              <w:rPr>
                <w:szCs w:val="16"/>
              </w:rPr>
            </w:pP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5B" w:rsidRDefault="00205C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5B" w:rsidRDefault="00205C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205C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15B"/>
    <w:rsid w:val="0003715B"/>
    <w:rsid w:val="002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0343B-ADA1-4FE3-9525-E98BD5E8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1501</Words>
  <Characters>8557</Characters>
  <Application>Microsoft Office Word</Application>
  <DocSecurity>0</DocSecurity>
  <Lines>71</Lines>
  <Paragraphs>20</Paragraphs>
  <ScaleCrop>false</ScaleCrop>
  <Company/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2019-07-23T02:04:00Z</dcterms:created>
  <dcterms:modified xsi:type="dcterms:W3CDTF">2019-07-23T02:04:00Z</dcterms:modified>
</cp:coreProperties>
</file>