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41FB9" w14:paraId="77F1234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359C59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BBE923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6EB9F49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84A7682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B11B8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7A4D7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FA508E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789A6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E2ACB5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08A732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03045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CACCB5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1C17B1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C5B64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EE4E2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392D40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46050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B6E41B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59A86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9EC4BA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EDBB5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397D34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852A8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BC5F04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61995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160402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EA1F43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BE3291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A6CDCD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32053E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FFF836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E1FD8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C893BE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D8961F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277F75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E6568C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931432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7AAC1D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29A83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7B527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5D6B37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E6F2D9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FF4ED0" w14:textId="77777777" w:rsidR="00541FB9" w:rsidRDefault="00541FB9">
            <w:pPr>
              <w:rPr>
                <w:szCs w:val="16"/>
              </w:rPr>
            </w:pPr>
          </w:p>
        </w:tc>
      </w:tr>
      <w:tr w:rsidR="00541FB9" w:rsidRPr="00CB53E4" w14:paraId="53789A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CD82F4" w14:textId="77777777" w:rsidR="00541FB9" w:rsidRPr="00CB53E4" w:rsidRDefault="00CB53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53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B53E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25B796" w14:textId="77777777" w:rsidR="00541FB9" w:rsidRPr="00CB53E4" w:rsidRDefault="00541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00D361" w14:textId="77777777" w:rsidR="00541FB9" w:rsidRPr="00CB53E4" w:rsidRDefault="00541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B9FA91" w14:textId="77777777" w:rsidR="00541FB9" w:rsidRPr="00CB53E4" w:rsidRDefault="00541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CE6DB5" w14:textId="77777777" w:rsidR="00541FB9" w:rsidRPr="00CB53E4" w:rsidRDefault="00541F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539B48" w14:textId="77777777" w:rsidR="00541FB9" w:rsidRPr="00CB53E4" w:rsidRDefault="00541FB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7913F6" w14:textId="77777777" w:rsidR="00541FB9" w:rsidRPr="00CB53E4" w:rsidRDefault="00541FB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FFB968" w14:textId="77777777" w:rsidR="00541FB9" w:rsidRPr="00CB53E4" w:rsidRDefault="00541FB9">
            <w:pPr>
              <w:rPr>
                <w:szCs w:val="16"/>
                <w:lang w:val="en-US"/>
              </w:rPr>
            </w:pPr>
          </w:p>
        </w:tc>
      </w:tr>
      <w:tr w:rsidR="00541FB9" w14:paraId="6D3EEC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BDCB8A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364806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75CE52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78E5D8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16894D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9E364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95EDF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D69C82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4C9304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F6BEEF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0788CE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18003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CDB685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DFD30C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B05F2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40503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52F68C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7DEDCE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4ED2D7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FB45EA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B60A9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C1CC07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BCFBB6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1166C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A0F58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F8F578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7355B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25DF0F" w14:textId="098C6459" w:rsidR="00541FB9" w:rsidRDefault="00CB53E4" w:rsidP="00CB5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№.539-2022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EB1624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BD5F29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F879F0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6AE86A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6330D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60F4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943EAE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A3B6F9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0AB3BF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9E6D31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FE398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5AFC2F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89793A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FCA454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38E08B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0AE68D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6ADB19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534B6D8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2573EC8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104EFC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B2C23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D2437A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73647C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E28F43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C9EC93E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9B297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918653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430B5D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7902C4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6C15D0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D82BC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DD4CA6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D25AF1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F792D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C8F9E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28DF4D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7DBE96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60F9B46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C48BBF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31E484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F189CC0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427B3E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7EDF5B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4B53D7" w14:textId="77777777" w:rsidR="00541FB9" w:rsidRDefault="00541F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DC384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678EC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DC33DE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770D50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13A097F3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F20B0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9E363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9346BB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2FB2C0E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E3514C" w14:textId="77777777" w:rsidR="00541FB9" w:rsidRDefault="00CB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1FB9" w14:paraId="4192502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028A6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45F5D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0B64C1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24FE28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37074C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1F9C03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B12225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778D14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6C157A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80C1AA" w14:textId="77777777" w:rsidR="00541FB9" w:rsidRDefault="00CB5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1FB9" w14:paraId="54BF9A65" w14:textId="77777777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9C741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DCF58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084ECA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 двухкамерный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камер, шт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см  Не более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холодильной камеры, л Не менее 252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объем, л  Не менее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морозильной камеры, л Не менее 98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Глубина, мм Не более 675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Не более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Не более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оттаивания морозильной камеры, шт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в морозильной камере, °С    Не менее минус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Замораживающая способность, кг/сутки  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в холодил</w:t>
            </w:r>
            <w:r>
              <w:rPr>
                <w:rFonts w:ascii="Times New Roman" w:hAnsi="Times New Roman"/>
                <w:sz w:val="24"/>
                <w:szCs w:val="24"/>
              </w:rPr>
              <w:t>ьной камере, °С    С полным покрытием диапазона от 0 до +10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энергоэффективности   Не менее А+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Суточный расход, кВт/ч  Не более 0,72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383D6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56450" w14:textId="77777777" w:rsidR="00541FB9" w:rsidRDefault="00CB5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6140C" w14:textId="77777777" w:rsidR="00541FB9" w:rsidRDefault="0054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BF909" w14:textId="77777777" w:rsidR="00541FB9" w:rsidRDefault="00541F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CD9E9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49FC44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FAEBF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1D775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592F9B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81F5D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BFDF5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E8D279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DF34B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F61244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27A6F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3D8A5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F18E1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E5CC32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4D891FD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D4D8AD" w14:textId="77777777" w:rsidR="00541FB9" w:rsidRDefault="00CB5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541FB9" w14:paraId="11D714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0966CE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DC4A1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13E18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BEB05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80907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33E7CB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50558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EDDC6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2D5CB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4BD27E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7B05B30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329F0C0" w14:textId="77777777" w:rsidR="00541FB9" w:rsidRDefault="00CB53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41FB9" w14:paraId="3AB2E31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4B276CE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848417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FCC5C98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08FEF9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2A6270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0F1D35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E04EC6" w14:textId="77777777" w:rsidR="00541FB9" w:rsidRDefault="00541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3AD793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6CED7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DF61AC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64C5739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BEE0DD" w14:textId="77777777" w:rsidR="00541FB9" w:rsidRDefault="00CB53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1FB9" w14:paraId="6394A42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5F185F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ADEB9E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34C26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71381A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61A407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DEA1D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F4AF4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F4B9F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8E1E2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27A293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1062F03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6AB307" w14:textId="77777777" w:rsidR="00541FB9" w:rsidRDefault="00CB5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04.04.2022 17:00:00 по местному времени. </w:t>
            </w:r>
          </w:p>
        </w:tc>
      </w:tr>
      <w:tr w:rsidR="00541FB9" w14:paraId="6996DA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EA6D55C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5400AB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AA5639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BA81B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0F9F2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5A5CA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A28F8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68DB6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B4C79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59E444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0BB6FA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4BF305" w14:textId="77777777" w:rsidR="00541FB9" w:rsidRDefault="00CB5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1FB9" w14:paraId="5CD0A25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C0919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9D549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C435A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4AEBA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3E86E3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C96EA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A61138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EF7F6A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F7D8D3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5461642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4F8DE5E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F0BE9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CBAE2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E4A9BD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50B1DF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C4756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D7DB0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F9D49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5D57E2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014767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1D0D24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33FA536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BAE31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A66DA0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C87A87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1159FE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B65405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C20946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EAAAE1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AA5BAB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8B9879" w14:textId="77777777" w:rsidR="00541FB9" w:rsidRDefault="00541F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651C45" w14:textId="77777777" w:rsidR="00541FB9" w:rsidRDefault="00541FB9">
            <w:pPr>
              <w:rPr>
                <w:szCs w:val="16"/>
              </w:rPr>
            </w:pPr>
          </w:p>
        </w:tc>
      </w:tr>
      <w:tr w:rsidR="00541FB9" w14:paraId="20283EE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5DF261" w14:textId="77777777" w:rsidR="00541FB9" w:rsidRDefault="00CB5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1FB9" w14:paraId="5250A8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028261" w14:textId="77777777" w:rsidR="00541FB9" w:rsidRDefault="00CB5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B5326AA" w14:textId="77777777" w:rsidR="00000000" w:rsidRDefault="00CB53E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FB9"/>
    <w:rsid w:val="00541FB9"/>
    <w:rsid w:val="00C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9B5A"/>
  <w15:docId w15:val="{29C92B48-0029-4793-865D-09C4597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2022-03-31T04:48:00Z</dcterms:created>
  <dcterms:modified xsi:type="dcterms:W3CDTF">2022-03-31T04:49:00Z</dcterms:modified>
</cp:coreProperties>
</file>