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1496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1</w:t>
            </w:r>
            <w:r w:rsidR="00774637">
              <w:rPr>
                <w:rFonts w:ascii="Times New Roman" w:hAnsi="Times New Roman"/>
                <w:sz w:val="24"/>
                <w:szCs w:val="24"/>
              </w:rPr>
              <w:t>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F818A9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D8">
              <w:rPr>
                <w:rFonts w:ascii="Times New Roman" w:hAnsi="Times New Roman"/>
                <w:sz w:val="24"/>
                <w:szCs w:val="24"/>
              </w:rPr>
              <w:t>5</w:t>
            </w:r>
            <w:r w:rsidR="00F818A9">
              <w:rPr>
                <w:rFonts w:ascii="Times New Roman" w:hAnsi="Times New Roman"/>
                <w:sz w:val="24"/>
                <w:szCs w:val="24"/>
              </w:rPr>
              <w:t>1</w:t>
            </w:r>
            <w:r w:rsidR="00774637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66436A" w:rsidP="005843F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набор для проведения перкутанной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(Система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чрезкожной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. Набор включает в себя трубку для кормления диаметром 24Fr, с внутренним просветом 5,5 мм, проводник с петлей длиной 150 см, универсальный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адаптери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фиксатор, а</w:t>
            </w:r>
            <w:r w:rsidR="00D06FD4" w:rsidRPr="00D06FD4">
              <w:rPr>
                <w:rFonts w:ascii="Times New Roman" w:hAnsi="Times New Roman"/>
                <w:sz w:val="28"/>
                <w:szCs w:val="28"/>
              </w:rPr>
              <w:t xml:space="preserve"> также 6 мл. шприц, скальпель, ножницы.)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D06FD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93FEC">
              <w:rPr>
                <w:rFonts w:ascii="Times New Roman" w:hAnsi="Times New Roman"/>
                <w:sz w:val="28"/>
                <w:szCs w:val="28"/>
              </w:rPr>
              <w:t>1</w:t>
            </w:r>
            <w:r w:rsidR="00D06FD4">
              <w:rPr>
                <w:rFonts w:ascii="Times New Roman" w:hAnsi="Times New Roman"/>
                <w:sz w:val="28"/>
                <w:szCs w:val="28"/>
              </w:rPr>
              <w:t>6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C87AAC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416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28</cp:revision>
  <dcterms:created xsi:type="dcterms:W3CDTF">2023-10-10T09:39:00Z</dcterms:created>
  <dcterms:modified xsi:type="dcterms:W3CDTF">2024-04-15T06:36:00Z</dcterms:modified>
</cp:coreProperties>
</file>