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451F" w:rsidRDefault="005E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0451F" w:rsidRDefault="005E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451F" w:rsidRDefault="005E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451F" w:rsidRDefault="005E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451F" w:rsidRDefault="005E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451F" w:rsidRDefault="005E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</w:tr>
      <w:tr w:rsidR="00B0451F" w:rsidRPr="005E5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451F" w:rsidRPr="005E5FB4" w:rsidRDefault="005E5F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5F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E5FB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E5F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E5FB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E5F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5FB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0451F" w:rsidRPr="005E5FB4" w:rsidRDefault="00B045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451F" w:rsidRPr="005E5FB4" w:rsidRDefault="00B045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451F" w:rsidRPr="005E5FB4" w:rsidRDefault="00B045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451F" w:rsidRPr="005E5FB4" w:rsidRDefault="00B045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451F" w:rsidRPr="005E5FB4" w:rsidRDefault="00B0451F">
            <w:pPr>
              <w:rPr>
                <w:szCs w:val="16"/>
                <w:lang w:val="en-US"/>
              </w:rPr>
            </w:pPr>
          </w:p>
        </w:tc>
      </w:tr>
      <w:tr w:rsidR="00B0451F" w:rsidRPr="005E5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451F" w:rsidRPr="005E5FB4" w:rsidRDefault="005E5F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5FB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451F" w:rsidRPr="005E5FB4" w:rsidRDefault="00B045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451F" w:rsidRPr="005E5FB4" w:rsidRDefault="00B045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451F" w:rsidRPr="005E5FB4" w:rsidRDefault="00B045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451F" w:rsidRPr="005E5FB4" w:rsidRDefault="00B045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451F" w:rsidRPr="005E5FB4" w:rsidRDefault="00B0451F">
            <w:pPr>
              <w:rPr>
                <w:szCs w:val="16"/>
                <w:lang w:val="en-US"/>
              </w:rPr>
            </w:pP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451F" w:rsidRDefault="005E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451F" w:rsidRDefault="005E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451F" w:rsidRDefault="005E5FB4" w:rsidP="005E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</w:t>
            </w:r>
            <w:r>
              <w:rPr>
                <w:rFonts w:ascii="Times New Roman" w:hAnsi="Times New Roman"/>
                <w:sz w:val="24"/>
                <w:szCs w:val="24"/>
              </w:rPr>
              <w:t>020 г. №.502-2020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451F" w:rsidRDefault="005E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451F" w:rsidRDefault="005E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0451F" w:rsidRDefault="005E5F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451F" w:rsidRDefault="005E5F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51F" w:rsidRDefault="005E5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51F" w:rsidRDefault="005E5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51F" w:rsidRDefault="005E5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51F" w:rsidRDefault="005E5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51F" w:rsidRDefault="005E5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51F" w:rsidRDefault="005E5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51F" w:rsidRDefault="005E5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451F" w:rsidRDefault="005E5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51F" w:rsidRDefault="005E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51F" w:rsidRDefault="005E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Шпатель одноразовый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51F" w:rsidRDefault="005E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шлифованной, </w:t>
            </w:r>
            <w:r>
              <w:rPr>
                <w:rFonts w:ascii="Times New Roman" w:hAnsi="Times New Roman"/>
                <w:sz w:val="24"/>
                <w:szCs w:val="24"/>
              </w:rPr>
              <w:t>экологически чистой древесины. Размеры 15 х 1,8 см. Предназначен для осмотра полости рта. Имеет индивидуальную стерильную упаковку. Для однократного использования.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51F" w:rsidRDefault="005E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51F" w:rsidRDefault="005E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51F" w:rsidRDefault="00B04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51F" w:rsidRDefault="00B04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51F" w:rsidRDefault="005E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51F" w:rsidRDefault="005E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Судно полимерное подкладное, многоразовое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51F" w:rsidRDefault="005E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Судно подкладное полимерное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собой цельнолитую пластмассовую конструкцию. Изготавливается из полипропилена белого цвета. Судно устойчиво к воздействию агрессивных биологических жидкостей организма человека: мочи и пота. Объем вмещающейся жидкости 2,5 литра. Масса судна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более 0,5 кг. Срок службы судна подкладного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полимерного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3-х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51F" w:rsidRDefault="005E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51F" w:rsidRDefault="005E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51F" w:rsidRDefault="00B04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451F" w:rsidRDefault="00B04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451F" w:rsidRDefault="005E5F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451F" w:rsidRDefault="005E5F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451F" w:rsidRDefault="00B045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451F" w:rsidRDefault="005E5F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451F" w:rsidRDefault="005E5F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05.06.2020 17:00:00 по местному времени.</w:t>
            </w: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451F" w:rsidRDefault="005E5F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451F" w:rsidRDefault="00B0451F">
            <w:pPr>
              <w:rPr>
                <w:szCs w:val="16"/>
              </w:rPr>
            </w:pP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451F" w:rsidRDefault="005E5F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04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451F" w:rsidRDefault="005E5F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Елена Валерьевна, тел.2201604</w:t>
            </w:r>
            <w:bookmarkStart w:id="0" w:name="_GoBack"/>
            <w:bookmarkEnd w:id="0"/>
          </w:p>
        </w:tc>
      </w:tr>
    </w:tbl>
    <w:p w:rsidR="00000000" w:rsidRDefault="005E5FB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451F"/>
    <w:rsid w:val="005E5FB4"/>
    <w:rsid w:val="00B0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34422-9C56-4758-A779-C9224798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2020-06-02T03:58:00Z</dcterms:created>
  <dcterms:modified xsi:type="dcterms:W3CDTF">2020-06-02T03:58:00Z</dcterms:modified>
</cp:coreProperties>
</file>