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E019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 w:rsidRPr="001F3C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Pr="001F3CC8" w:rsidRDefault="001F3C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3C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F3CC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0195" w:rsidRPr="001F3CC8" w:rsidRDefault="00EE01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Pr="001F3CC8" w:rsidRDefault="00EE01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Pr="001F3CC8" w:rsidRDefault="00EE01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Pr="001F3CC8" w:rsidRDefault="00EE01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Pr="001F3CC8" w:rsidRDefault="00EE019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Pr="001F3CC8" w:rsidRDefault="00EE019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Pr="001F3CC8" w:rsidRDefault="00EE0195">
            <w:pPr>
              <w:rPr>
                <w:szCs w:val="16"/>
                <w:lang w:val="en-US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Default="001F3CC8" w:rsidP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</w:t>
            </w:r>
            <w:r>
              <w:rPr>
                <w:rFonts w:ascii="Times New Roman" w:hAnsi="Times New Roman"/>
                <w:sz w:val="24"/>
                <w:szCs w:val="24"/>
              </w:rPr>
              <w:t>022 г. №.451-2022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0195" w:rsidRDefault="001F3C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195" w:rsidRDefault="001F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195" w:rsidRDefault="001F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195" w:rsidRDefault="001F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195" w:rsidRDefault="001F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195" w:rsidRDefault="001F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195" w:rsidRDefault="001F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195" w:rsidRDefault="001F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195" w:rsidRDefault="001F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195" w:rsidRDefault="001F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0195" w:rsidRDefault="001F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хирургического силового оборудования  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 качественные и количественные требования к товару Значения параметров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Комплект пневматического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хирургического силового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1. Рукоятка пневматическая двухкнопочная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универсальной модульной моторной системы с пита-нием от сжатого воздуха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Области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травматология-ортопедия,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эндопротезирование крупных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суставов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Выполняемые функции: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осциллирующее  и реципрокное пиление,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интрамедуллярное рассверливание,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рассверливание вертлужной впадины,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сверление кортикальной и губчатой кости,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спиц, пинов для фиксации резекционных блоков,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сверление с рентген прозрачным приводом для дистального блокирования интрамедуллярных гвоздей под контролем рент-ген визуализации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давление в системе  В диапазоне от 6 до 8 «с полным по-крытием диа-пазона»  атм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системы от сжатог</w:t>
            </w:r>
            <w:r>
              <w:rPr>
                <w:rFonts w:ascii="Times New Roman" w:hAnsi="Times New Roman"/>
                <w:sz w:val="24"/>
                <w:szCs w:val="24"/>
              </w:rPr>
              <w:t>о воздуха или азота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Клавиша включения реверса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Клавиша регулировки скорости вращения (осцилляций)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Материалы изготовления корпуса: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анодированный алюминий,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нержавеющая сталь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Входная мощность    Не менее 250   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</w:t>
            </w:r>
            <w:r>
              <w:rPr>
                <w:rFonts w:ascii="Times New Roman" w:hAnsi="Times New Roman"/>
                <w:sz w:val="24"/>
                <w:szCs w:val="24"/>
              </w:rPr>
              <w:t>а рукоятки  Не более 650   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диметр сквозного канала в роторе    5,0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от проникновения влаги   Не хуже IPX6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без насадки   Не более 0,24  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с насадкой для расс</w:t>
            </w:r>
            <w:r>
              <w:rPr>
                <w:rFonts w:ascii="Times New Roman" w:hAnsi="Times New Roman"/>
                <w:sz w:val="24"/>
                <w:szCs w:val="24"/>
              </w:rPr>
              <w:t>верлива-ния при 250 об./мин.   Не более 0,26  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с насадкой для осциллятор-ной пилы    Не более 6,93  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с насадкой для реципрокной пилы   Не более 6,61  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     В диап</w:t>
            </w:r>
            <w:r>
              <w:rPr>
                <w:rFonts w:ascii="Times New Roman" w:hAnsi="Times New Roman"/>
                <w:sz w:val="24"/>
                <w:szCs w:val="24"/>
              </w:rPr>
              <w:t>азоне от 10 до 38 «с полным по-крытием диа-пазона»   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(длина х ширина х высота)   Не более 100 х 208 х 58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Паровая стерилизация в автоклаве в стандартных режимах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</w:t>
            </w:r>
            <w:r>
              <w:rPr>
                <w:rFonts w:ascii="Times New Roman" w:hAnsi="Times New Roman"/>
                <w:sz w:val="24"/>
                <w:szCs w:val="24"/>
              </w:rPr>
              <w:t>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Шланг пневматический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Шланг высокого давления для соединения пневматического привода (рукоятки) со стеновой консолью подачи сжатого воз-духа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Соединение двухпросветное, быстросъемное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двухконтурны</w:t>
            </w:r>
            <w:r>
              <w:rPr>
                <w:rFonts w:ascii="Times New Roman" w:hAnsi="Times New Roman"/>
                <w:sz w:val="24"/>
                <w:szCs w:val="24"/>
              </w:rPr>
              <w:t>й пневматический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давление    Не менее 8  атм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  не менее 5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3. Насадка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типа АО для сверления на рукоятки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льной модульной моторной системы для инструментов с исполнени-ем хвостовика AO/ASIF (быстрое соединение)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1000  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Крутящий момент Не менее 3,8    Nm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диаметр канала  4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</w:t>
            </w:r>
            <w:r>
              <w:rPr>
                <w:rFonts w:ascii="Times New Roman" w:hAnsi="Times New Roman"/>
                <w:sz w:val="24"/>
                <w:szCs w:val="24"/>
              </w:rPr>
              <w:t>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4. Насадка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на рукоятки для осцилляторного пиления костных структур прямыми сагиттальными пилами различных размеров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соединением стандарта AO/ASIF (быстрое соединение)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пиления    Не менее 12000  осцилляций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качения (колебания)    Не более 4,0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Бесключевая фиксация лезвий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Насадка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Насадка на рукоятки для реципрокного пиления костных структур лезвиями с односторонней и двусторонней заточкой различных размеров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пиления    Не менее 12000  колебаний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колебаний Не менее 4,0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Бесключевая фиксация лезвий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</w:t>
            </w:r>
            <w:r>
              <w:rPr>
                <w:rFonts w:ascii="Times New Roman" w:hAnsi="Times New Roman"/>
                <w:sz w:val="24"/>
                <w:szCs w:val="24"/>
              </w:rPr>
              <w:t>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Насадка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типа Якобс с ключом для сверления на рукоятке. Для инструментов с диаметром хвостовика  От 0,5 мм до 6,35 «с пол-ным покрыти-ем диапазона»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1000  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Крутящ</w:t>
            </w:r>
            <w:r>
              <w:rPr>
                <w:rFonts w:ascii="Times New Roman" w:hAnsi="Times New Roman"/>
                <w:sz w:val="24"/>
                <w:szCs w:val="24"/>
              </w:rPr>
              <w:t>ий момент Не менее 3,8    Nm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диаметр канала  4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Насадка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для интрамед</w:t>
            </w:r>
            <w:r>
              <w:rPr>
                <w:rFonts w:ascii="Times New Roman" w:hAnsi="Times New Roman"/>
                <w:sz w:val="24"/>
                <w:szCs w:val="24"/>
              </w:rPr>
              <w:t>уллярного и ацетабулярного рассверли-вания инструментами на рукоятке универсальной модульной моторной системы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250   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Крутящий момент Не менее 15 Nm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диаметр канала  4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</w:t>
            </w:r>
            <w:r>
              <w:rPr>
                <w:rFonts w:ascii="Times New Roman" w:hAnsi="Times New Roman"/>
                <w:sz w:val="24"/>
                <w:szCs w:val="24"/>
              </w:rPr>
              <w:t>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Насадка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быстрого соединения для проведения спиц с цанговым механизмом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Курковый зажим и микрометр дл</w:t>
            </w:r>
            <w:r>
              <w:rPr>
                <w:rFonts w:ascii="Times New Roman" w:hAnsi="Times New Roman"/>
                <w:sz w:val="24"/>
                <w:szCs w:val="24"/>
              </w:rPr>
              <w:t>я выбора диаметра спицы    От 1,0 до 4,0 «с полным по-крытием диа-пазона»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1000  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Лазерная маркировка  каталожного и серийного номеров для быстрой идентификации и </w:t>
            </w:r>
            <w:r>
              <w:rPr>
                <w:rFonts w:ascii="Times New Roman" w:hAnsi="Times New Roman"/>
                <w:sz w:val="24"/>
                <w:szCs w:val="24"/>
              </w:rPr>
              <w:t>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Контейнер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 для хранения, транспортировки и стерилизации комплекта пневматического силового оборудования, состоящего из пневматического шланга, адаптеров, насадок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Круглые перфорации на крышке и нижней части подноса диа-метром  Не менее 4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Складные ручки для транспортировки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Внутренняя часть контейнера, содержащая компоненты обору-дования съемная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Графическая схема расположения ячеек для э</w:t>
            </w:r>
            <w:r>
              <w:rPr>
                <w:rFonts w:ascii="Times New Roman" w:hAnsi="Times New Roman"/>
                <w:sz w:val="24"/>
                <w:szCs w:val="24"/>
              </w:rPr>
              <w:t>лементов силово-го оборудования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Крышка контейнера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с ручками для стерилизационного контейнера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пл</w:t>
            </w:r>
            <w:r>
              <w:rPr>
                <w:rFonts w:ascii="Times New Roman" w:hAnsi="Times New Roman"/>
                <w:sz w:val="24"/>
                <w:szCs w:val="24"/>
              </w:rPr>
              <w:t>астик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Гос-стандарта России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Фе-деральной службы по надзору в сфере здравоохранения и со-циального развития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рус-ском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производителя, исчисляемая с</w:t>
            </w:r>
            <w:r>
              <w:rPr>
                <w:rFonts w:ascii="Times New Roman" w:hAnsi="Times New Roman"/>
                <w:sz w:val="24"/>
                <w:szCs w:val="24"/>
              </w:rPr>
              <w:t>о дня подписания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оборудования на весь срок эксплуатации, установленный производителем, на рус-ском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поставки </w:t>
            </w:r>
            <w:r>
              <w:rPr>
                <w:rFonts w:ascii="Times New Roman" w:hAnsi="Times New Roman"/>
                <w:sz w:val="24"/>
                <w:szCs w:val="24"/>
              </w:rPr>
              <w:t>и ввода в эксплуатацию с момента заключения контракта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32.50.13.190 -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Инструменты хирургические с электрическим и пневматическим </w:t>
            </w:r>
            <w:r>
              <w:rPr>
                <w:rFonts w:ascii="Times New Roman" w:hAnsi="Times New Roman"/>
                <w:sz w:val="24"/>
                <w:szCs w:val="24"/>
              </w:rPr>
              <w:t>приводом Zimmer UNIVERSAL, Зиммер Серджикал СА, Швейцария. РУ от 21.03.2013 № РЗН 2013/254.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195" w:rsidRDefault="001F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195" w:rsidRDefault="00EE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0195" w:rsidRDefault="00EE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0195" w:rsidRDefault="001F3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0195" w:rsidRDefault="001F3C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0195" w:rsidRDefault="001F3C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0195" w:rsidRDefault="001F3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22.03.2022 17:00:00 по местному времени. </w:t>
            </w: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0195" w:rsidRDefault="001F3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0195" w:rsidRDefault="00EE0195">
            <w:pPr>
              <w:rPr>
                <w:szCs w:val="16"/>
              </w:rPr>
            </w:pP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0195" w:rsidRDefault="001F3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019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0195" w:rsidRDefault="001F3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1F3C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195"/>
    <w:rsid w:val="001F3CC8"/>
    <w:rsid w:val="00E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86A34-91C1-43D4-BD23-256BB0D9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2022-03-17T09:19:00Z</dcterms:created>
  <dcterms:modified xsi:type="dcterms:W3CDTF">2022-03-17T09:20:00Z</dcterms:modified>
</cp:coreProperties>
</file>