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5040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 w:rsidRPr="008969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Pr="008969B3" w:rsidRDefault="008969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69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Pr="008969B3" w:rsidRDefault="00A50406">
            <w:pPr>
              <w:rPr>
                <w:szCs w:val="16"/>
                <w:lang w:val="en-US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 w:rsidP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№.441-2022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0406" w:rsidRDefault="008969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0406" w:rsidRDefault="00896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резинке. Размер 54. Вышивка на основной ткани изделия на вышивальной машине.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логотипа на нагрудном кармане, посередине, размер логотипа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пуговицах, рукав до локтя и брюки с поясом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резинке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Размер 56. </w:t>
            </w:r>
            <w:r>
              <w:rPr>
                <w:rFonts w:ascii="Times New Roman" w:hAnsi="Times New Roman"/>
                <w:sz w:val="24"/>
                <w:szCs w:val="24"/>
              </w:rPr>
              <w:t>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медицинский. В комплекте: куртка с центральной застежкой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кнопках, рукав до локтя и брюки с поясом на резинке. Размер 52.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мужской медицинский. В комплекте: куртка с центральной застежкой на пуговицах, рукав до локтя и брюки с поясом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резинке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Размер 60. Вышивка на основной ткани изделия на вышивальной машине. Расположение логотипа на нагрудном кармане, посередине, размер л</w:t>
            </w:r>
            <w:r>
              <w:rPr>
                <w:rFonts w:ascii="Times New Roman" w:hAnsi="Times New Roman"/>
                <w:sz w:val="24"/>
                <w:szCs w:val="24"/>
              </w:rPr>
              <w:t>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 (цвет белый): полуприлегающий силуэт; рукав короткий; застежка на пуговицах; полочка с двумя боковыми карманами; воротник отложной; ширина талии по спинке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регулируется п/поясами, скрепленных пуговицей. Брюки (цвет морской волны): прямые, с поясом на резинке. Тань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Размер 52. Вышивка на основной ткани изделия на вышивальной машине. Располо</w:t>
            </w:r>
            <w:r>
              <w:rPr>
                <w:rFonts w:ascii="Times New Roman" w:hAnsi="Times New Roman"/>
                <w:sz w:val="24"/>
                <w:szCs w:val="24"/>
              </w:rPr>
              <w:t>жение логотипа на нагрудном кармане, посередине, размер логотипа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отделка роз</w:t>
            </w:r>
            <w:r>
              <w:rPr>
                <w:rFonts w:ascii="Times New Roman" w:hAnsi="Times New Roman"/>
                <w:sz w:val="24"/>
                <w:szCs w:val="24"/>
              </w:rPr>
              <w:t>овая. Размер 54.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</w:t>
            </w:r>
            <w:r>
              <w:rPr>
                <w:rFonts w:ascii="Times New Roman" w:hAnsi="Times New Roman"/>
                <w:sz w:val="24"/>
                <w:szCs w:val="24"/>
              </w:rPr>
              <w:t>0 г/м2, состав ткани: 35% хлопок, 65% полиэфир. Цвет сиреневый, отделка розовая. Размер 56.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женский медицинский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медицинский. Блуза: прямой силуэт; V-образный вырез горловины; полочка с нагрудными и двумя боковыми накладными карманами; в боковых швах разрезы; по нагрудному и двумя боковым накладным карманам, по низу рукавов-настроче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отделочные детали контрастного цвета; рукав короткий.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коралловый с персиковой отделкой; цвет серо-голубой с васильковой отделкой. Разм</w:t>
            </w:r>
            <w:r>
              <w:rPr>
                <w:rFonts w:ascii="Times New Roman" w:hAnsi="Times New Roman"/>
                <w:sz w:val="24"/>
                <w:szCs w:val="24"/>
              </w:rPr>
              <w:t>ер 58.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896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0406" w:rsidRDefault="00A5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0406" w:rsidRDefault="00896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0406" w:rsidRDefault="008969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21.03.2022 17:00:00 по местному времени. </w:t>
            </w: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0406" w:rsidRDefault="00A50406">
            <w:pPr>
              <w:rPr>
                <w:szCs w:val="16"/>
              </w:rPr>
            </w:pP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040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0406" w:rsidRDefault="0089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8969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406"/>
    <w:rsid w:val="008969B3"/>
    <w:rsid w:val="00A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CE6D4-4703-4C6A-91C5-C1B5415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2022-03-16T04:24:00Z</dcterms:created>
  <dcterms:modified xsi:type="dcterms:W3CDTF">2022-03-16T04:26:00Z</dcterms:modified>
</cp:coreProperties>
</file>