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3767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767E" w:rsidRDefault="000C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3767E" w:rsidRDefault="000C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767E" w:rsidRDefault="000C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767E" w:rsidRDefault="000C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767E" w:rsidRDefault="000C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767E" w:rsidRDefault="000C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 w:rsidRPr="000C3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767E" w:rsidRPr="000C30F5" w:rsidRDefault="000C30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30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C30F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767E" w:rsidRPr="000C30F5" w:rsidRDefault="005376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Pr="000C30F5" w:rsidRDefault="005376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Pr="000C30F5" w:rsidRDefault="005376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Pr="000C30F5" w:rsidRDefault="005376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Pr="000C30F5" w:rsidRDefault="0053767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Pr="000C30F5" w:rsidRDefault="0053767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Pr="000C30F5" w:rsidRDefault="0053767E">
            <w:pPr>
              <w:rPr>
                <w:szCs w:val="16"/>
                <w:lang w:val="en-US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767E" w:rsidRDefault="000C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767E" w:rsidRDefault="000C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767E" w:rsidRDefault="000C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767E" w:rsidRDefault="000C30F5" w:rsidP="000C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</w:t>
            </w:r>
            <w:r>
              <w:rPr>
                <w:rFonts w:ascii="Times New Roman" w:hAnsi="Times New Roman"/>
                <w:sz w:val="24"/>
                <w:szCs w:val="24"/>
              </w:rPr>
              <w:t>22 г. №.433-2022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767E" w:rsidRDefault="000C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767E" w:rsidRDefault="000C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3767E" w:rsidRDefault="000C30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3767E" w:rsidRDefault="000C3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67E" w:rsidRDefault="000C3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67E" w:rsidRDefault="000C3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67E" w:rsidRDefault="000C3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67E" w:rsidRDefault="000C3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67E" w:rsidRDefault="000C3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67E" w:rsidRDefault="000C3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67E" w:rsidRDefault="000C3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67E" w:rsidRDefault="000C3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67E" w:rsidRDefault="000C3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767E" w:rsidRDefault="000C3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767E" w:rsidRDefault="000C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767E" w:rsidRDefault="000C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Аппараты искусственной вентиляции легких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767E" w:rsidRDefault="000C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искусственной вентиляции легких передвижной Hamilton-C3, «Гамильтон Медикал АГ» Швейцария   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п/п Функционально-технические характеристики, качественные и количественные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товару Значения параметров Единицы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Общая характеристика: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Описание: Автоматическое циклическое устройство, рабо-тающее от сети переменного тока, предназначенное для обеспечения поддержания долгосрочной альвеолярной вентиляции легких для па</w:t>
            </w:r>
            <w:r>
              <w:rPr>
                <w:rFonts w:ascii="Times New Roman" w:hAnsi="Times New Roman"/>
                <w:sz w:val="24"/>
                <w:szCs w:val="24"/>
              </w:rPr>
              <w:t>циентов, за исключением ново-рожденных или маленьких детей, в различных клиниче-ских применениях. Использует положительное давление для доставки газа в нормальном ритме дыхания и дыха-тельного объема через интубационную или трахеостоми-ческую трубку. Состо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 из дыхательного контура, систе-мы управления, мониторов и устройства подачи сигнала. Порт вдоха включает в себя зоны, где вдыхаемый газ может быть подогрет и увлажнен, а порт выдоха содержит выпускной клапан для выпуска газа в атмосферу. Может работать </w:t>
            </w:r>
            <w:r>
              <w:rPr>
                <w:rFonts w:ascii="Times New Roman" w:hAnsi="Times New Roman"/>
                <w:sz w:val="24"/>
                <w:szCs w:val="24"/>
              </w:rPr>
              <w:t>в нескольких режимах (вспомогательный, контрольный, синхронизирование, для стимуляции пациента).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Область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Проведения искусственной вентиляции легких (ИВЛ) у взрослых и детей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Контингент пациентов    Взрослые и дети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Привод и конструктивные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   Привод: электрический турбинного типа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2.1.2   Датчик потока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2.1.3   Тип датчика потока: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Проксимальный двунаправленный  со встроенной ромбо-видной мембраной датчик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потока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2.1.4   Датчик кислорода, обеспечивающий длительное использо-вание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2.1.5   Возможность использования одноразовых и многоразовых контуров различных производителей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2.1.6   Возможность размещения аппарата ИВЛ на тележке, по</w:t>
            </w:r>
            <w:r>
              <w:rPr>
                <w:rFonts w:ascii="Times New Roman" w:hAnsi="Times New Roman"/>
                <w:sz w:val="24"/>
                <w:szCs w:val="24"/>
              </w:rPr>
              <w:t>л-ке, потолочной или настенной консоли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2.1.7   Встроенный пневматический небулайзер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Дисплей: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2.2.1   Дисплей цветной сенсорный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2.2.2   Диагональ дисплея   12,1    дюйм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2.2.3   Поворот или наклон дисплея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 к интерфейсу пользователя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2.3.1   Русифицированный дисплей и программное обеспечение - пользовательское меню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2.3.2   Режим ожидания с поддержкой изменения параметров и сохранением данных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2.3.3   Режим самопроверки после включения </w:t>
            </w:r>
            <w:r>
              <w:rPr>
                <w:rFonts w:ascii="Times New Roman" w:hAnsi="Times New Roman"/>
                <w:sz w:val="24"/>
                <w:szCs w:val="24"/>
              </w:rPr>
              <w:t>аппарата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2.3.4   Проверка аппарата в диалоговом режиме без необходимо-сти отключения аппарата от газоснабжения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2.3.5   Поддержка проведения теста дыхательного контура от-дельно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2.3.9   Коммуникации: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2.3.9.1 Интеграция аппарата И</w:t>
            </w:r>
            <w:r>
              <w:rPr>
                <w:rFonts w:ascii="Times New Roman" w:hAnsi="Times New Roman"/>
                <w:sz w:val="24"/>
                <w:szCs w:val="24"/>
              </w:rPr>
              <w:t>ВЛ с единой информационной гос-питальной сетью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2.3.9.2 Порт USB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2.3.9.3 Порт RJ-45 (LAN) или Порт RS-232 или специальный ин-терфейс для соединения с единой информационной госпи-тальной сетью  1 (LAN)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Требования к газоснабжению и безопаснос</w:t>
            </w:r>
            <w:r>
              <w:rPr>
                <w:rFonts w:ascii="Times New Roman" w:hAnsi="Times New Roman"/>
                <w:sz w:val="24"/>
                <w:szCs w:val="24"/>
              </w:rPr>
              <w:t>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2.4.1   Рабочее давление сжатых газов, минимальное значение 2,8 бар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2.4.2   Рабочее давление сжатых газов, максимальное значение    6,0 бар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2.4.3   Разъем для подключения кислорода низкого давления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Автоматическая компенсация утечек при ин</w:t>
            </w:r>
            <w:r>
              <w:rPr>
                <w:rFonts w:ascii="Times New Roman" w:hAnsi="Times New Roman"/>
                <w:sz w:val="24"/>
                <w:szCs w:val="24"/>
              </w:rPr>
              <w:t>вазивной вентиляции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Требования к записи мониторируемых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2.6.1   Запись мониторируемых параметров в виде числовых зна-чений и/или графических трендов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2.6.2   Выбор вертикальной и горизонтальной шкалы и/или гори-зонтальной с</w:t>
            </w:r>
            <w:r>
              <w:rPr>
                <w:rFonts w:ascii="Times New Roman" w:hAnsi="Times New Roman"/>
                <w:sz w:val="24"/>
                <w:szCs w:val="24"/>
              </w:rPr>
              <w:t>корости движения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2.6.3   Фиксация кривых или возможность сохранения кривых в компьютере или сохранение снимка экрана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2.6.4   Сохранение референтных петель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Режимы ИВЛ: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2.7.1   Управляемый по объему (VC)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2.7.2   Управ</w:t>
            </w:r>
            <w:r>
              <w:rPr>
                <w:rFonts w:ascii="Times New Roman" w:hAnsi="Times New Roman"/>
                <w:sz w:val="24"/>
                <w:szCs w:val="24"/>
              </w:rPr>
              <w:t>ляемый по давлению (PC)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2.7.3   Синхронизированная перемежающаяся вспомогательная вентиляция по объему SIMV(VC)+PS, по давлению SIMV(PC)+PS с поддержкой давлением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2.7.4   С двумя уровнями положительного давления в дыхатель-ных путях  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2.7.5   Вентиляция со сбросом давления в дыхательных путях – APRV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2.7.6   Неинвазивная вентиляция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2.7.7   Спонтанная, заданная по времени неинвазивная вентиля-ция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Дополнительные настройки, режимы и возможности: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Поддержка давлением самостоятельного дыхания пациен-та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2.8.2   Постоянное положительное давление конца выдоха (PEEP)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2.8.3   Ручной вдох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2.8.4   Режим ASV - адаптивной поддерживающей вентиляции с обеспечением гарантированного </w:t>
            </w:r>
            <w:r>
              <w:rPr>
                <w:rFonts w:ascii="Times New Roman" w:hAnsi="Times New Roman"/>
                <w:sz w:val="24"/>
                <w:szCs w:val="24"/>
              </w:rPr>
              <w:t>минутного объема дыха-ния с управлением по давлению и с автоматическим регу-лированием дыхательного объема и частоты дыхания на основе критерия минимальной работы дыхательной систе-мы у пациентов с наличием или отсутствием самостоя-тельного дыхания  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2.8.5   Резервная вентиляция при возникновении апноэ (Back-up ventilation)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2.8.6   Компенсация сопротивления интубационной трубки или дыхательного контура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2.8.7   Автоматический режим пре- и постоксигенации при отсо-единении для санации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бронхов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2.8.9   Функция определения оптимального уровня ПДКВ (PEEP) и проведения маневра раскрытия альвеол, на основе анализа изменений механики дыхания пациента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Параметры вентиляции: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2.9.1   Дыхательный объем, минимальное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режимах ИВЛ с управляемым объемом)   20 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2.9.2   Дыхательный объем, максимальное значение (в режимах ИВЛ с управляемым объемом)  2000   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2.9.3   Установка концентрация кислорода в дыхательной смеси, минимальное значение  21 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2.9.4   Установка к</w:t>
            </w:r>
            <w:r>
              <w:rPr>
                <w:rFonts w:ascii="Times New Roman" w:hAnsi="Times New Roman"/>
                <w:sz w:val="24"/>
                <w:szCs w:val="24"/>
              </w:rPr>
              <w:t>онцентрация кислорода в дыхательной смеси, максимальное значение 100 %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2.9.5   Инспираторный поток при ИВЛ, максимальное значение  240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2.9.6   Частота дыхания, минимальное значение   1   1/мин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2.9.7   Частота дыхания, максимальное значение  80  1/мин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2.9.8   Давление поддержки в фазе вдоха дополнительно к уров-ню PEEP/CPAP, применяемое к спонтанным вдохам, ми-нимальное значение   0   см вод.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2.9.9   Давление поддержки в фазе вдоха дополнительно к уров-ню PEEP/CPAP, применяемое к спонтанным вдохам,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мак-симальное значение  60  см вод.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2.9.10  Управляемое давление в фазе вдоха дополнительно к уровню PEEP/CPAP, применяемое к принудительным вдо-хам, минимальное значение, минимальное значение    5   см вод.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2.9.11  Управляемое давление в фазе вдо</w:t>
            </w:r>
            <w:r>
              <w:rPr>
                <w:rFonts w:ascii="Times New Roman" w:hAnsi="Times New Roman"/>
                <w:sz w:val="24"/>
                <w:szCs w:val="24"/>
              </w:rPr>
              <w:t>ха дополнительно к уровню PEEP/CPAP, применяемое к принудительным вдо-хам, минимальное значение, максимальное значение   60  см вод.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2.9.12  Критерии переключения дыхательного цикла на выдох при поддержке давлением, минимальное значение     5   % от пи</w:t>
            </w:r>
            <w:r>
              <w:rPr>
                <w:rFonts w:ascii="Times New Roman" w:hAnsi="Times New Roman"/>
                <w:sz w:val="24"/>
                <w:szCs w:val="24"/>
              </w:rPr>
              <w:t>ко-вого потока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2.9.13  Критерии переключения дыхательного цикла на выдох при поддержке давлением, максимальное значение    80  % от пико-вого потока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2.9.14  Положительное давление в конце выдоха PEEP, мини-мальное значение   0   см вод .ст.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2.9.15  Положит</w:t>
            </w:r>
            <w:r>
              <w:rPr>
                <w:rFonts w:ascii="Times New Roman" w:hAnsi="Times New Roman"/>
                <w:sz w:val="24"/>
                <w:szCs w:val="24"/>
              </w:rPr>
              <w:t>ельное давление в конце выдоха PEEP, макси-мальное значение  35  см вод .ст.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2.9.16  Время вдоха, минимальное значение   0,1 сек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2.9.17  Время вдоха, максимальное значение  12  сек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2.9.18  Триггерная система по потоку и/или давлению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2.9.19  Чувстви</w:t>
            </w:r>
            <w:r>
              <w:rPr>
                <w:rFonts w:ascii="Times New Roman" w:hAnsi="Times New Roman"/>
                <w:sz w:val="24"/>
                <w:szCs w:val="24"/>
              </w:rPr>
              <w:t>тельность триггера по потоку, минимальное значе-ние  1  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2.9.20  Чувствительность триггера по потоку, минимальное значе-ние  20 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2.9.21  Соотношение вдох/выдох, минимальное значение    1:9 I : 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2.9.22  Соотношение вдох/выдох, максимальное знач</w:t>
            </w:r>
            <w:r>
              <w:rPr>
                <w:rFonts w:ascii="Times New Roman" w:hAnsi="Times New Roman"/>
                <w:sz w:val="24"/>
                <w:szCs w:val="24"/>
              </w:rPr>
              <w:t>ение    4:1    I : 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2.9.23  Время апноэ (до сигнала тревоги), минимальное значение  15  сек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2.9.24  Время апноэ (до сигнала тревоги), максимальное значение 60  сек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   Мониторируемые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2.10.1  Давление в дыхательных путях: пиковое, среднее, п</w:t>
            </w:r>
            <w:r>
              <w:rPr>
                <w:rFonts w:ascii="Times New Roman" w:hAnsi="Times New Roman"/>
                <w:sz w:val="24"/>
                <w:szCs w:val="24"/>
              </w:rPr>
              <w:t>лато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2.10.2  I : E отношение (вдоха / выдоха)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2.10.3  Время вдоха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2.10.4  Минутный объем вентиляции на вдохе и выдохе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2.10.5  Дыхательный объем на вдохе и выдохе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2.10.6  Авто - ПДКВ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2.10.7  Податливость </w:t>
            </w:r>
            <w:r>
              <w:rPr>
                <w:rFonts w:ascii="Times New Roman" w:hAnsi="Times New Roman"/>
                <w:sz w:val="24"/>
                <w:szCs w:val="24"/>
              </w:rPr>
              <w:t>легких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2.10.8  Сопротивление дыхательных путей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2.10.9  Измерение давления окклюзии (Р 0,1)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2.10.10 Раздельное измерение и мониторирование частоты прину-дительного (аппаратного) дыхания и спонтанного ды-хания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2.10.11 Выдых</w:t>
            </w:r>
            <w:r>
              <w:rPr>
                <w:rFonts w:ascii="Times New Roman" w:hAnsi="Times New Roman"/>
                <w:sz w:val="24"/>
                <w:szCs w:val="24"/>
              </w:rPr>
              <w:t>аемый МОД при спонтанном дыхании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2.10.12 Индекс быстрого поверхностного дыхания или индекс бы-строго неглубокого дыхания или частое поверхностное дыхание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2.10.13 Работа дыхания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2.10.14 Графический дисплей: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2.10.15 Одновременно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отображение на экране 2 дыхательных кри-вых, 2 петель и индикатора дыхательной активности паци-ента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2.10.16 Кривые, поток-время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давление-время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объем-время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2.10.17 Петли, объем-давление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поток-объем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2.10.18 Петля  "объем-давле</w:t>
            </w:r>
            <w:r>
              <w:rPr>
                <w:rFonts w:ascii="Times New Roman" w:hAnsi="Times New Roman"/>
                <w:sz w:val="24"/>
                <w:szCs w:val="24"/>
              </w:rPr>
              <w:t>ние", статическая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2.10.19 Тренды всех мониторируемым параметрам с масштабиро-ванием шкалы 72 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2.10.20 Отображение дыхательных циклов пациента в виде изме-няющейся картины легких (изображение формы легких) в режиме реального времени, изобра</w:t>
            </w:r>
            <w:r>
              <w:rPr>
                <w:rFonts w:ascii="Times New Roman" w:hAnsi="Times New Roman"/>
                <w:sz w:val="24"/>
                <w:szCs w:val="24"/>
              </w:rPr>
              <w:t>жение (форма и цвет) легких должна меняться при изменении податливости ле-гочной ткани и сопротивления дыхательных путей, а так-же при появлении у пациента спонтанных вдохов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   Тревоги и аварийная сигнализация: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2.11.1  Индикация световая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2.11.2  Индикация звуковая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2.11.3  Индикация текстовая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2.11.4  Количество уровней тревоги по приоритетам   3   уровень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2.11.5  Отображение текстовой информации и получения описа-ния о тревоге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2.11.6  Запись мониторируем</w:t>
            </w:r>
            <w:r>
              <w:rPr>
                <w:rFonts w:ascii="Times New Roman" w:hAnsi="Times New Roman"/>
                <w:sz w:val="24"/>
                <w:szCs w:val="24"/>
              </w:rPr>
              <w:t>ых параметров в виде числовых зна-чений и/или графических трендов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2.11.7  Перечень тревог: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2.11.8  Высокое или низкое давление на вдохе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2.11.9  Высокие или низкие показатели дыхательного объема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2.11.10 Высокие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низкие показатели минутного объема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2.11.11 Высокая частота дыханий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2.11.12 Апноэ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2.11.13 Низкое ПДКВ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2.11.14 Высокая или низкая концентрация кислорода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2.11.15 Утечка в контуре неинвазивной ИВЛ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Отсутствие напряжения в сети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2.11.17 Низкий заряд аккумулятора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2.11.18 Низкое давление или отсутствие одного из газов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2.11.19 Системная неисправность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2.11.20 Визуальный контроль светового сигнала тревоги   360 ° в гор</w:t>
            </w:r>
            <w:r>
              <w:rPr>
                <w:rFonts w:ascii="Times New Roman" w:hAnsi="Times New Roman"/>
                <w:sz w:val="24"/>
                <w:szCs w:val="24"/>
              </w:rPr>
              <w:t>изон-тальной плоскости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2.11.21 Объем дневника событий  1000    событий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   Габаритные размеры (без тележки):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2.12.1  Ширина  310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2.12.2  Высота  460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2.12.3  Глубина 250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    Вес аппарата с дисплеем без учета тележки   9,5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    Характе</w:t>
            </w:r>
            <w:r>
              <w:rPr>
                <w:rFonts w:ascii="Times New Roman" w:hAnsi="Times New Roman"/>
                <w:sz w:val="24"/>
                <w:szCs w:val="24"/>
              </w:rPr>
              <w:t>ристики питания: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2.14.1  Напряжение  220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2.14.2  Частота 50 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2.14.3  Автономная работа от встроенного аккумулятора   60 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2.14.4  Полное время зарядки встроенного аккумулятора   2,25    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    Условия эксплуатации: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2.15.1  Диапазон температур </w:t>
            </w:r>
            <w:r>
              <w:rPr>
                <w:rFonts w:ascii="Times New Roman" w:hAnsi="Times New Roman"/>
                <w:sz w:val="24"/>
                <w:szCs w:val="24"/>
              </w:rPr>
              <w:t>окружающего воздуха, минимальное значение   5  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2.15.2  Диапазон температур окружающего воздуха, максималь-ное значение 40 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2.15.3  Диапазон относительной влажности окружающего возду-ха, минимальное значение 10 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2.15.4  Диапазон относительной влажн</w:t>
            </w:r>
            <w:r>
              <w:rPr>
                <w:rFonts w:ascii="Times New Roman" w:hAnsi="Times New Roman"/>
                <w:sz w:val="24"/>
                <w:szCs w:val="24"/>
              </w:rPr>
              <w:t>ости окружающего возду-ха, максимальное значение    95 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    Максимальный уровень звуковой мощности при рабо-те аппарата ИВЛ 43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Аппарат ИВЛ, основной блок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Тележка для аппарата ИВЛ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Держатель дыхательн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контура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Встроенный кислородный датчик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Тестовое легкое 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Шланг высокого давления для кислорода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Встроенный многоразовый клапан выдоха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Встроенный аккумулятор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 Инструкция по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 на русском языке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3.10    Увлажнитель с сервоконтролем температуры с ручной и автоматической регулировкой, не требующий подсоедине-ния отдельных кабелей гибкого обогревателя и кабеля температурного датчика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3.11    Контур дыхания для взро</w:t>
            </w:r>
            <w:r>
              <w:rPr>
                <w:rFonts w:ascii="Times New Roman" w:hAnsi="Times New Roman"/>
                <w:sz w:val="24"/>
                <w:szCs w:val="24"/>
              </w:rPr>
              <w:t>слых и детей, неавтоклавируе-мый, для работы с увлажнителем, с камерой увлажнителя, встроенным проводом нагрева в стенку дыхательного кон-тура и встроенным в контур датчиком температуры у тройника пациента    15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3.12    Контур пациента для детей и взро</w:t>
            </w:r>
            <w:r>
              <w:rPr>
                <w:rFonts w:ascii="Times New Roman" w:hAnsi="Times New Roman"/>
                <w:sz w:val="24"/>
                <w:szCs w:val="24"/>
              </w:rPr>
              <w:t>слых коаксиальный с датчиком потока, одноразовый    20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3.13    Проксимальный датчик потока, многоразовый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3.14    Маска для неинвазивной вентиляции легких, многоразо-вая 3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Общие условия: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Регистрационное удостоверение Минздрава Росс</w:t>
            </w:r>
            <w:r>
              <w:rPr>
                <w:rFonts w:ascii="Times New Roman" w:hAnsi="Times New Roman"/>
                <w:sz w:val="24"/>
                <w:szCs w:val="24"/>
              </w:rPr>
              <w:t>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Проведение пуско-наладочных работ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Эксплуатационная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я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Инструктаж специалистов заказчиков работе на аппарате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 Гарантия    12  месяц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 Выпуск аппарата, не позднее 2021   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4.9 Оборудование и все его компоненты,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также используе-мые материалы должны быть новыми, не бывшими в экс-плуатации, не восстановленными, не снятыми с производ-ства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4.10    Срок поставки и ввода в эксплуатацию с момента заключения контракта 15 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32.50.21.122 Аппараты дыхательны</w:t>
            </w:r>
            <w:r>
              <w:rPr>
                <w:rFonts w:ascii="Times New Roman" w:hAnsi="Times New Roman"/>
                <w:sz w:val="24"/>
                <w:szCs w:val="24"/>
              </w:rPr>
              <w:t>е реанимационные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767E" w:rsidRDefault="000C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767E" w:rsidRDefault="000C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767E" w:rsidRDefault="00537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767E" w:rsidRDefault="00537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3767E" w:rsidRDefault="000C3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3767E" w:rsidRDefault="000C30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3767E" w:rsidRDefault="000C30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3767E" w:rsidRDefault="000C3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18.03.2022 17:00:00 по местному времени. </w:t>
            </w: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3767E" w:rsidRDefault="000C3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767E" w:rsidRDefault="0053767E">
            <w:pPr>
              <w:rPr>
                <w:szCs w:val="16"/>
              </w:rPr>
            </w:pP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3767E" w:rsidRDefault="000C3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376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3767E" w:rsidRDefault="000C3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0C30F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767E"/>
    <w:rsid w:val="000C30F5"/>
    <w:rsid w:val="0053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17B14-5428-4EFA-A0CA-A6DA0657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2140</Words>
  <Characters>12204</Characters>
  <Application>Microsoft Office Word</Application>
  <DocSecurity>0</DocSecurity>
  <Lines>101</Lines>
  <Paragraphs>28</Paragraphs>
  <ScaleCrop>false</ScaleCrop>
  <Company/>
  <LinksUpToDate>false</LinksUpToDate>
  <CharactersWithSpaces>14316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2022-03-15T09:31:00Z</dcterms:created>
  <dcterms:modified xsi:type="dcterms:W3CDTF">2022-03-15T09:31:00Z</dcterms:modified>
</cp:coreProperties>
</file>