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B2400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B2400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372F8B" w:rsidP="00986AA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18.06.2019 г. №. 423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2F8B" w:rsidRDefault="007D1F7A" w:rsidP="009B2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t xml:space="preserve"> </w:t>
            </w:r>
            <w:r w:rsidR="00372F8B" w:rsidRPr="00372F8B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 w:rsidR="00372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 w:rsidR="00372F8B" w:rsidRPr="00372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F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72F8B">
              <w:rPr>
                <w:rFonts w:ascii="Times New Roman" w:hAnsi="Times New Roman" w:cs="Times New Roman"/>
                <w:sz w:val="24"/>
                <w:szCs w:val="24"/>
              </w:rPr>
              <w:t>НексДжен</w:t>
            </w:r>
            <w:proofErr w:type="spellEnd"/>
            <w:r w:rsidR="00372F8B">
              <w:rPr>
                <w:rFonts w:ascii="Times New Roman" w:hAnsi="Times New Roman" w:cs="Times New Roman"/>
                <w:sz w:val="24"/>
                <w:szCs w:val="24"/>
              </w:rPr>
              <w:t xml:space="preserve">) для протезирования коленного сустава цементной фиксации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9F12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2F8B" w:rsidRDefault="00372F8B" w:rsidP="009B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F8B">
              <w:rPr>
                <w:rFonts w:ascii="Times New Roman" w:hAnsi="Times New Roman" w:cs="Times New Roman"/>
                <w:sz w:val="24"/>
                <w:szCs w:val="24"/>
              </w:rPr>
              <w:t>NexGen</w:t>
            </w:r>
            <w:proofErr w:type="spellEnd"/>
            <w:r w:rsidRPr="00372F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2F8B">
              <w:rPr>
                <w:rFonts w:ascii="Times New Roman" w:hAnsi="Times New Roman" w:cs="Times New Roman"/>
                <w:sz w:val="24"/>
                <w:szCs w:val="24"/>
              </w:rPr>
              <w:t>НексДжен</w:t>
            </w:r>
            <w:proofErr w:type="spellEnd"/>
            <w:r w:rsidRPr="00372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8F7289" w:rsidRDefault="008F7289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2F8B" w:rsidRDefault="008F7289" w:rsidP="009B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proofErr w:type="spellStart"/>
            <w:r w:rsidR="00372F8B"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 w:rsidR="00372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F8B" w:rsidRPr="00372F8B">
              <w:rPr>
                <w:rFonts w:ascii="Times New Roman" w:hAnsi="Times New Roman" w:cs="Times New Roman"/>
                <w:sz w:val="24"/>
                <w:szCs w:val="24"/>
              </w:rPr>
              <w:t>NexGen</w:t>
            </w:r>
            <w:proofErr w:type="spellEnd"/>
            <w:r w:rsidR="00372F8B" w:rsidRPr="00372F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72F8B" w:rsidRPr="00372F8B">
              <w:rPr>
                <w:rFonts w:ascii="Times New Roman" w:hAnsi="Times New Roman" w:cs="Times New Roman"/>
                <w:sz w:val="24"/>
                <w:szCs w:val="24"/>
              </w:rPr>
              <w:t>НексДжен</w:t>
            </w:r>
            <w:proofErr w:type="spellEnd"/>
            <w:r w:rsidR="00372F8B" w:rsidRPr="00372F8B">
              <w:rPr>
                <w:rFonts w:ascii="Times New Roman" w:hAnsi="Times New Roman" w:cs="Times New Roman"/>
                <w:sz w:val="24"/>
                <w:szCs w:val="24"/>
              </w:rPr>
              <w:t>)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8F7289" w:rsidRDefault="008F7289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986AA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F7289" w:rsidRPr="008F72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.06.2019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A52A65" w:rsidP="007D1F7A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__________________/Алешечкина Е.А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191E26"/>
    <w:rsid w:val="00372F8B"/>
    <w:rsid w:val="0042627D"/>
    <w:rsid w:val="007D1F7A"/>
    <w:rsid w:val="008A2653"/>
    <w:rsid w:val="008F7289"/>
    <w:rsid w:val="00986AA0"/>
    <w:rsid w:val="009B2400"/>
    <w:rsid w:val="009F12F2"/>
    <w:rsid w:val="00A5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7FF0A-E245-4767-87DD-D7E7CF17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7D111-C2A7-40A5-A508-7E38BD79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Алёшечкина Екатерина Александровна</cp:lastModifiedBy>
  <cp:revision>6</cp:revision>
  <dcterms:created xsi:type="dcterms:W3CDTF">2019-06-18T04:49:00Z</dcterms:created>
  <dcterms:modified xsi:type="dcterms:W3CDTF">2019-06-18T09:04:00Z</dcterms:modified>
</cp:coreProperties>
</file>