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108" w:type="dxa"/>
          <w:right w:w="108" w:type="dxa"/>
        </w:tblCellMar>
        <w:tblLook w:val="04A0" w:firstRow="1" w:lastRow="0" w:firstColumn="1" w:lastColumn="0" w:noHBand="0" w:noVBand="1"/>
      </w:tblPr>
      <w:tblGrid>
        <w:gridCol w:w="558"/>
        <w:gridCol w:w="2394"/>
        <w:gridCol w:w="2763"/>
        <w:gridCol w:w="812"/>
        <w:gridCol w:w="727"/>
        <w:gridCol w:w="969"/>
        <w:gridCol w:w="1895"/>
        <w:gridCol w:w="871"/>
      </w:tblGrid>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E22D33" w:rsidRDefault="00E22D33">
            <w:pPr>
              <w:rPr>
                <w:rFonts w:ascii="Times New Roman" w:hAnsi="Times New Roman"/>
                <w:sz w:val="24"/>
                <w:szCs w:val="24"/>
              </w:rPr>
            </w:pPr>
          </w:p>
        </w:tc>
        <w:tc>
          <w:tcPr>
            <w:tcW w:w="2756" w:type="dxa"/>
            <w:gridSpan w:val="2"/>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rsidRPr="00D944FF">
        <w:trPr>
          <w:trHeight w:val="60"/>
        </w:trPr>
        <w:tc>
          <w:tcPr>
            <w:tcW w:w="6799" w:type="dxa"/>
            <w:gridSpan w:val="3"/>
            <w:shd w:val="clear" w:color="FFFFFF" w:fill="auto"/>
            <w:vAlign w:val="bottom"/>
          </w:tcPr>
          <w:p w:rsidR="00E22D33" w:rsidRPr="00D3471C" w:rsidRDefault="00D3471C">
            <w:pPr>
              <w:jc w:val="center"/>
              <w:rPr>
                <w:rFonts w:ascii="Times New Roman" w:hAnsi="Times New Roman"/>
                <w:sz w:val="24"/>
                <w:szCs w:val="24"/>
                <w:lang w:val="en-US"/>
              </w:rPr>
            </w:pPr>
            <w:r>
              <w:rPr>
                <w:rFonts w:ascii="Times New Roman" w:hAnsi="Times New Roman"/>
                <w:sz w:val="24"/>
                <w:szCs w:val="24"/>
              </w:rPr>
              <w:t>Е</w:t>
            </w:r>
            <w:r w:rsidRPr="00D3471C">
              <w:rPr>
                <w:rFonts w:ascii="Times New Roman" w:hAnsi="Times New Roman"/>
                <w:sz w:val="24"/>
                <w:szCs w:val="24"/>
                <w:lang w:val="en-US"/>
              </w:rPr>
              <w:t xml:space="preserve">-mail: </w:t>
            </w:r>
            <w:proofErr w:type="spellStart"/>
            <w:r w:rsidRPr="00D3471C">
              <w:rPr>
                <w:rFonts w:ascii="Times New Roman" w:hAnsi="Times New Roman"/>
                <w:sz w:val="24"/>
                <w:szCs w:val="24"/>
                <w:lang w:val="en-US"/>
              </w:rPr>
              <w:t>kkb</w:t>
            </w:r>
            <w:proofErr w:type="spellEnd"/>
            <w:r w:rsidRPr="00D3471C">
              <w:rPr>
                <w:rFonts w:ascii="Times New Roman" w:hAnsi="Times New Roman"/>
                <w:sz w:val="24"/>
                <w:szCs w:val="24"/>
                <w:lang w:val="en-US"/>
              </w:rPr>
              <w:t xml:space="preserve">@ </w:t>
            </w:r>
            <w:proofErr w:type="spellStart"/>
            <w:r w:rsidRPr="00D3471C">
              <w:rPr>
                <w:rFonts w:ascii="Times New Roman" w:hAnsi="Times New Roman"/>
                <w:sz w:val="24"/>
                <w:szCs w:val="24"/>
                <w:lang w:val="en-US"/>
              </w:rPr>
              <w:t>medqorod</w:t>
            </w:r>
            <w:proofErr w:type="spellEnd"/>
            <w:r w:rsidRPr="00D3471C">
              <w:rPr>
                <w:rFonts w:ascii="Times New Roman" w:hAnsi="Times New Roman"/>
                <w:sz w:val="24"/>
                <w:szCs w:val="24"/>
                <w:lang w:val="en-US"/>
              </w:rPr>
              <w:t xml:space="preserve">. </w:t>
            </w:r>
            <w:proofErr w:type="spellStart"/>
            <w:r w:rsidRPr="00D3471C">
              <w:rPr>
                <w:rFonts w:ascii="Times New Roman" w:hAnsi="Times New Roman"/>
                <w:sz w:val="24"/>
                <w:szCs w:val="24"/>
                <w:lang w:val="en-US"/>
              </w:rPr>
              <w:t>ru</w:t>
            </w:r>
            <w:proofErr w:type="spellEnd"/>
          </w:p>
        </w:tc>
        <w:tc>
          <w:tcPr>
            <w:tcW w:w="1116" w:type="dxa"/>
            <w:shd w:val="clear" w:color="FFFFFF" w:fill="auto"/>
            <w:vAlign w:val="bottom"/>
          </w:tcPr>
          <w:p w:rsidR="00E22D33" w:rsidRPr="00D3471C" w:rsidRDefault="00E22D33">
            <w:pPr>
              <w:rPr>
                <w:rFonts w:ascii="Times New Roman" w:hAnsi="Times New Roman"/>
                <w:sz w:val="24"/>
                <w:szCs w:val="24"/>
                <w:lang w:val="en-US"/>
              </w:rPr>
            </w:pPr>
          </w:p>
        </w:tc>
        <w:tc>
          <w:tcPr>
            <w:tcW w:w="1286" w:type="dxa"/>
            <w:shd w:val="clear" w:color="FFFFFF" w:fill="auto"/>
            <w:vAlign w:val="bottom"/>
          </w:tcPr>
          <w:p w:rsidR="00E22D33" w:rsidRPr="00D3471C" w:rsidRDefault="00E22D33">
            <w:pPr>
              <w:rPr>
                <w:rFonts w:ascii="Times New Roman" w:hAnsi="Times New Roman"/>
                <w:sz w:val="24"/>
                <w:szCs w:val="24"/>
                <w:lang w:val="en-US"/>
              </w:rPr>
            </w:pPr>
          </w:p>
        </w:tc>
        <w:tc>
          <w:tcPr>
            <w:tcW w:w="1470" w:type="dxa"/>
            <w:shd w:val="clear" w:color="FFFFFF" w:fill="auto"/>
            <w:vAlign w:val="bottom"/>
          </w:tcPr>
          <w:p w:rsidR="00E22D33" w:rsidRPr="00D3471C" w:rsidRDefault="00E22D33">
            <w:pPr>
              <w:rPr>
                <w:rFonts w:ascii="Times New Roman" w:hAnsi="Times New Roman"/>
                <w:sz w:val="24"/>
                <w:szCs w:val="24"/>
                <w:lang w:val="en-US"/>
              </w:rPr>
            </w:pPr>
          </w:p>
        </w:tc>
        <w:tc>
          <w:tcPr>
            <w:tcW w:w="2087" w:type="dxa"/>
            <w:shd w:val="clear" w:color="FFFFFF" w:fill="auto"/>
            <w:vAlign w:val="bottom"/>
          </w:tcPr>
          <w:p w:rsidR="00E22D33" w:rsidRPr="00D3471C" w:rsidRDefault="00E22D33">
            <w:pPr>
              <w:rPr>
                <w:rFonts w:ascii="Times New Roman" w:hAnsi="Times New Roman"/>
                <w:sz w:val="24"/>
                <w:szCs w:val="24"/>
                <w:lang w:val="en-US"/>
              </w:rPr>
            </w:pPr>
          </w:p>
        </w:tc>
        <w:tc>
          <w:tcPr>
            <w:tcW w:w="1903" w:type="dxa"/>
            <w:shd w:val="clear" w:color="FFFFFF" w:fill="auto"/>
            <w:vAlign w:val="bottom"/>
          </w:tcPr>
          <w:p w:rsidR="00E22D33" w:rsidRPr="00D3471C" w:rsidRDefault="00E22D33">
            <w:pPr>
              <w:rPr>
                <w:szCs w:val="16"/>
                <w:lang w:val="en-US"/>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rsidP="00D3471C">
            <w:pPr>
              <w:jc w:val="center"/>
              <w:rPr>
                <w:rFonts w:ascii="Times New Roman" w:hAnsi="Times New Roman"/>
                <w:sz w:val="24"/>
                <w:szCs w:val="24"/>
              </w:rPr>
            </w:pPr>
            <w:r>
              <w:rPr>
                <w:rFonts w:ascii="Times New Roman" w:hAnsi="Times New Roman"/>
                <w:sz w:val="24"/>
                <w:szCs w:val="24"/>
                <w:lang w:val="en-US"/>
              </w:rPr>
              <w:t>12/04/</w:t>
            </w:r>
            <w:r>
              <w:rPr>
                <w:rFonts w:ascii="Times New Roman" w:hAnsi="Times New Roman"/>
                <w:sz w:val="24"/>
                <w:szCs w:val="24"/>
              </w:rPr>
              <w:t>2021 г. №.416</w:t>
            </w:r>
            <w:r w:rsidR="00D944FF">
              <w:rPr>
                <w:rFonts w:ascii="Times New Roman" w:hAnsi="Times New Roman"/>
                <w:sz w:val="24"/>
                <w:szCs w:val="24"/>
              </w:rPr>
              <w:t>-1</w:t>
            </w:r>
            <w:bookmarkStart w:id="0" w:name="_GoBack"/>
            <w:bookmarkEnd w:id="0"/>
            <w:r>
              <w:rPr>
                <w:rFonts w:ascii="Times New Roman" w:hAnsi="Times New Roman"/>
                <w:sz w:val="24"/>
                <w:szCs w:val="24"/>
              </w:rPr>
              <w:t>-2021</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945" w:type="dxa"/>
            <w:shd w:val="clear" w:color="FFFFFF" w:fill="auto"/>
            <w:vAlign w:val="bottom"/>
          </w:tcPr>
          <w:p w:rsidR="00E22D33" w:rsidRDefault="00E22D33">
            <w:pPr>
              <w:rPr>
                <w:rFonts w:ascii="Times New Roman" w:hAnsi="Times New Roman"/>
                <w:sz w:val="24"/>
                <w:szCs w:val="24"/>
              </w:rPr>
            </w:pPr>
          </w:p>
        </w:tc>
        <w:tc>
          <w:tcPr>
            <w:tcW w:w="2533" w:type="dxa"/>
            <w:shd w:val="clear" w:color="FFFFFF" w:fill="auto"/>
            <w:vAlign w:val="bottom"/>
          </w:tcPr>
          <w:p w:rsidR="00E22D33" w:rsidRDefault="00E22D33">
            <w:pPr>
              <w:rPr>
                <w:rFonts w:ascii="Times New Roman" w:hAnsi="Times New Roman"/>
                <w:sz w:val="24"/>
                <w:szCs w:val="24"/>
              </w:rPr>
            </w:pPr>
          </w:p>
        </w:tc>
        <w:tc>
          <w:tcPr>
            <w:tcW w:w="3321" w:type="dxa"/>
            <w:shd w:val="clear" w:color="FFFFFF" w:fill="auto"/>
            <w:vAlign w:val="bottom"/>
          </w:tcPr>
          <w:p w:rsidR="00E22D33" w:rsidRDefault="00E22D33">
            <w:pPr>
              <w:rPr>
                <w:rFonts w:ascii="Times New Roman" w:hAnsi="Times New Roman"/>
                <w:sz w:val="24"/>
                <w:szCs w:val="24"/>
              </w:rPr>
            </w:pP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6799" w:type="dxa"/>
            <w:gridSpan w:val="3"/>
            <w:shd w:val="clear" w:color="FFFFFF" w:fill="auto"/>
            <w:vAlign w:val="bottom"/>
          </w:tcPr>
          <w:p w:rsidR="00E22D33" w:rsidRDefault="00D3471C">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945" w:type="dxa"/>
            <w:shd w:val="clear" w:color="FFFFFF" w:fill="auto"/>
            <w:vAlign w:val="bottom"/>
          </w:tcPr>
          <w:p w:rsidR="00E22D33" w:rsidRDefault="00E22D33">
            <w:pPr>
              <w:rPr>
                <w:rFonts w:ascii="Times New Roman" w:hAnsi="Times New Roman"/>
                <w:sz w:val="24"/>
                <w:szCs w:val="24"/>
              </w:rPr>
            </w:pPr>
          </w:p>
        </w:tc>
        <w:tc>
          <w:tcPr>
            <w:tcW w:w="2533" w:type="dxa"/>
            <w:shd w:val="clear" w:color="FFFFFF" w:fill="auto"/>
            <w:vAlign w:val="bottom"/>
          </w:tcPr>
          <w:p w:rsidR="00E22D33" w:rsidRDefault="00E22D33">
            <w:pPr>
              <w:rPr>
                <w:rFonts w:ascii="Times New Roman" w:hAnsi="Times New Roman"/>
                <w:sz w:val="24"/>
                <w:szCs w:val="24"/>
              </w:rPr>
            </w:pPr>
          </w:p>
        </w:tc>
        <w:tc>
          <w:tcPr>
            <w:tcW w:w="3321" w:type="dxa"/>
            <w:shd w:val="clear" w:color="FFFFFF" w:fill="auto"/>
            <w:vAlign w:val="bottom"/>
          </w:tcPr>
          <w:p w:rsidR="00E22D33" w:rsidRDefault="00E22D33">
            <w:pPr>
              <w:rPr>
                <w:rFonts w:ascii="Times New Roman" w:hAnsi="Times New Roman"/>
                <w:sz w:val="24"/>
                <w:szCs w:val="24"/>
              </w:rPr>
            </w:pPr>
          </w:p>
        </w:tc>
        <w:tc>
          <w:tcPr>
            <w:tcW w:w="1116" w:type="dxa"/>
            <w:shd w:val="clear" w:color="FFFFFF" w:fill="auto"/>
            <w:vAlign w:val="bottom"/>
          </w:tcPr>
          <w:p w:rsidR="00E22D33" w:rsidRDefault="00E22D33">
            <w:pPr>
              <w:rPr>
                <w:rFonts w:ascii="Times New Roman" w:hAnsi="Times New Roman"/>
                <w:sz w:val="24"/>
                <w:szCs w:val="24"/>
              </w:rPr>
            </w:pPr>
          </w:p>
        </w:tc>
        <w:tc>
          <w:tcPr>
            <w:tcW w:w="1286" w:type="dxa"/>
            <w:shd w:val="clear" w:color="FFFFFF" w:fill="auto"/>
            <w:vAlign w:val="bottom"/>
          </w:tcPr>
          <w:p w:rsidR="00E22D33" w:rsidRDefault="00E22D33">
            <w:pPr>
              <w:rPr>
                <w:rFonts w:ascii="Times New Roman" w:hAnsi="Times New Roman"/>
                <w:sz w:val="24"/>
                <w:szCs w:val="24"/>
              </w:rPr>
            </w:pPr>
          </w:p>
        </w:tc>
        <w:tc>
          <w:tcPr>
            <w:tcW w:w="1470" w:type="dxa"/>
            <w:shd w:val="clear" w:color="FFFFFF" w:fill="auto"/>
            <w:vAlign w:val="bottom"/>
          </w:tcPr>
          <w:p w:rsidR="00E22D33" w:rsidRDefault="00E22D33">
            <w:pPr>
              <w:rPr>
                <w:rFonts w:ascii="Times New Roman" w:hAnsi="Times New Roman"/>
                <w:sz w:val="24"/>
                <w:szCs w:val="24"/>
              </w:rPr>
            </w:pPr>
          </w:p>
        </w:tc>
        <w:tc>
          <w:tcPr>
            <w:tcW w:w="2087" w:type="dxa"/>
            <w:shd w:val="clear" w:color="FFFFFF" w:fill="auto"/>
            <w:vAlign w:val="bottom"/>
          </w:tcPr>
          <w:p w:rsidR="00E22D33" w:rsidRDefault="00E22D33">
            <w:pPr>
              <w:rPr>
                <w:rFonts w:ascii="Times New Roman" w:hAnsi="Times New Roman"/>
                <w:sz w:val="24"/>
                <w:szCs w:val="24"/>
              </w:rPr>
            </w:pPr>
          </w:p>
        </w:tc>
        <w:tc>
          <w:tcPr>
            <w:tcW w:w="1903" w:type="dxa"/>
            <w:shd w:val="clear" w:color="FFFFFF" w:fill="auto"/>
            <w:vAlign w:val="bottom"/>
          </w:tcPr>
          <w:p w:rsidR="00E22D33" w:rsidRDefault="00E22D33">
            <w:pPr>
              <w:rPr>
                <w:szCs w:val="16"/>
              </w:rPr>
            </w:pPr>
          </w:p>
        </w:tc>
      </w:tr>
      <w:tr w:rsidR="00E22D33">
        <w:trPr>
          <w:trHeight w:val="60"/>
        </w:trPr>
        <w:tc>
          <w:tcPr>
            <w:tcW w:w="12758" w:type="dxa"/>
            <w:gridSpan w:val="7"/>
            <w:shd w:val="clear" w:color="FFFFFF" w:fill="auto"/>
            <w:vAlign w:val="bottom"/>
          </w:tcPr>
          <w:p w:rsidR="00E22D33" w:rsidRDefault="00D3471C">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E22D33" w:rsidRDefault="00D3471C">
            <w:pPr>
              <w:jc w:val="center"/>
              <w:rPr>
                <w:rFonts w:ascii="Times New Roman" w:hAnsi="Times New Roman"/>
                <w:b/>
                <w:sz w:val="24"/>
                <w:szCs w:val="24"/>
              </w:rPr>
            </w:pPr>
            <w:r>
              <w:rPr>
                <w:rFonts w:ascii="Times New Roman" w:hAnsi="Times New Roman"/>
                <w:b/>
                <w:sz w:val="24"/>
                <w:szCs w:val="24"/>
              </w:rPr>
              <w:t>КТРУ</w:t>
            </w: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Адаптер для одновременной установки 3-х мешков, 2шт/</w:t>
            </w:r>
            <w:proofErr w:type="spellStart"/>
            <w:r>
              <w:rPr>
                <w:rFonts w:ascii="Times New Roman" w:hAnsi="Times New Roman"/>
                <w:sz w:val="24"/>
                <w:szCs w:val="24"/>
              </w:rPr>
              <w:t>упак</w:t>
            </w:r>
            <w:proofErr w:type="spellEnd"/>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Адаптер для одновременной установки 3-х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Стерильные, 2 </w:t>
            </w:r>
            <w:proofErr w:type="spellStart"/>
            <w:r>
              <w:rPr>
                <w:rFonts w:ascii="Times New Roman" w:hAnsi="Times New Roman"/>
                <w:sz w:val="24"/>
                <w:szCs w:val="24"/>
              </w:rPr>
              <w:t>шт.в</w:t>
            </w:r>
            <w:proofErr w:type="spellEnd"/>
            <w:r>
              <w:rPr>
                <w:rFonts w:ascii="Times New Roman" w:hAnsi="Times New Roman"/>
                <w:sz w:val="24"/>
                <w:szCs w:val="24"/>
              </w:rPr>
              <w:t xml:space="preserve">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Диализатор (</w:t>
            </w:r>
            <w:proofErr w:type="spellStart"/>
            <w:r>
              <w:rPr>
                <w:rFonts w:ascii="Times New Roman" w:hAnsi="Times New Roman"/>
                <w:sz w:val="24"/>
                <w:szCs w:val="24"/>
              </w:rPr>
              <w:t>гемофильтр</w:t>
            </w:r>
            <w:proofErr w:type="spellEnd"/>
            <w:r>
              <w:rPr>
                <w:rFonts w:ascii="Times New Roman" w:hAnsi="Times New Roman"/>
                <w:sz w:val="24"/>
                <w:szCs w:val="24"/>
              </w:rPr>
              <w:t>)</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(диализатор) для </w:t>
            </w:r>
            <w:proofErr w:type="spellStart"/>
            <w:r>
              <w:rPr>
                <w:rFonts w:ascii="Times New Roman" w:hAnsi="Times New Roman"/>
                <w:sz w:val="24"/>
                <w:szCs w:val="24"/>
              </w:rPr>
              <w:t>низкообъемной</w:t>
            </w:r>
            <w:proofErr w:type="spellEnd"/>
            <w:r>
              <w:rPr>
                <w:rFonts w:ascii="Times New Roman" w:hAnsi="Times New Roman"/>
                <w:sz w:val="24"/>
                <w:szCs w:val="24"/>
              </w:rPr>
              <w:t xml:space="preserve"> и высокообъемной </w:t>
            </w:r>
            <w:proofErr w:type="gramStart"/>
            <w:r>
              <w:rPr>
                <w:rFonts w:ascii="Times New Roman" w:hAnsi="Times New Roman"/>
                <w:sz w:val="24"/>
                <w:szCs w:val="24"/>
              </w:rPr>
              <w:t>гемофильтрации  -</w:t>
            </w:r>
            <w:proofErr w:type="gramEnd"/>
            <w:r>
              <w:rPr>
                <w:rFonts w:ascii="Times New Roman" w:hAnsi="Times New Roman"/>
                <w:sz w:val="24"/>
                <w:szCs w:val="24"/>
              </w:rPr>
              <w:t xml:space="preserve"> мембрана с трехслойной структурой, размеры пор: 5нм, 100нм, 10нм для высокоэффективного клиренса мелких, средних и крупных молекул; материал - </w:t>
            </w:r>
            <w:proofErr w:type="spellStart"/>
            <w:r>
              <w:rPr>
                <w:rFonts w:ascii="Times New Roman" w:hAnsi="Times New Roman"/>
                <w:sz w:val="24"/>
                <w:szCs w:val="24"/>
              </w:rPr>
              <w:t>полиэфирсульфон</w:t>
            </w:r>
            <w:proofErr w:type="spellEnd"/>
            <w:r>
              <w:rPr>
                <w:rFonts w:ascii="Times New Roman" w:hAnsi="Times New Roman"/>
                <w:sz w:val="24"/>
                <w:szCs w:val="24"/>
              </w:rPr>
              <w:t xml:space="preserve">, площадь поверхности не менее 1,9 м2, объем заполнения не более 109мл, максимальное ТМД 600 мм </w:t>
            </w:r>
            <w:proofErr w:type="spellStart"/>
            <w:r>
              <w:rPr>
                <w:rFonts w:ascii="Times New Roman" w:hAnsi="Times New Roman"/>
                <w:sz w:val="24"/>
                <w:szCs w:val="24"/>
              </w:rPr>
              <w:t>рт.ст</w:t>
            </w:r>
            <w:proofErr w:type="spellEnd"/>
            <w:r>
              <w:rPr>
                <w:rFonts w:ascii="Times New Roman" w:hAnsi="Times New Roman"/>
                <w:sz w:val="24"/>
                <w:szCs w:val="24"/>
              </w:rPr>
              <w:t xml:space="preserve">., коэффициент ультрафильтрации не менее 80 мл/мм </w:t>
            </w:r>
            <w:proofErr w:type="spellStart"/>
            <w:r>
              <w:rPr>
                <w:rFonts w:ascii="Times New Roman" w:hAnsi="Times New Roman"/>
                <w:sz w:val="24"/>
                <w:szCs w:val="24"/>
              </w:rPr>
              <w:t>рт.ст</w:t>
            </w:r>
            <w:proofErr w:type="spellEnd"/>
            <w:r>
              <w:rPr>
                <w:rFonts w:ascii="Times New Roman" w:hAnsi="Times New Roman"/>
                <w:sz w:val="24"/>
                <w:szCs w:val="24"/>
              </w:rPr>
              <w:t xml:space="preserve">., </w:t>
            </w:r>
            <w:proofErr w:type="spellStart"/>
            <w:r>
              <w:rPr>
                <w:rFonts w:ascii="Times New Roman" w:hAnsi="Times New Roman"/>
                <w:sz w:val="24"/>
                <w:szCs w:val="24"/>
              </w:rPr>
              <w:t>люеровские</w:t>
            </w:r>
            <w:proofErr w:type="spellEnd"/>
            <w:r>
              <w:rPr>
                <w:rFonts w:ascii="Times New Roman" w:hAnsi="Times New Roman"/>
                <w:sz w:val="24"/>
                <w:szCs w:val="24"/>
              </w:rPr>
              <w:t xml:space="preserve">  коннекторы.</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xml:space="preserve">, </w:t>
            </w:r>
            <w:r>
              <w:rPr>
                <w:rFonts w:ascii="Times New Roman" w:hAnsi="Times New Roman"/>
                <w:sz w:val="24"/>
                <w:szCs w:val="24"/>
              </w:rPr>
              <w:lastRenderedPageBreak/>
              <w:t>площадь 1,4 м² AV 600 S</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 xml:space="preserve">Площадь мембраны не </w:t>
            </w:r>
            <w:r>
              <w:rPr>
                <w:rFonts w:ascii="Times New Roman" w:hAnsi="Times New Roman"/>
                <w:sz w:val="24"/>
                <w:szCs w:val="24"/>
              </w:rPr>
              <w:lastRenderedPageBreak/>
              <w:t xml:space="preserve">более 1,4м2, толщина стенки капилляра 35мкм, внутренний диаметр капилляра 220мкм, объем заполнения не более 110мл,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рабочий поток крови 200-500мл/</w:t>
            </w:r>
            <w:proofErr w:type="spellStart"/>
            <w:proofErr w:type="gramStart"/>
            <w:r>
              <w:rPr>
                <w:rFonts w:ascii="Times New Roman" w:hAnsi="Times New Roman"/>
                <w:sz w:val="24"/>
                <w:szCs w:val="24"/>
              </w:rPr>
              <w:t>мин.,материал</w:t>
            </w:r>
            <w:proofErr w:type="spellEnd"/>
            <w:proofErr w:type="gramEnd"/>
            <w:r>
              <w:rPr>
                <w:rFonts w:ascii="Times New Roman" w:hAnsi="Times New Roman"/>
                <w:sz w:val="24"/>
                <w:szCs w:val="24"/>
              </w:rPr>
              <w:t xml:space="preserve">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Гемофильтр</w:t>
            </w:r>
            <w:proofErr w:type="spellEnd"/>
            <w:r>
              <w:rPr>
                <w:rFonts w:ascii="Times New Roman" w:hAnsi="Times New Roman"/>
                <w:sz w:val="24"/>
                <w:szCs w:val="24"/>
              </w:rPr>
              <w:t>, площадь 1,8 м² AV 1000 S</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Площадь мембраны 1,8м². Толщина стенки капилляра 35 мкм. Внутренний диаметр капилляра 220 мкм. Объем заполнения 130 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200-500 мл/мин. Материал мембраны </w:t>
            </w:r>
            <w:proofErr w:type="spellStart"/>
            <w:r>
              <w:rPr>
                <w:rFonts w:ascii="Times New Roman" w:hAnsi="Times New Roman"/>
                <w:sz w:val="24"/>
                <w:szCs w:val="24"/>
              </w:rPr>
              <w:t>полисульфон</w:t>
            </w:r>
            <w:proofErr w:type="spellEnd"/>
            <w:r>
              <w:rPr>
                <w:rFonts w:ascii="Times New Roman" w:hAnsi="Times New Roman"/>
                <w:sz w:val="24"/>
                <w:szCs w:val="24"/>
              </w:rPr>
              <w:t>. Материал корпуса поликарбонат. Стерилизация паровая.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Канюля артериальная для проведения пункции артерий</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Артериальная канюля BD с переключателем BD </w:t>
            </w:r>
            <w:proofErr w:type="spellStart"/>
            <w:r>
              <w:rPr>
                <w:rFonts w:ascii="Times New Roman" w:hAnsi="Times New Roman"/>
                <w:sz w:val="24"/>
                <w:szCs w:val="24"/>
              </w:rPr>
              <w:t>Floswitch</w:t>
            </w:r>
            <w:proofErr w:type="spellEnd"/>
            <w:r>
              <w:rPr>
                <w:rFonts w:ascii="Times New Roman" w:hAnsi="Times New Roman"/>
                <w:sz w:val="24"/>
                <w:szCs w:val="24"/>
              </w:rPr>
              <w:t xml:space="preserve"> предназначена для проведения пункции артерий (наиболее часто пунктируется лучевая артерия). Пункция периферической артерии производится с целью исследования газового состава крови и/или проведения инвазивного мониторинга артериального давления.</w:t>
            </w:r>
            <w:r>
              <w:rPr>
                <w:rFonts w:ascii="Times New Roman" w:hAnsi="Times New Roman"/>
                <w:sz w:val="24"/>
                <w:szCs w:val="24"/>
              </w:rPr>
              <w:br/>
              <w:t>Состоит из:</w:t>
            </w:r>
            <w:r>
              <w:rPr>
                <w:rFonts w:ascii="Times New Roman" w:hAnsi="Times New Roman"/>
                <w:sz w:val="24"/>
                <w:szCs w:val="24"/>
              </w:rPr>
              <w:br/>
              <w:t>• собственно катетер;</w:t>
            </w:r>
            <w:r>
              <w:rPr>
                <w:rFonts w:ascii="Times New Roman" w:hAnsi="Times New Roman"/>
                <w:sz w:val="24"/>
                <w:szCs w:val="24"/>
              </w:rPr>
              <w:br/>
              <w:t>• стальная игла проводник;</w:t>
            </w:r>
            <w:r>
              <w:rPr>
                <w:rFonts w:ascii="Times New Roman" w:hAnsi="Times New Roman"/>
                <w:sz w:val="24"/>
                <w:szCs w:val="24"/>
              </w:rPr>
              <w:br/>
              <w:t xml:space="preserve">• переключатель потока </w:t>
            </w:r>
            <w:proofErr w:type="spellStart"/>
            <w:r>
              <w:rPr>
                <w:rFonts w:ascii="Times New Roman" w:hAnsi="Times New Roman"/>
                <w:sz w:val="24"/>
                <w:szCs w:val="24"/>
              </w:rPr>
              <w:lastRenderedPageBreak/>
              <w:t>Floswitch</w:t>
            </w:r>
            <w:proofErr w:type="spellEnd"/>
            <w:r>
              <w:rPr>
                <w:rFonts w:ascii="Times New Roman" w:hAnsi="Times New Roman"/>
                <w:sz w:val="24"/>
                <w:szCs w:val="24"/>
              </w:rPr>
              <w:t>™;</w:t>
            </w:r>
            <w:r>
              <w:rPr>
                <w:rFonts w:ascii="Times New Roman" w:hAnsi="Times New Roman"/>
                <w:sz w:val="24"/>
                <w:szCs w:val="24"/>
              </w:rPr>
              <w:br/>
              <w:t>• камера обратного тока;</w:t>
            </w:r>
            <w:r>
              <w:rPr>
                <w:rFonts w:ascii="Times New Roman" w:hAnsi="Times New Roman"/>
                <w:sz w:val="24"/>
                <w:szCs w:val="24"/>
              </w:rPr>
              <w:br/>
              <w:t xml:space="preserve">• </w:t>
            </w:r>
            <w:proofErr w:type="spellStart"/>
            <w:r>
              <w:rPr>
                <w:rFonts w:ascii="Times New Roman" w:hAnsi="Times New Roman"/>
                <w:sz w:val="24"/>
                <w:szCs w:val="24"/>
              </w:rPr>
              <w:t>Луер-Лок</w:t>
            </w:r>
            <w:proofErr w:type="spellEnd"/>
            <w:r>
              <w:rPr>
                <w:rFonts w:ascii="Times New Roman" w:hAnsi="Times New Roman"/>
                <w:sz w:val="24"/>
                <w:szCs w:val="24"/>
              </w:rPr>
              <w:t xml:space="preserve"> заглушка;</w:t>
            </w:r>
            <w:r>
              <w:rPr>
                <w:rFonts w:ascii="Times New Roman" w:hAnsi="Times New Roman"/>
                <w:sz w:val="24"/>
                <w:szCs w:val="24"/>
              </w:rPr>
              <w:br/>
              <w:t>• крылья для фиксации.</w:t>
            </w:r>
            <w:r>
              <w:rPr>
                <w:rFonts w:ascii="Times New Roman" w:hAnsi="Times New Roman"/>
                <w:sz w:val="24"/>
                <w:szCs w:val="24"/>
              </w:rPr>
              <w:br/>
              <w:t>• защитный колпачок;</w:t>
            </w:r>
            <w:r>
              <w:rPr>
                <w:rFonts w:ascii="Times New Roman" w:hAnsi="Times New Roman"/>
                <w:sz w:val="24"/>
                <w:szCs w:val="24"/>
              </w:rPr>
              <w:br/>
              <w:t>Свойства:</w:t>
            </w:r>
            <w:r>
              <w:rPr>
                <w:rFonts w:ascii="Times New Roman" w:hAnsi="Times New Roman"/>
                <w:sz w:val="24"/>
                <w:szCs w:val="24"/>
              </w:rPr>
              <w:br/>
              <w:t xml:space="preserve">1. Катетер произведен из политетрафторэтилена (PTFE </w:t>
            </w:r>
            <w:proofErr w:type="spellStart"/>
            <w:r>
              <w:rPr>
                <w:rFonts w:ascii="Times New Roman" w:hAnsi="Times New Roman"/>
                <w:sz w:val="24"/>
                <w:szCs w:val="24"/>
              </w:rPr>
              <w:t>Teflon</w:t>
            </w:r>
            <w:proofErr w:type="spellEnd"/>
            <w:r>
              <w:rPr>
                <w:rFonts w:ascii="Times New Roman" w:hAnsi="Times New Roman"/>
                <w:sz w:val="24"/>
                <w:szCs w:val="24"/>
              </w:rPr>
              <w:t xml:space="preserve">), который: совместим с биологическими средами, лекарственными препаратами и обладает </w:t>
            </w:r>
            <w:proofErr w:type="spellStart"/>
            <w:r>
              <w:rPr>
                <w:rFonts w:ascii="Times New Roman" w:hAnsi="Times New Roman"/>
                <w:sz w:val="24"/>
                <w:szCs w:val="24"/>
              </w:rPr>
              <w:t>тромборезистентностью</w:t>
            </w:r>
            <w:proofErr w:type="spellEnd"/>
            <w:r>
              <w:rPr>
                <w:rFonts w:ascii="Times New Roman" w:hAnsi="Times New Roman"/>
                <w:sz w:val="24"/>
                <w:szCs w:val="24"/>
              </w:rPr>
              <w:t xml:space="preserve"> за счет гладких стенок</w:t>
            </w:r>
            <w:r>
              <w:rPr>
                <w:rFonts w:ascii="Times New Roman" w:hAnsi="Times New Roman"/>
                <w:sz w:val="24"/>
                <w:szCs w:val="24"/>
              </w:rPr>
              <w:br/>
              <w:t xml:space="preserve">2. Специальная технология производства делает катетер тонкостенным при </w:t>
            </w:r>
            <w:proofErr w:type="spellStart"/>
            <w:r>
              <w:rPr>
                <w:rFonts w:ascii="Times New Roman" w:hAnsi="Times New Roman"/>
                <w:sz w:val="24"/>
                <w:szCs w:val="24"/>
              </w:rPr>
              <w:t>неприменном</w:t>
            </w:r>
            <w:proofErr w:type="spellEnd"/>
            <w:r>
              <w:rPr>
                <w:rFonts w:ascii="Times New Roman" w:hAnsi="Times New Roman"/>
                <w:sz w:val="24"/>
                <w:szCs w:val="24"/>
              </w:rPr>
              <w:t xml:space="preserve"> сохранении его прочности (нет риска поломки катетера и угрозы эмболии)</w:t>
            </w:r>
            <w:r>
              <w:rPr>
                <w:rFonts w:ascii="Times New Roman" w:hAnsi="Times New Roman"/>
                <w:sz w:val="24"/>
                <w:szCs w:val="24"/>
              </w:rPr>
              <w:br/>
              <w:t xml:space="preserve">3.  Игла артериальной канюли имеет специальную заточку в виде углового среза острия обеспечивает </w:t>
            </w:r>
            <w:proofErr w:type="spellStart"/>
            <w:r>
              <w:rPr>
                <w:rFonts w:ascii="Times New Roman" w:hAnsi="Times New Roman"/>
                <w:sz w:val="24"/>
                <w:szCs w:val="24"/>
              </w:rPr>
              <w:t>атравматичность</w:t>
            </w:r>
            <w:proofErr w:type="spellEnd"/>
            <w:r>
              <w:rPr>
                <w:rFonts w:ascii="Times New Roman" w:hAnsi="Times New Roman"/>
                <w:sz w:val="24"/>
                <w:szCs w:val="24"/>
              </w:rPr>
              <w:t xml:space="preserve"> и легкость проведения пункции.</w:t>
            </w:r>
            <w:r>
              <w:rPr>
                <w:rFonts w:ascii="Times New Roman" w:hAnsi="Times New Roman"/>
                <w:sz w:val="24"/>
                <w:szCs w:val="24"/>
              </w:rPr>
              <w:br/>
              <w:t xml:space="preserve">4. Переключатель потока </w:t>
            </w:r>
            <w:proofErr w:type="spellStart"/>
            <w:r>
              <w:rPr>
                <w:rFonts w:ascii="Times New Roman" w:hAnsi="Times New Roman"/>
                <w:sz w:val="24"/>
                <w:szCs w:val="24"/>
              </w:rPr>
              <w:t>Floswitch</w:t>
            </w:r>
            <w:proofErr w:type="spellEnd"/>
            <w:r>
              <w:rPr>
                <w:rFonts w:ascii="Times New Roman" w:hAnsi="Times New Roman"/>
                <w:sz w:val="24"/>
                <w:szCs w:val="24"/>
              </w:rPr>
              <w:t xml:space="preserve">™ позволяет легко включать и выключать поток артериальной крови, что в свою очередь </w:t>
            </w:r>
            <w:proofErr w:type="spellStart"/>
            <w:r>
              <w:rPr>
                <w:rFonts w:ascii="Times New Roman" w:hAnsi="Times New Roman"/>
                <w:sz w:val="24"/>
                <w:szCs w:val="24"/>
              </w:rPr>
              <w:t>мимнимизирует</w:t>
            </w:r>
            <w:proofErr w:type="spellEnd"/>
            <w:r>
              <w:rPr>
                <w:rFonts w:ascii="Times New Roman" w:hAnsi="Times New Roman"/>
                <w:sz w:val="24"/>
                <w:szCs w:val="24"/>
              </w:rPr>
              <w:t xml:space="preserve"> кровопотерю и снижает риск контакта персонала с кровью</w:t>
            </w:r>
            <w:r>
              <w:rPr>
                <w:rFonts w:ascii="Times New Roman" w:hAnsi="Times New Roman"/>
                <w:sz w:val="24"/>
                <w:szCs w:val="24"/>
              </w:rPr>
              <w:br/>
              <w:t xml:space="preserve">5. Прозрачная камера </w:t>
            </w:r>
            <w:proofErr w:type="gramStart"/>
            <w:r>
              <w:rPr>
                <w:rFonts w:ascii="Times New Roman" w:hAnsi="Times New Roman"/>
                <w:sz w:val="24"/>
                <w:szCs w:val="24"/>
              </w:rPr>
              <w:t>визуализации  обладает</w:t>
            </w:r>
            <w:proofErr w:type="gramEnd"/>
            <w:r>
              <w:rPr>
                <w:rFonts w:ascii="Times New Roman" w:hAnsi="Times New Roman"/>
                <w:sz w:val="24"/>
                <w:szCs w:val="24"/>
              </w:rPr>
              <w:t xml:space="preserve"> эффектом увеличительного стекла обеспечивает визуальное подтверждение удачной пункции в артерию.</w:t>
            </w:r>
            <w:r>
              <w:rPr>
                <w:rFonts w:ascii="Times New Roman" w:hAnsi="Times New Roman"/>
                <w:sz w:val="24"/>
                <w:szCs w:val="24"/>
              </w:rPr>
              <w:br/>
              <w:t xml:space="preserve">6.  Эластичные крылья помогают фиксировать канюлю и предупреждают её </w:t>
            </w:r>
            <w:r>
              <w:rPr>
                <w:rFonts w:ascii="Times New Roman" w:hAnsi="Times New Roman"/>
                <w:sz w:val="24"/>
                <w:szCs w:val="24"/>
              </w:rPr>
              <w:lastRenderedPageBreak/>
              <w:t>смещение из артерии, обеспечивая точную волновую характеристику и адекватный мониторинг артериального давления.</w:t>
            </w:r>
            <w:r>
              <w:rPr>
                <w:rFonts w:ascii="Times New Roman" w:hAnsi="Times New Roman"/>
                <w:sz w:val="24"/>
                <w:szCs w:val="24"/>
              </w:rPr>
              <w:br/>
              <w:t>7. Размер артериальной канюли – 20 G – является оптимальным для обеспечения хорошей волновой кривой и сохранения кровотока вокруг канюли.</w:t>
            </w:r>
            <w:r>
              <w:rPr>
                <w:rFonts w:ascii="Times New Roman" w:hAnsi="Times New Roman"/>
                <w:sz w:val="24"/>
                <w:szCs w:val="24"/>
              </w:rPr>
              <w:br/>
              <w:t>8. Возможность установки на время до 72 часов.</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Картридж для Анализатора i-STAT1 </w:t>
            </w:r>
            <w:proofErr w:type="spellStart"/>
            <w:r>
              <w:rPr>
                <w:rFonts w:ascii="Times New Roman" w:hAnsi="Times New Roman"/>
                <w:sz w:val="24"/>
                <w:szCs w:val="24"/>
              </w:rPr>
              <w:t>Analyzer</w:t>
            </w:r>
            <w:proofErr w:type="spellEnd"/>
            <w:r>
              <w:rPr>
                <w:rFonts w:ascii="Times New Roman" w:hAnsi="Times New Roman"/>
                <w:sz w:val="24"/>
                <w:szCs w:val="24"/>
              </w:rPr>
              <w:t xml:space="preserve"> 300-G</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Картридж для определения </w:t>
            </w:r>
            <w:proofErr w:type="spellStart"/>
            <w:r>
              <w:rPr>
                <w:rFonts w:ascii="Times New Roman" w:hAnsi="Times New Roman"/>
                <w:sz w:val="24"/>
                <w:szCs w:val="24"/>
              </w:rPr>
              <w:t>pH</w:t>
            </w:r>
            <w:proofErr w:type="spellEnd"/>
            <w:r>
              <w:rPr>
                <w:rFonts w:ascii="Times New Roman" w:hAnsi="Times New Roman"/>
                <w:sz w:val="24"/>
                <w:szCs w:val="24"/>
              </w:rPr>
              <w:t xml:space="preserve">, pCO2, pO2, </w:t>
            </w:r>
            <w:proofErr w:type="spellStart"/>
            <w:r>
              <w:rPr>
                <w:rFonts w:ascii="Times New Roman" w:hAnsi="Times New Roman"/>
                <w:sz w:val="24"/>
                <w:szCs w:val="24"/>
              </w:rPr>
              <w:t>лактата</w:t>
            </w:r>
            <w:proofErr w:type="spellEnd"/>
            <w:r>
              <w:rPr>
                <w:rFonts w:ascii="Times New Roman" w:hAnsi="Times New Roman"/>
                <w:sz w:val="24"/>
                <w:szCs w:val="24"/>
              </w:rPr>
              <w:t>, TCO2, HCO3, BE, sO2;</w:t>
            </w:r>
            <w:r>
              <w:rPr>
                <w:rFonts w:ascii="Times New Roman" w:hAnsi="Times New Roman"/>
                <w:sz w:val="24"/>
                <w:szCs w:val="24"/>
              </w:rPr>
              <w:br/>
              <w:t>картридж одноразовый, не требует калибровки;</w:t>
            </w:r>
            <w:r>
              <w:rPr>
                <w:rFonts w:ascii="Times New Roman" w:hAnsi="Times New Roman"/>
                <w:sz w:val="24"/>
                <w:szCs w:val="24"/>
              </w:rPr>
              <w:br/>
              <w:t>картридж содержит набор электродов, калибровочную жидкость, перистальтическую систему и систему утилизации образца;</w:t>
            </w:r>
            <w:r>
              <w:rPr>
                <w:rFonts w:ascii="Times New Roman" w:hAnsi="Times New Roman"/>
                <w:sz w:val="24"/>
                <w:szCs w:val="24"/>
              </w:rPr>
              <w:br/>
              <w:t xml:space="preserve">максимальный объем пробы, не более 95 </w:t>
            </w:r>
            <w:proofErr w:type="spellStart"/>
            <w:r>
              <w:rPr>
                <w:rFonts w:ascii="Times New Roman" w:hAnsi="Times New Roman"/>
                <w:sz w:val="24"/>
                <w:szCs w:val="24"/>
              </w:rPr>
              <w:t>мкл</w:t>
            </w:r>
            <w:proofErr w:type="spellEnd"/>
            <w:r>
              <w:rPr>
                <w:rFonts w:ascii="Times New Roman" w:hAnsi="Times New Roman"/>
                <w:sz w:val="24"/>
                <w:szCs w:val="24"/>
              </w:rPr>
              <w:t>;</w:t>
            </w:r>
            <w:r>
              <w:rPr>
                <w:rFonts w:ascii="Times New Roman" w:hAnsi="Times New Roman"/>
                <w:sz w:val="24"/>
                <w:szCs w:val="24"/>
              </w:rPr>
              <w:br/>
              <w:t xml:space="preserve">работа с цельной </w:t>
            </w:r>
            <w:proofErr w:type="spellStart"/>
            <w:r>
              <w:rPr>
                <w:rFonts w:ascii="Times New Roman" w:hAnsi="Times New Roman"/>
                <w:sz w:val="24"/>
                <w:szCs w:val="24"/>
              </w:rPr>
              <w:t>гепаринизированной</w:t>
            </w:r>
            <w:proofErr w:type="spellEnd"/>
            <w:r>
              <w:rPr>
                <w:rFonts w:ascii="Times New Roman" w:hAnsi="Times New Roman"/>
                <w:sz w:val="24"/>
                <w:szCs w:val="24"/>
              </w:rPr>
              <w:t xml:space="preserve"> или </w:t>
            </w:r>
            <w:proofErr w:type="spellStart"/>
            <w:r>
              <w:rPr>
                <w:rFonts w:ascii="Times New Roman" w:hAnsi="Times New Roman"/>
                <w:sz w:val="24"/>
                <w:szCs w:val="24"/>
              </w:rPr>
              <w:t>негепаринизированной</w:t>
            </w:r>
            <w:proofErr w:type="spellEnd"/>
            <w:r>
              <w:rPr>
                <w:rFonts w:ascii="Times New Roman" w:hAnsi="Times New Roman"/>
                <w:sz w:val="24"/>
                <w:szCs w:val="24"/>
              </w:rPr>
              <w:t xml:space="preserve"> артериальной, венозной, либо капиллярной кровью;</w:t>
            </w:r>
            <w:r>
              <w:rPr>
                <w:rFonts w:ascii="Times New Roman" w:hAnsi="Times New Roman"/>
                <w:sz w:val="24"/>
                <w:szCs w:val="24"/>
              </w:rPr>
              <w:br/>
              <w:t>отбор и внесение пробы с помощью обычного шприца или капилляра;</w:t>
            </w:r>
            <w:r>
              <w:rPr>
                <w:rFonts w:ascii="Times New Roman" w:hAnsi="Times New Roman"/>
                <w:sz w:val="24"/>
                <w:szCs w:val="24"/>
              </w:rPr>
              <w:br/>
              <w:t>время выполнения исследования, не более 2 минут;</w:t>
            </w:r>
            <w:r>
              <w:rPr>
                <w:rFonts w:ascii="Times New Roman" w:hAnsi="Times New Roman"/>
                <w:sz w:val="24"/>
                <w:szCs w:val="24"/>
              </w:rPr>
              <w:br/>
              <w:t>диапазон температуры хранения картриджа, не уже 2-8 °С;</w:t>
            </w:r>
            <w:r>
              <w:rPr>
                <w:rFonts w:ascii="Times New Roman" w:hAnsi="Times New Roman"/>
                <w:sz w:val="24"/>
                <w:szCs w:val="24"/>
              </w:rPr>
              <w:br/>
              <w:t>количество картриджей в упаковке, не менее 25 штук;</w:t>
            </w:r>
            <w:r>
              <w:rPr>
                <w:rFonts w:ascii="Times New Roman" w:hAnsi="Times New Roman"/>
                <w:sz w:val="24"/>
                <w:szCs w:val="24"/>
              </w:rPr>
              <w:br/>
              <w:t>каждый картридж имеет индивидуальную упаковку;</w:t>
            </w:r>
            <w:r>
              <w:rPr>
                <w:rFonts w:ascii="Times New Roman" w:hAnsi="Times New Roman"/>
                <w:sz w:val="24"/>
                <w:szCs w:val="24"/>
              </w:rPr>
              <w:br/>
              <w:t xml:space="preserve">документация – регистрационное </w:t>
            </w:r>
            <w:r>
              <w:rPr>
                <w:rFonts w:ascii="Times New Roman" w:hAnsi="Times New Roman"/>
                <w:sz w:val="24"/>
                <w:szCs w:val="24"/>
              </w:rPr>
              <w:lastRenderedPageBreak/>
              <w:t xml:space="preserve">удостоверение Минздрава России. Срок годности на момент поставки не менее 5 </w:t>
            </w:r>
            <w:proofErr w:type="spellStart"/>
            <w:r>
              <w:rPr>
                <w:rFonts w:ascii="Times New Roman" w:hAnsi="Times New Roman"/>
                <w:sz w:val="24"/>
                <w:szCs w:val="24"/>
              </w:rPr>
              <w:t>мес</w:t>
            </w:r>
            <w:proofErr w:type="spellEnd"/>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Картридж для Анализатора i-STAT1 </w:t>
            </w:r>
            <w:proofErr w:type="spellStart"/>
            <w:r>
              <w:rPr>
                <w:rFonts w:ascii="Times New Roman" w:hAnsi="Times New Roman"/>
                <w:sz w:val="24"/>
                <w:szCs w:val="24"/>
              </w:rPr>
              <w:t>Analyzer</w:t>
            </w:r>
            <w:proofErr w:type="spellEnd"/>
            <w:r>
              <w:rPr>
                <w:rFonts w:ascii="Times New Roman" w:hAnsi="Times New Roman"/>
                <w:sz w:val="24"/>
                <w:szCs w:val="24"/>
              </w:rPr>
              <w:t xml:space="preserve"> 300-G</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Картридж для определения </w:t>
            </w:r>
            <w:proofErr w:type="spellStart"/>
            <w:r>
              <w:rPr>
                <w:rFonts w:ascii="Times New Roman" w:hAnsi="Times New Roman"/>
                <w:sz w:val="24"/>
                <w:szCs w:val="24"/>
              </w:rPr>
              <w:t>Na</w:t>
            </w:r>
            <w:proofErr w:type="spellEnd"/>
            <w:r>
              <w:rPr>
                <w:rFonts w:ascii="Times New Roman" w:hAnsi="Times New Roman"/>
                <w:sz w:val="24"/>
                <w:szCs w:val="24"/>
              </w:rPr>
              <w:t xml:space="preserve">, K, </w:t>
            </w:r>
            <w:proofErr w:type="spellStart"/>
            <w:r>
              <w:rPr>
                <w:rFonts w:ascii="Times New Roman" w:hAnsi="Times New Roman"/>
                <w:sz w:val="24"/>
                <w:szCs w:val="24"/>
              </w:rPr>
              <w:t>iCa</w:t>
            </w:r>
            <w:proofErr w:type="spellEnd"/>
            <w:r>
              <w:rPr>
                <w:rFonts w:ascii="Times New Roman" w:hAnsi="Times New Roman"/>
                <w:sz w:val="24"/>
                <w:szCs w:val="24"/>
              </w:rPr>
              <w:t xml:space="preserve">, гематокрита, </w:t>
            </w:r>
            <w:proofErr w:type="spellStart"/>
            <w:r>
              <w:rPr>
                <w:rFonts w:ascii="Times New Roman" w:hAnsi="Times New Roman"/>
                <w:sz w:val="24"/>
                <w:szCs w:val="24"/>
              </w:rPr>
              <w:t>pH</w:t>
            </w:r>
            <w:proofErr w:type="spellEnd"/>
            <w:r>
              <w:rPr>
                <w:rFonts w:ascii="Times New Roman" w:hAnsi="Times New Roman"/>
                <w:sz w:val="24"/>
                <w:szCs w:val="24"/>
              </w:rPr>
              <w:t>, pCO2, pO2, TCO2, HCO3, BE, sO2, гемоглобина и глюкозы;</w:t>
            </w:r>
            <w:r>
              <w:rPr>
                <w:rFonts w:ascii="Times New Roman" w:hAnsi="Times New Roman"/>
                <w:sz w:val="24"/>
                <w:szCs w:val="24"/>
              </w:rPr>
              <w:br/>
              <w:t>картридж одноразовый, не требует калибровки;</w:t>
            </w:r>
            <w:r>
              <w:rPr>
                <w:rFonts w:ascii="Times New Roman" w:hAnsi="Times New Roman"/>
                <w:sz w:val="24"/>
                <w:szCs w:val="24"/>
              </w:rPr>
              <w:br/>
              <w:t>картридж содержит набор электродов, калибровочную жидкость, перистальтическую систему и систему утилизации образца;</w:t>
            </w:r>
            <w:r>
              <w:rPr>
                <w:rFonts w:ascii="Times New Roman" w:hAnsi="Times New Roman"/>
                <w:sz w:val="24"/>
                <w:szCs w:val="24"/>
              </w:rPr>
              <w:br/>
              <w:t xml:space="preserve">максимальный объем пробы, не более 95 </w:t>
            </w:r>
            <w:proofErr w:type="spellStart"/>
            <w:r>
              <w:rPr>
                <w:rFonts w:ascii="Times New Roman" w:hAnsi="Times New Roman"/>
                <w:sz w:val="24"/>
                <w:szCs w:val="24"/>
              </w:rPr>
              <w:t>мкл</w:t>
            </w:r>
            <w:proofErr w:type="spellEnd"/>
            <w:r>
              <w:rPr>
                <w:rFonts w:ascii="Times New Roman" w:hAnsi="Times New Roman"/>
                <w:sz w:val="24"/>
                <w:szCs w:val="24"/>
              </w:rPr>
              <w:t>;</w:t>
            </w:r>
            <w:r>
              <w:rPr>
                <w:rFonts w:ascii="Times New Roman" w:hAnsi="Times New Roman"/>
                <w:sz w:val="24"/>
                <w:szCs w:val="24"/>
              </w:rPr>
              <w:br/>
              <w:t xml:space="preserve">работа с цельной </w:t>
            </w:r>
            <w:proofErr w:type="spellStart"/>
            <w:r>
              <w:rPr>
                <w:rFonts w:ascii="Times New Roman" w:hAnsi="Times New Roman"/>
                <w:sz w:val="24"/>
                <w:szCs w:val="24"/>
              </w:rPr>
              <w:t>гепаринизированной</w:t>
            </w:r>
            <w:proofErr w:type="spellEnd"/>
            <w:r>
              <w:rPr>
                <w:rFonts w:ascii="Times New Roman" w:hAnsi="Times New Roman"/>
                <w:sz w:val="24"/>
                <w:szCs w:val="24"/>
              </w:rPr>
              <w:t xml:space="preserve"> или </w:t>
            </w:r>
            <w:proofErr w:type="spellStart"/>
            <w:r>
              <w:rPr>
                <w:rFonts w:ascii="Times New Roman" w:hAnsi="Times New Roman"/>
                <w:sz w:val="24"/>
                <w:szCs w:val="24"/>
              </w:rPr>
              <w:t>негепаринизированной</w:t>
            </w:r>
            <w:proofErr w:type="spellEnd"/>
            <w:r>
              <w:rPr>
                <w:rFonts w:ascii="Times New Roman" w:hAnsi="Times New Roman"/>
                <w:sz w:val="24"/>
                <w:szCs w:val="24"/>
              </w:rPr>
              <w:t xml:space="preserve"> артериальной, венозной, либо капиллярной кровью;</w:t>
            </w:r>
            <w:r>
              <w:rPr>
                <w:rFonts w:ascii="Times New Roman" w:hAnsi="Times New Roman"/>
                <w:sz w:val="24"/>
                <w:szCs w:val="24"/>
              </w:rPr>
              <w:br/>
              <w:t>отбор и внесение пробы с помощью обычного шприца или капилляра;</w:t>
            </w:r>
            <w:r>
              <w:rPr>
                <w:rFonts w:ascii="Times New Roman" w:hAnsi="Times New Roman"/>
                <w:sz w:val="24"/>
                <w:szCs w:val="24"/>
              </w:rPr>
              <w:br/>
              <w:t>время выполнения исследования, не более 2 минут;</w:t>
            </w:r>
            <w:r>
              <w:rPr>
                <w:rFonts w:ascii="Times New Roman" w:hAnsi="Times New Roman"/>
                <w:sz w:val="24"/>
                <w:szCs w:val="24"/>
              </w:rPr>
              <w:br/>
              <w:t>диапазон температуры хранения картриджа, не уже 2-8 °С;</w:t>
            </w:r>
            <w:r>
              <w:rPr>
                <w:rFonts w:ascii="Times New Roman" w:hAnsi="Times New Roman"/>
                <w:sz w:val="24"/>
                <w:szCs w:val="24"/>
              </w:rPr>
              <w:br/>
              <w:t>количество картриджей в упаковке, не менее 25 штук;</w:t>
            </w:r>
            <w:r>
              <w:rPr>
                <w:rFonts w:ascii="Times New Roman" w:hAnsi="Times New Roman"/>
                <w:sz w:val="24"/>
                <w:szCs w:val="24"/>
              </w:rPr>
              <w:br/>
              <w:t>каждый картридж имеет индивидуальную упаковку;</w:t>
            </w:r>
            <w:r>
              <w:rPr>
                <w:rFonts w:ascii="Times New Roman" w:hAnsi="Times New Roman"/>
                <w:sz w:val="24"/>
                <w:szCs w:val="24"/>
              </w:rPr>
              <w:br/>
              <w:t xml:space="preserve">документация – регистрационное удостоверение Минздрава России. Срок годности на момент поставки не менее 5 </w:t>
            </w:r>
            <w:proofErr w:type="spellStart"/>
            <w:r>
              <w:rPr>
                <w:rFonts w:ascii="Times New Roman" w:hAnsi="Times New Roman"/>
                <w:sz w:val="24"/>
                <w:szCs w:val="24"/>
              </w:rPr>
              <w:t>мес</w:t>
            </w:r>
            <w:proofErr w:type="spellEnd"/>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Кассета, состоящая из артериальной, венозной магистралей и магистрали </w:t>
            </w:r>
            <w:r>
              <w:rPr>
                <w:rFonts w:ascii="Times New Roman" w:hAnsi="Times New Roman"/>
                <w:sz w:val="24"/>
                <w:szCs w:val="24"/>
              </w:rPr>
              <w:lastRenderedPageBreak/>
              <w:t>фильтрата</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 xml:space="preserve">Объём заполнения не более 170 мл. Наличие одной артериальной магистрали с артериальной ловушкой. </w:t>
            </w:r>
            <w:r>
              <w:rPr>
                <w:rFonts w:ascii="Times New Roman" w:hAnsi="Times New Roman"/>
                <w:sz w:val="24"/>
                <w:szCs w:val="24"/>
              </w:rPr>
              <w:lastRenderedPageBreak/>
              <w:t xml:space="preserve">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w:t>
            </w:r>
            <w:proofErr w:type="spellStart"/>
            <w:r>
              <w:rPr>
                <w:rFonts w:ascii="Times New Roman" w:hAnsi="Times New Roman"/>
                <w:sz w:val="24"/>
                <w:szCs w:val="24"/>
              </w:rPr>
              <w:t>иньекций</w:t>
            </w:r>
            <w:proofErr w:type="spellEnd"/>
            <w:r>
              <w:rPr>
                <w:rFonts w:ascii="Times New Roman" w:hAnsi="Times New Roman"/>
                <w:sz w:val="24"/>
                <w:szCs w:val="24"/>
              </w:rPr>
              <w:t>. Стерильная упаковка.</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изогнутый,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w:t>
            </w:r>
            <w:r>
              <w:rPr>
                <w:rFonts w:ascii="Times New Roman" w:hAnsi="Times New Roman"/>
                <w:sz w:val="24"/>
                <w:szCs w:val="24"/>
              </w:rPr>
              <w:lastRenderedPageBreak/>
              <w:t xml:space="preserve">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изогнутый.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Катетер для гемодиализа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кратковременный, прямой, диаметр 13,5 </w:t>
            </w:r>
            <w:proofErr w:type="spellStart"/>
            <w:r>
              <w:rPr>
                <w:rFonts w:ascii="Times New Roman" w:hAnsi="Times New Roman"/>
                <w:sz w:val="24"/>
                <w:szCs w:val="24"/>
              </w:rPr>
              <w:t>Fr</w:t>
            </w:r>
            <w:proofErr w:type="spellEnd"/>
            <w:r>
              <w:rPr>
                <w:rFonts w:ascii="Times New Roman" w:hAnsi="Times New Roman"/>
                <w:sz w:val="24"/>
                <w:szCs w:val="24"/>
              </w:rPr>
              <w:t>, длина 20 см</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Изготовлен из </w:t>
            </w:r>
            <w:proofErr w:type="spellStart"/>
            <w:r>
              <w:rPr>
                <w:rFonts w:ascii="Times New Roman" w:hAnsi="Times New Roman"/>
                <w:sz w:val="24"/>
                <w:szCs w:val="24"/>
              </w:rPr>
              <w:t>рентгенконтрастного</w:t>
            </w:r>
            <w:proofErr w:type="spellEnd"/>
            <w:r>
              <w:rPr>
                <w:rFonts w:ascii="Times New Roman" w:hAnsi="Times New Roman"/>
                <w:sz w:val="24"/>
                <w:szCs w:val="24"/>
              </w:rPr>
              <w:t xml:space="preserve"> полиуретана. Овальная форма стержня катетера, снижает вероятность перегиба. Маркировка глубины ввода катетера (сантиметровая). Ярлыки с первичным обозначением объемов (венозный, артериальный). Суженный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кончик катетера. Вращающиеся крылья для фиксации катетера.  Скорость кровотока 300-400 мл/мин при венозном давлении 250 мм рт. ст. </w:t>
            </w:r>
            <w:proofErr w:type="spellStart"/>
            <w:r>
              <w:rPr>
                <w:rFonts w:ascii="Times New Roman" w:hAnsi="Times New Roman"/>
                <w:sz w:val="24"/>
                <w:szCs w:val="24"/>
              </w:rPr>
              <w:t>Стеггер</w:t>
            </w:r>
            <w:proofErr w:type="spellEnd"/>
            <w:r>
              <w:rPr>
                <w:rFonts w:ascii="Times New Roman" w:hAnsi="Times New Roman"/>
                <w:sz w:val="24"/>
                <w:szCs w:val="24"/>
              </w:rPr>
              <w:t xml:space="preserve"> на кончике длинной 3 см значительно снижает скорость рециркуляции. Размеры: </w:t>
            </w:r>
            <w:proofErr w:type="gramStart"/>
            <w:r>
              <w:rPr>
                <w:rFonts w:ascii="Times New Roman" w:hAnsi="Times New Roman"/>
                <w:sz w:val="24"/>
                <w:szCs w:val="24"/>
              </w:rPr>
              <w:t>диаметр  13</w:t>
            </w:r>
            <w:proofErr w:type="gramEnd"/>
            <w:r>
              <w:rPr>
                <w:rFonts w:ascii="Times New Roman" w:hAnsi="Times New Roman"/>
                <w:sz w:val="24"/>
                <w:szCs w:val="24"/>
              </w:rPr>
              <w:t xml:space="preserve">,5 </w:t>
            </w:r>
            <w:proofErr w:type="spellStart"/>
            <w:r>
              <w:rPr>
                <w:rFonts w:ascii="Times New Roman" w:hAnsi="Times New Roman"/>
                <w:sz w:val="24"/>
                <w:szCs w:val="24"/>
              </w:rPr>
              <w:t>Fr</w:t>
            </w:r>
            <w:proofErr w:type="spellEnd"/>
            <w:r>
              <w:rPr>
                <w:rFonts w:ascii="Times New Roman" w:hAnsi="Times New Roman"/>
                <w:sz w:val="24"/>
                <w:szCs w:val="24"/>
              </w:rPr>
              <w:t xml:space="preserve">, длина 20 см. Конфигурация: прямой. Стерилен в течение 3-х лет. Состав набора: Катетер – 1 шт., Пункционная игла – 1 шт., Проводник – 70 </w:t>
            </w:r>
            <w:proofErr w:type="spellStart"/>
            <w:r>
              <w:rPr>
                <w:rFonts w:ascii="Times New Roman" w:hAnsi="Times New Roman"/>
                <w:sz w:val="24"/>
                <w:szCs w:val="24"/>
              </w:rPr>
              <w:t>cm</w:t>
            </w:r>
            <w:proofErr w:type="spellEnd"/>
            <w:r>
              <w:rPr>
                <w:rFonts w:ascii="Times New Roman" w:hAnsi="Times New Roman"/>
                <w:sz w:val="24"/>
                <w:szCs w:val="24"/>
              </w:rPr>
              <w:t xml:space="preserve">. </w:t>
            </w:r>
            <w:r>
              <w:rPr>
                <w:rFonts w:ascii="Times New Roman" w:hAnsi="Times New Roman"/>
                <w:sz w:val="24"/>
                <w:szCs w:val="24"/>
              </w:rPr>
              <w:lastRenderedPageBreak/>
              <w:t xml:space="preserve">х 0,038 </w:t>
            </w:r>
            <w:proofErr w:type="spellStart"/>
            <w:r>
              <w:rPr>
                <w:rFonts w:ascii="Times New Roman" w:hAnsi="Times New Roman"/>
                <w:sz w:val="24"/>
                <w:szCs w:val="24"/>
              </w:rPr>
              <w:t>in</w:t>
            </w:r>
            <w:proofErr w:type="spellEnd"/>
            <w:r>
              <w:rPr>
                <w:rFonts w:ascii="Times New Roman" w:hAnsi="Times New Roman"/>
                <w:sz w:val="24"/>
                <w:szCs w:val="24"/>
              </w:rPr>
              <w:t xml:space="preserve">. – 1 шт., Инъекционные колпачки – 2 шт., </w:t>
            </w:r>
            <w:proofErr w:type="spellStart"/>
            <w:r>
              <w:rPr>
                <w:rFonts w:ascii="Times New Roman" w:hAnsi="Times New Roman"/>
                <w:sz w:val="24"/>
                <w:szCs w:val="24"/>
              </w:rPr>
              <w:t>Гепариновая</w:t>
            </w:r>
            <w:proofErr w:type="spellEnd"/>
            <w:r>
              <w:rPr>
                <w:rFonts w:ascii="Times New Roman" w:hAnsi="Times New Roman"/>
                <w:sz w:val="24"/>
                <w:szCs w:val="24"/>
              </w:rPr>
              <w:t xml:space="preserve"> метка – 1 шт., Сменный зонд – 1 шт., Расширитель 12-13Fr – 1 шт., Расширитель 12-14Fr – 1 шт., Съемные крылья для фиксации – 1 шт., Фиксирующая асептическая наклейка – 2 шт. Срок годности: не менее 36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Катетер центральный венозный </w:t>
            </w:r>
            <w:proofErr w:type="spellStart"/>
            <w:r>
              <w:rPr>
                <w:rFonts w:ascii="Times New Roman" w:hAnsi="Times New Roman"/>
                <w:sz w:val="24"/>
                <w:szCs w:val="24"/>
              </w:rPr>
              <w:t>трехпросветныйт</w:t>
            </w:r>
            <w:proofErr w:type="spellEnd"/>
            <w:r>
              <w:rPr>
                <w:rFonts w:ascii="Times New Roman" w:hAnsi="Times New Roman"/>
                <w:sz w:val="24"/>
                <w:szCs w:val="24"/>
              </w:rPr>
              <w:t xml:space="preserve"> 8,5Fr, 16 см, 14/16/16Ga, в наборе с установочными принадлежностями</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Функциональное назначение - </w:t>
            </w:r>
            <w:proofErr w:type="spellStart"/>
            <w:r>
              <w:rPr>
                <w:rFonts w:ascii="Times New Roman" w:hAnsi="Times New Roman"/>
                <w:sz w:val="24"/>
                <w:szCs w:val="24"/>
              </w:rPr>
              <w:t>инфузия</w:t>
            </w:r>
            <w:proofErr w:type="spellEnd"/>
            <w:r>
              <w:rPr>
                <w:rFonts w:ascii="Times New Roman" w:hAnsi="Times New Roman"/>
                <w:sz w:val="24"/>
                <w:szCs w:val="24"/>
              </w:rPr>
              <w:t xml:space="preserve"> растворов и препаратов крови. Набор с 3-просветным ЦВК (центральным венозным катетером) 8,5Fr, 16 см, 14/16/16Ga из </w:t>
            </w:r>
            <w:proofErr w:type="spellStart"/>
            <w:r>
              <w:rPr>
                <w:rFonts w:ascii="Times New Roman" w:hAnsi="Times New Roman"/>
                <w:sz w:val="24"/>
                <w:szCs w:val="24"/>
              </w:rPr>
              <w:t>рентгеноконтрастного</w:t>
            </w:r>
            <w:proofErr w:type="spellEnd"/>
            <w:r>
              <w:rPr>
                <w:rFonts w:ascii="Times New Roman" w:hAnsi="Times New Roman"/>
                <w:sz w:val="24"/>
                <w:szCs w:val="24"/>
              </w:rPr>
              <w:t xml:space="preserve"> полиуретана с кончиком </w:t>
            </w:r>
            <w:proofErr w:type="spellStart"/>
            <w:r>
              <w:rPr>
                <w:rFonts w:ascii="Times New Roman" w:hAnsi="Times New Roman"/>
                <w:sz w:val="24"/>
                <w:szCs w:val="24"/>
              </w:rPr>
              <w:t>Blue</w:t>
            </w:r>
            <w:proofErr w:type="spellEnd"/>
            <w:r>
              <w:rPr>
                <w:rFonts w:ascii="Times New Roman" w:hAnsi="Times New Roman"/>
                <w:sz w:val="24"/>
                <w:szCs w:val="24"/>
              </w:rPr>
              <w:t xml:space="preserve"> </w:t>
            </w:r>
            <w:proofErr w:type="spellStart"/>
            <w:r>
              <w:rPr>
                <w:rFonts w:ascii="Times New Roman" w:hAnsi="Times New Roman"/>
                <w:sz w:val="24"/>
                <w:szCs w:val="24"/>
              </w:rPr>
              <w:t>Flex</w:t>
            </w:r>
            <w:proofErr w:type="spellEnd"/>
            <w:r>
              <w:rPr>
                <w:rFonts w:ascii="Times New Roman" w:hAnsi="Times New Roman"/>
                <w:sz w:val="24"/>
                <w:szCs w:val="24"/>
              </w:rPr>
              <w:t xml:space="preserve"> </w:t>
            </w:r>
            <w:proofErr w:type="spellStart"/>
            <w:r>
              <w:rPr>
                <w:rFonts w:ascii="Times New Roman" w:hAnsi="Times New Roman"/>
                <w:sz w:val="24"/>
                <w:szCs w:val="24"/>
              </w:rPr>
              <w:t>Tip</w:t>
            </w:r>
            <w:proofErr w:type="spellEnd"/>
            <w:r>
              <w:rPr>
                <w:rFonts w:ascii="Times New Roman" w:hAnsi="Times New Roman"/>
                <w:sz w:val="24"/>
                <w:szCs w:val="24"/>
              </w:rPr>
              <w:t xml:space="preserve">, удлинительными линиями, перфорируемыми инъекционными колпачками для катетеризации магистральных сосудов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В составе: 1. проводник 0,53мм х 45см (прямой гибкий и J-образный кончики) - 1шт. 2. фиксатор катетера мягкий - 1шт. 3. пункционная игла 20Ga/3,81 см - 1шт. 4. </w:t>
            </w:r>
            <w:proofErr w:type="spellStart"/>
            <w:r>
              <w:rPr>
                <w:rFonts w:ascii="Times New Roman" w:hAnsi="Times New Roman"/>
                <w:sz w:val="24"/>
                <w:szCs w:val="24"/>
              </w:rPr>
              <w:t>рентгеноконтрастная</w:t>
            </w:r>
            <w:proofErr w:type="spellEnd"/>
            <w:r>
              <w:rPr>
                <w:rFonts w:ascii="Times New Roman" w:hAnsi="Times New Roman"/>
                <w:sz w:val="24"/>
                <w:szCs w:val="24"/>
              </w:rPr>
              <w:t xml:space="preserve"> канюля 20Ga/4,45см на игле 22 </w:t>
            </w:r>
            <w:proofErr w:type="spellStart"/>
            <w:r>
              <w:rPr>
                <w:rFonts w:ascii="Times New Roman" w:hAnsi="Times New Roman"/>
                <w:sz w:val="24"/>
                <w:szCs w:val="24"/>
              </w:rPr>
              <w:t>Ga</w:t>
            </w:r>
            <w:proofErr w:type="spellEnd"/>
            <w:r>
              <w:rPr>
                <w:rFonts w:ascii="Times New Roman" w:hAnsi="Times New Roman"/>
                <w:sz w:val="24"/>
                <w:szCs w:val="24"/>
              </w:rPr>
              <w:t xml:space="preserve"> с </w:t>
            </w:r>
            <w:proofErr w:type="spellStart"/>
            <w:r>
              <w:rPr>
                <w:rFonts w:ascii="Times New Roman" w:hAnsi="Times New Roman"/>
                <w:sz w:val="24"/>
                <w:szCs w:val="24"/>
              </w:rPr>
              <w:t>шпрцем</w:t>
            </w:r>
            <w:proofErr w:type="spellEnd"/>
            <w:r>
              <w:rPr>
                <w:rFonts w:ascii="Times New Roman" w:hAnsi="Times New Roman"/>
                <w:sz w:val="24"/>
                <w:szCs w:val="24"/>
              </w:rPr>
              <w:t xml:space="preserve"> </w:t>
            </w:r>
            <w:proofErr w:type="spellStart"/>
            <w:r>
              <w:rPr>
                <w:rFonts w:ascii="Times New Roman" w:hAnsi="Times New Roman"/>
                <w:sz w:val="24"/>
                <w:szCs w:val="24"/>
              </w:rPr>
              <w:t>Luer-Slip</w:t>
            </w:r>
            <w:proofErr w:type="spellEnd"/>
            <w:r>
              <w:rPr>
                <w:rFonts w:ascii="Times New Roman" w:hAnsi="Times New Roman"/>
                <w:sz w:val="24"/>
                <w:szCs w:val="24"/>
              </w:rPr>
              <w:t xml:space="preserve"> 5мл - 1шт. 5. тканевый расширитель - 1шт. 6. фиксатор катетера жесткий - 1шт. Просвет/Объем заполнения/Скорость потока: 14Ga/0,55мл/4900мл/час.</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Магистрали </w:t>
            </w:r>
            <w:proofErr w:type="spellStart"/>
            <w:r>
              <w:rPr>
                <w:rFonts w:ascii="Times New Roman" w:hAnsi="Times New Roman"/>
                <w:sz w:val="24"/>
                <w:szCs w:val="24"/>
              </w:rPr>
              <w:t>кровопроводящие</w:t>
            </w:r>
            <w:proofErr w:type="spellEnd"/>
            <w:r>
              <w:rPr>
                <w:rFonts w:ascii="Times New Roman" w:hAnsi="Times New Roman"/>
                <w:sz w:val="24"/>
                <w:szCs w:val="24"/>
              </w:rPr>
              <w:t xml:space="preserve"> </w:t>
            </w:r>
            <w:r>
              <w:rPr>
                <w:rFonts w:ascii="Times New Roman" w:hAnsi="Times New Roman"/>
                <w:sz w:val="24"/>
                <w:szCs w:val="24"/>
              </w:rPr>
              <w:lastRenderedPageBreak/>
              <w:t xml:space="preserve">для </w:t>
            </w:r>
            <w:proofErr w:type="spellStart"/>
            <w:r>
              <w:rPr>
                <w:rFonts w:ascii="Times New Roman" w:hAnsi="Times New Roman"/>
                <w:sz w:val="24"/>
                <w:szCs w:val="24"/>
              </w:rPr>
              <w:t>гемофильтрации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 xml:space="preserve">Магистраль </w:t>
            </w:r>
            <w:proofErr w:type="spellStart"/>
            <w:r>
              <w:rPr>
                <w:rFonts w:ascii="Times New Roman" w:hAnsi="Times New Roman"/>
                <w:sz w:val="24"/>
                <w:szCs w:val="24"/>
              </w:rPr>
              <w:t>кровопроводящая</w:t>
            </w:r>
            <w:proofErr w:type="spellEnd"/>
            <w:r>
              <w:rPr>
                <w:rFonts w:ascii="Times New Roman" w:hAnsi="Times New Roman"/>
                <w:sz w:val="24"/>
                <w:szCs w:val="24"/>
              </w:rPr>
              <w:t xml:space="preserve">, </w:t>
            </w:r>
            <w:r>
              <w:rPr>
                <w:rFonts w:ascii="Times New Roman" w:hAnsi="Times New Roman"/>
                <w:sz w:val="24"/>
                <w:szCs w:val="24"/>
              </w:rPr>
              <w:lastRenderedPageBreak/>
              <w:t xml:space="preserve">совместимая с аппаратом </w:t>
            </w:r>
            <w:proofErr w:type="spellStart"/>
            <w:r>
              <w:rPr>
                <w:rFonts w:ascii="Times New Roman" w:hAnsi="Times New Roman"/>
                <w:sz w:val="24"/>
                <w:szCs w:val="24"/>
              </w:rPr>
              <w:t>Aquarius</w:t>
            </w:r>
            <w:proofErr w:type="spellEnd"/>
            <w:r>
              <w:rPr>
                <w:rFonts w:ascii="Times New Roman" w:hAnsi="Times New Roman"/>
                <w:sz w:val="24"/>
                <w:szCs w:val="24"/>
              </w:rPr>
              <w:t xml:space="preserve">, состоящая из 4-х отдельных сегментов для 4-х роликовых насосов, камеры дегазации замещающих растворов, венозной ловушки не более 70мкм, спиральной укладки для нагревания растворов, сливного мешка не менее 5л, установочных элементов для 4-х датчиков, портов для подключения пациента и </w:t>
            </w:r>
            <w:proofErr w:type="spellStart"/>
            <w:r>
              <w:rPr>
                <w:rFonts w:ascii="Times New Roman" w:hAnsi="Times New Roman"/>
                <w:sz w:val="24"/>
                <w:szCs w:val="24"/>
              </w:rPr>
              <w:t>гемофильтра</w:t>
            </w:r>
            <w:proofErr w:type="spellEnd"/>
            <w:r>
              <w:rPr>
                <w:rFonts w:ascii="Times New Roman" w:hAnsi="Times New Roman"/>
                <w:sz w:val="24"/>
                <w:szCs w:val="24"/>
              </w:rPr>
              <w:t xml:space="preserve">, мешков для замещающего раствора и </w:t>
            </w:r>
            <w:proofErr w:type="spellStart"/>
            <w:r>
              <w:rPr>
                <w:rFonts w:ascii="Times New Roman" w:hAnsi="Times New Roman"/>
                <w:sz w:val="24"/>
                <w:szCs w:val="24"/>
              </w:rPr>
              <w:t>ультрафильтрата</w:t>
            </w:r>
            <w:proofErr w:type="spellEnd"/>
            <w:r>
              <w:rPr>
                <w:rFonts w:ascii="Times New Roman" w:hAnsi="Times New Roman"/>
                <w:sz w:val="24"/>
                <w:szCs w:val="24"/>
              </w:rPr>
              <w:t xml:space="preserve">, камеры для определения утечки крови. </w:t>
            </w:r>
            <w:proofErr w:type="spellStart"/>
            <w:r>
              <w:rPr>
                <w:rFonts w:ascii="Times New Roman" w:hAnsi="Times New Roman"/>
                <w:sz w:val="24"/>
                <w:szCs w:val="24"/>
              </w:rPr>
              <w:t>Экстакорпоральный</w:t>
            </w:r>
            <w:proofErr w:type="spellEnd"/>
            <w:r>
              <w:rPr>
                <w:rFonts w:ascii="Times New Roman" w:hAnsi="Times New Roman"/>
                <w:sz w:val="24"/>
                <w:szCs w:val="24"/>
              </w:rPr>
              <w:t xml:space="preserve"> объем не более 105мл.</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Магистраль </w:t>
            </w:r>
            <w:proofErr w:type="gramStart"/>
            <w:r>
              <w:rPr>
                <w:rFonts w:ascii="Times New Roman" w:hAnsi="Times New Roman"/>
                <w:sz w:val="24"/>
                <w:szCs w:val="24"/>
              </w:rPr>
              <w:t>диализата  158</w:t>
            </w:r>
            <w:proofErr w:type="gramEnd"/>
            <w:r>
              <w:rPr>
                <w:rFonts w:ascii="Times New Roman" w:hAnsi="Times New Roman"/>
                <w:sz w:val="24"/>
                <w:szCs w:val="24"/>
              </w:rPr>
              <w:t xml:space="preserve"> мл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Магистраль замещающего раствора 158 мл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w:t>
            </w:r>
            <w:proofErr w:type="spellStart"/>
            <w:r>
              <w:rPr>
                <w:rFonts w:ascii="Times New Roman" w:hAnsi="Times New Roman"/>
                <w:sz w:val="24"/>
                <w:szCs w:val="24"/>
              </w:rPr>
              <w:t>Luer</w:t>
            </w:r>
            <w:proofErr w:type="spellEnd"/>
            <w:r>
              <w:rPr>
                <w:rFonts w:ascii="Times New Roman" w:hAnsi="Times New Roman"/>
                <w:sz w:val="24"/>
                <w:szCs w:val="24"/>
              </w:rPr>
              <w:t xml:space="preserve">-коннектор 1шт., камера подогрева 1шт.,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Магистраль замещающего </w:t>
            </w:r>
            <w:proofErr w:type="gramStart"/>
            <w:r>
              <w:rPr>
                <w:rFonts w:ascii="Times New Roman" w:hAnsi="Times New Roman"/>
                <w:sz w:val="24"/>
                <w:szCs w:val="24"/>
              </w:rPr>
              <w:t>раствора  для</w:t>
            </w:r>
            <w:proofErr w:type="gramEnd"/>
            <w:r>
              <w:rPr>
                <w:rFonts w:ascii="Times New Roman" w:hAnsi="Times New Roman"/>
                <w:sz w:val="24"/>
                <w:szCs w:val="24"/>
              </w:rPr>
              <w:t xml:space="preserve"> </w:t>
            </w:r>
            <w:proofErr w:type="spellStart"/>
            <w:r>
              <w:rPr>
                <w:rFonts w:ascii="Times New Roman" w:hAnsi="Times New Roman"/>
                <w:sz w:val="24"/>
                <w:szCs w:val="24"/>
              </w:rPr>
              <w:t>плазмосепарации</w:t>
            </w:r>
            <w:proofErr w:type="spellEnd"/>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4шт., стерилизация </w:t>
            </w:r>
            <w:proofErr w:type="spellStart"/>
            <w:r>
              <w:rPr>
                <w:rFonts w:ascii="Times New Roman" w:hAnsi="Times New Roman"/>
                <w:sz w:val="24"/>
                <w:szCs w:val="24"/>
              </w:rPr>
              <w:t>этиленоксидом</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7500 V2TM c наголовником,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w:t>
            </w:r>
            <w:proofErr w:type="spellStart"/>
            <w:r>
              <w:rPr>
                <w:rFonts w:ascii="Times New Roman" w:hAnsi="Times New Roman"/>
                <w:sz w:val="24"/>
                <w:szCs w:val="24"/>
              </w:rPr>
              <w:t>р.L</w:t>
            </w:r>
            <w:proofErr w:type="spellEnd"/>
            <w:r>
              <w:rPr>
                <w:rFonts w:ascii="Times New Roman" w:hAnsi="Times New Roman"/>
                <w:sz w:val="24"/>
                <w:szCs w:val="24"/>
              </w:rPr>
              <w:t>, многоразовая</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w:t>
            </w:r>
            <w:proofErr w:type="gramStart"/>
            <w:r>
              <w:rPr>
                <w:rFonts w:ascii="Times New Roman" w:hAnsi="Times New Roman"/>
                <w:sz w:val="24"/>
                <w:szCs w:val="24"/>
              </w:rPr>
              <w:t>вентиляции,  ID</w:t>
            </w:r>
            <w:proofErr w:type="gramEnd"/>
            <w:r>
              <w:rPr>
                <w:rFonts w:ascii="Times New Roman" w:hAnsi="Times New Roman"/>
                <w:sz w:val="24"/>
                <w:szCs w:val="24"/>
              </w:rPr>
              <w:t xml:space="preserve"> 22 мм,  выполнен из поликарбоната зеленого цвета, угол свободного вращения 360 градусов. Наголовник с четырьмя клипсами крепления к маске для легкости снятия маски и с системой регулирования по длине под размер головы на пяти застежках </w:t>
            </w:r>
            <w:proofErr w:type="spellStart"/>
            <w:r>
              <w:rPr>
                <w:rFonts w:ascii="Times New Roman" w:hAnsi="Times New Roman"/>
                <w:sz w:val="24"/>
                <w:szCs w:val="24"/>
              </w:rPr>
              <w:t>Velcro</w:t>
            </w:r>
            <w:proofErr w:type="spellEnd"/>
            <w:r>
              <w:rPr>
                <w:rFonts w:ascii="Times New Roman" w:hAnsi="Times New Roman"/>
                <w:sz w:val="24"/>
                <w:szCs w:val="24"/>
              </w:rPr>
              <w:t xml:space="preserve">,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w:t>
            </w:r>
            <w:r>
              <w:rPr>
                <w:rFonts w:ascii="Times New Roman" w:hAnsi="Times New Roman"/>
                <w:sz w:val="24"/>
                <w:szCs w:val="24"/>
              </w:rPr>
              <w:lastRenderedPageBreak/>
              <w:t>давление: 0-40 см Н20, Сопротивление потоку: 0,3 см Н2О при 50L/</w:t>
            </w:r>
            <w:proofErr w:type="spellStart"/>
            <w:r>
              <w:rPr>
                <w:rFonts w:ascii="Times New Roman" w:hAnsi="Times New Roman"/>
                <w:sz w:val="24"/>
                <w:szCs w:val="24"/>
              </w:rPr>
              <w:t>min</w:t>
            </w:r>
            <w:proofErr w:type="spellEnd"/>
            <w:r>
              <w:rPr>
                <w:rFonts w:ascii="Times New Roman" w:hAnsi="Times New Roman"/>
                <w:sz w:val="24"/>
                <w:szCs w:val="24"/>
              </w:rPr>
              <w:t>, 0,7 см Н2О при 100 L/</w:t>
            </w:r>
            <w:proofErr w:type="spellStart"/>
            <w:r>
              <w:rPr>
                <w:rFonts w:ascii="Times New Roman" w:hAnsi="Times New Roman"/>
                <w:sz w:val="24"/>
                <w:szCs w:val="24"/>
              </w:rPr>
              <w:t>min</w:t>
            </w:r>
            <w:proofErr w:type="spellEnd"/>
            <w:r>
              <w:rPr>
                <w:rFonts w:ascii="Times New Roman" w:hAnsi="Times New Roman"/>
                <w:sz w:val="24"/>
                <w:szCs w:val="24"/>
              </w:rPr>
              <w:t>. Непреднамеренная утечка при рабочем давлении: 20 см Н2О — 4 L/</w:t>
            </w:r>
            <w:proofErr w:type="spellStart"/>
            <w:r>
              <w:rPr>
                <w:rFonts w:ascii="Times New Roman" w:hAnsi="Times New Roman"/>
                <w:sz w:val="24"/>
                <w:szCs w:val="24"/>
              </w:rPr>
              <w:t>min</w:t>
            </w:r>
            <w:proofErr w:type="spellEnd"/>
            <w:r>
              <w:rPr>
                <w:rFonts w:ascii="Times New Roman" w:hAnsi="Times New Roman"/>
                <w:sz w:val="24"/>
                <w:szCs w:val="24"/>
              </w:rPr>
              <w:t xml:space="preserve"> и 30 см Н2О — 5 L/</w:t>
            </w:r>
            <w:proofErr w:type="spellStart"/>
            <w:r>
              <w:rPr>
                <w:rFonts w:ascii="Times New Roman" w:hAnsi="Times New Roman"/>
                <w:sz w:val="24"/>
                <w:szCs w:val="24"/>
              </w:rPr>
              <w:t>min</w:t>
            </w:r>
            <w:proofErr w:type="spellEnd"/>
            <w:r>
              <w:rPr>
                <w:rFonts w:ascii="Times New Roman" w:hAnsi="Times New Roman"/>
                <w:sz w:val="24"/>
                <w:szCs w:val="24"/>
              </w:rPr>
              <w:t>. Рабочая температура 5-40С, Влажность 0-95% Типоразмер маски -  L (</w:t>
            </w:r>
            <w:proofErr w:type="spellStart"/>
            <w:r>
              <w:rPr>
                <w:rFonts w:ascii="Times New Roman" w:hAnsi="Times New Roman"/>
                <w:sz w:val="24"/>
                <w:szCs w:val="24"/>
              </w:rPr>
              <w:t>Large</w:t>
            </w:r>
            <w:proofErr w:type="spellEnd"/>
            <w:r>
              <w:rPr>
                <w:rFonts w:ascii="Times New Roman" w:hAnsi="Times New Roman"/>
                <w:sz w:val="24"/>
                <w:szCs w:val="24"/>
              </w:rPr>
              <w:t xml:space="preserve">), высота 150 мм, ширина 107 мм, профиль 120 мм, </w:t>
            </w:r>
            <w:proofErr w:type="gramStart"/>
            <w:r>
              <w:rPr>
                <w:rFonts w:ascii="Times New Roman" w:hAnsi="Times New Roman"/>
                <w:sz w:val="24"/>
                <w:szCs w:val="24"/>
              </w:rPr>
              <w:t>Объем</w:t>
            </w:r>
            <w:proofErr w:type="gramEnd"/>
            <w:r>
              <w:rPr>
                <w:rFonts w:ascii="Times New Roman" w:hAnsi="Times New Roman"/>
                <w:sz w:val="24"/>
                <w:szCs w:val="24"/>
              </w:rPr>
              <w:t xml:space="preserve"> мертвого пространства — 169 мл, Вес — 123,74 г.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 xml:space="preserve"> не менее 25 циклов стерилизации.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7500 V2TM c наголовником,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w:t>
            </w:r>
            <w:proofErr w:type="spellStart"/>
            <w:r>
              <w:rPr>
                <w:rFonts w:ascii="Times New Roman" w:hAnsi="Times New Roman"/>
                <w:sz w:val="24"/>
                <w:szCs w:val="24"/>
              </w:rPr>
              <w:t>р.M</w:t>
            </w:r>
            <w:proofErr w:type="spellEnd"/>
            <w:r>
              <w:rPr>
                <w:rFonts w:ascii="Times New Roman" w:hAnsi="Times New Roman"/>
                <w:sz w:val="24"/>
                <w:szCs w:val="24"/>
              </w:rPr>
              <w:t>, многоразовая</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w:t>
            </w:r>
            <w:proofErr w:type="gramStart"/>
            <w:r>
              <w:rPr>
                <w:rFonts w:ascii="Times New Roman" w:hAnsi="Times New Roman"/>
                <w:sz w:val="24"/>
                <w:szCs w:val="24"/>
              </w:rPr>
              <w:t>вентиляции,  ID</w:t>
            </w:r>
            <w:proofErr w:type="gramEnd"/>
            <w:r>
              <w:rPr>
                <w:rFonts w:ascii="Times New Roman" w:hAnsi="Times New Roman"/>
                <w:sz w:val="24"/>
                <w:szCs w:val="24"/>
              </w:rPr>
              <w:t xml:space="preserve"> 22 мм,  выполнен из поликарбоната зеленого цвета, угол свободного вращения 360 градусов. Наголовник </w:t>
            </w:r>
            <w:proofErr w:type="gramStart"/>
            <w:r>
              <w:rPr>
                <w:rFonts w:ascii="Times New Roman" w:hAnsi="Times New Roman"/>
                <w:sz w:val="24"/>
                <w:szCs w:val="24"/>
              </w:rPr>
              <w:t>с  четырьмя</w:t>
            </w:r>
            <w:proofErr w:type="gramEnd"/>
            <w:r>
              <w:rPr>
                <w:rFonts w:ascii="Times New Roman" w:hAnsi="Times New Roman"/>
                <w:sz w:val="24"/>
                <w:szCs w:val="24"/>
              </w:rPr>
              <w:t xml:space="preserve"> клипсами крепления к маске для легкости снятия маски  и  с системой регулирования по длине  под размер головы на пяти застежках </w:t>
            </w:r>
            <w:proofErr w:type="spellStart"/>
            <w:r>
              <w:rPr>
                <w:rFonts w:ascii="Times New Roman" w:hAnsi="Times New Roman"/>
                <w:sz w:val="24"/>
                <w:szCs w:val="24"/>
              </w:rPr>
              <w:t>Velcro</w:t>
            </w:r>
            <w:proofErr w:type="spellEnd"/>
            <w:r>
              <w:rPr>
                <w:rFonts w:ascii="Times New Roman" w:hAnsi="Times New Roman"/>
                <w:sz w:val="24"/>
                <w:szCs w:val="24"/>
              </w:rPr>
              <w:t xml:space="preserve">, материалы изготовлены из пенистого полиуретана и нейлона. Анатомическая форма маски повторяет контур </w:t>
            </w:r>
            <w:r>
              <w:rPr>
                <w:rFonts w:ascii="Times New Roman" w:hAnsi="Times New Roman"/>
                <w:sz w:val="24"/>
                <w:szCs w:val="24"/>
              </w:rPr>
              <w:lastRenderedPageBreak/>
              <w:t>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w:t>
            </w:r>
            <w:proofErr w:type="spellStart"/>
            <w:r>
              <w:rPr>
                <w:rFonts w:ascii="Times New Roman" w:hAnsi="Times New Roman"/>
                <w:sz w:val="24"/>
                <w:szCs w:val="24"/>
              </w:rPr>
              <w:t>min</w:t>
            </w:r>
            <w:proofErr w:type="spellEnd"/>
            <w:r>
              <w:rPr>
                <w:rFonts w:ascii="Times New Roman" w:hAnsi="Times New Roman"/>
                <w:sz w:val="24"/>
                <w:szCs w:val="24"/>
              </w:rPr>
              <w:t>, 0,7 см Н2О при 100 L/</w:t>
            </w:r>
            <w:proofErr w:type="spellStart"/>
            <w:r>
              <w:rPr>
                <w:rFonts w:ascii="Times New Roman" w:hAnsi="Times New Roman"/>
                <w:sz w:val="24"/>
                <w:szCs w:val="24"/>
              </w:rPr>
              <w:t>min</w:t>
            </w:r>
            <w:proofErr w:type="spellEnd"/>
            <w:r>
              <w:rPr>
                <w:rFonts w:ascii="Times New Roman" w:hAnsi="Times New Roman"/>
                <w:sz w:val="24"/>
                <w:szCs w:val="24"/>
              </w:rPr>
              <w:t xml:space="preserve">.  Непреднамеренная утечка при рабочем </w:t>
            </w:r>
            <w:proofErr w:type="gramStart"/>
            <w:r>
              <w:rPr>
                <w:rFonts w:ascii="Times New Roman" w:hAnsi="Times New Roman"/>
                <w:sz w:val="24"/>
                <w:szCs w:val="24"/>
              </w:rPr>
              <w:t>давлении:  20</w:t>
            </w:r>
            <w:proofErr w:type="gramEnd"/>
            <w:r>
              <w:rPr>
                <w:rFonts w:ascii="Times New Roman" w:hAnsi="Times New Roman"/>
                <w:sz w:val="24"/>
                <w:szCs w:val="24"/>
              </w:rPr>
              <w:t xml:space="preserve"> см Н2О — 4 L/</w:t>
            </w:r>
            <w:proofErr w:type="spellStart"/>
            <w:r>
              <w:rPr>
                <w:rFonts w:ascii="Times New Roman" w:hAnsi="Times New Roman"/>
                <w:sz w:val="24"/>
                <w:szCs w:val="24"/>
              </w:rPr>
              <w:t>min</w:t>
            </w:r>
            <w:proofErr w:type="spellEnd"/>
            <w:r>
              <w:rPr>
                <w:rFonts w:ascii="Times New Roman" w:hAnsi="Times New Roman"/>
                <w:sz w:val="24"/>
                <w:szCs w:val="24"/>
              </w:rPr>
              <w:t xml:space="preserve"> и 30 см Н2О — 5 L/</w:t>
            </w:r>
            <w:proofErr w:type="spellStart"/>
            <w:r>
              <w:rPr>
                <w:rFonts w:ascii="Times New Roman" w:hAnsi="Times New Roman"/>
                <w:sz w:val="24"/>
                <w:szCs w:val="24"/>
              </w:rPr>
              <w:t>min</w:t>
            </w:r>
            <w:proofErr w:type="spellEnd"/>
            <w:r>
              <w:rPr>
                <w:rFonts w:ascii="Times New Roman" w:hAnsi="Times New Roman"/>
                <w:sz w:val="24"/>
                <w:szCs w:val="24"/>
              </w:rPr>
              <w:t>. Рабочая температура 5-40С, Влажность 0-95% Типоразмер маски -  M (</w:t>
            </w:r>
            <w:proofErr w:type="spellStart"/>
            <w:r>
              <w:rPr>
                <w:rFonts w:ascii="Times New Roman" w:hAnsi="Times New Roman"/>
                <w:sz w:val="24"/>
                <w:szCs w:val="24"/>
              </w:rPr>
              <w:t>Medium</w:t>
            </w:r>
            <w:proofErr w:type="spellEnd"/>
            <w:r>
              <w:rPr>
                <w:rFonts w:ascii="Times New Roman" w:hAnsi="Times New Roman"/>
                <w:sz w:val="24"/>
                <w:szCs w:val="24"/>
              </w:rPr>
              <w:t xml:space="preserve">), высота 140 мм, ширина 105 мм, профиль 113 мм. Объем мертвого пространства — 151 мл, Вес — 123,74 г.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 xml:space="preserve"> не менее 25 циклов стерилизации.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7500 V2TM c наголовником,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w:t>
            </w:r>
            <w:proofErr w:type="spellStart"/>
            <w:r>
              <w:rPr>
                <w:rFonts w:ascii="Times New Roman" w:hAnsi="Times New Roman"/>
                <w:sz w:val="24"/>
                <w:szCs w:val="24"/>
              </w:rPr>
              <w:t>р.S</w:t>
            </w:r>
            <w:proofErr w:type="spellEnd"/>
            <w:r>
              <w:rPr>
                <w:rFonts w:ascii="Times New Roman" w:hAnsi="Times New Roman"/>
                <w:sz w:val="24"/>
                <w:szCs w:val="24"/>
              </w:rPr>
              <w:t>, многоразовая</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Маска для </w:t>
            </w:r>
            <w:proofErr w:type="spellStart"/>
            <w:r>
              <w:rPr>
                <w:rFonts w:ascii="Times New Roman" w:hAnsi="Times New Roman"/>
                <w:sz w:val="24"/>
                <w:szCs w:val="24"/>
              </w:rPr>
              <w:t>неинвазивной</w:t>
            </w:r>
            <w:proofErr w:type="spellEnd"/>
            <w:r>
              <w:rPr>
                <w:rFonts w:ascii="Times New Roman" w:hAnsi="Times New Roman"/>
                <w:sz w:val="24"/>
                <w:szCs w:val="24"/>
              </w:rPr>
              <w:t xml:space="preserve"> вентиляции легких, невентилируемая, без </w:t>
            </w:r>
            <w:proofErr w:type="spellStart"/>
            <w:r>
              <w:rPr>
                <w:rFonts w:ascii="Times New Roman" w:hAnsi="Times New Roman"/>
                <w:sz w:val="24"/>
                <w:szCs w:val="24"/>
              </w:rPr>
              <w:t>антиасфиксического</w:t>
            </w:r>
            <w:proofErr w:type="spellEnd"/>
            <w:r>
              <w:rPr>
                <w:rFonts w:ascii="Times New Roman" w:hAnsi="Times New Roman"/>
                <w:sz w:val="24"/>
                <w:szCs w:val="24"/>
              </w:rPr>
              <w:t xml:space="preserve"> клапана, c наголовником.  Лицевая часть маски выполнена из 100% силикона с структурными скобками из термопластичного поликарбоната. Изогнутый под 90 градусов сменный адаптер с портом для измерения параметров </w:t>
            </w:r>
            <w:proofErr w:type="gramStart"/>
            <w:r>
              <w:rPr>
                <w:rFonts w:ascii="Times New Roman" w:hAnsi="Times New Roman"/>
                <w:sz w:val="24"/>
                <w:szCs w:val="24"/>
              </w:rPr>
              <w:t>вентиляции,  ID</w:t>
            </w:r>
            <w:proofErr w:type="gramEnd"/>
            <w:r>
              <w:rPr>
                <w:rFonts w:ascii="Times New Roman" w:hAnsi="Times New Roman"/>
                <w:sz w:val="24"/>
                <w:szCs w:val="24"/>
              </w:rPr>
              <w:t xml:space="preserve">  22 мм,  выполнен из поликарбоната зеленого цвета, угол свободного вращения 360 градусов. Наголовник </w:t>
            </w:r>
            <w:proofErr w:type="gramStart"/>
            <w:r>
              <w:rPr>
                <w:rFonts w:ascii="Times New Roman" w:hAnsi="Times New Roman"/>
                <w:sz w:val="24"/>
                <w:szCs w:val="24"/>
              </w:rPr>
              <w:t>с  четырьмя</w:t>
            </w:r>
            <w:proofErr w:type="gramEnd"/>
            <w:r>
              <w:rPr>
                <w:rFonts w:ascii="Times New Roman" w:hAnsi="Times New Roman"/>
                <w:sz w:val="24"/>
                <w:szCs w:val="24"/>
              </w:rPr>
              <w:t xml:space="preserve"> клипсами крепления к маске для легкости снятия маски  и  с системой регулирования </w:t>
            </w:r>
            <w:r>
              <w:rPr>
                <w:rFonts w:ascii="Times New Roman" w:hAnsi="Times New Roman"/>
                <w:sz w:val="24"/>
                <w:szCs w:val="24"/>
              </w:rPr>
              <w:lastRenderedPageBreak/>
              <w:t xml:space="preserve">по длине  под размер головы на пяти застежках </w:t>
            </w:r>
            <w:proofErr w:type="spellStart"/>
            <w:r>
              <w:rPr>
                <w:rFonts w:ascii="Times New Roman" w:hAnsi="Times New Roman"/>
                <w:sz w:val="24"/>
                <w:szCs w:val="24"/>
              </w:rPr>
              <w:t>Velcro</w:t>
            </w:r>
            <w:proofErr w:type="spellEnd"/>
            <w:r>
              <w:rPr>
                <w:rFonts w:ascii="Times New Roman" w:hAnsi="Times New Roman"/>
                <w:sz w:val="24"/>
                <w:szCs w:val="24"/>
              </w:rPr>
              <w:t>, материалы изготовлены из пенистого полиуретана и нейлона.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 Рабочее давление: 0-40 см Н20, Сопротивление потоку: 0,3 см Н2О при 50L/</w:t>
            </w:r>
            <w:proofErr w:type="spellStart"/>
            <w:r>
              <w:rPr>
                <w:rFonts w:ascii="Times New Roman" w:hAnsi="Times New Roman"/>
                <w:sz w:val="24"/>
                <w:szCs w:val="24"/>
              </w:rPr>
              <w:t>min</w:t>
            </w:r>
            <w:proofErr w:type="spellEnd"/>
            <w:r>
              <w:rPr>
                <w:rFonts w:ascii="Times New Roman" w:hAnsi="Times New Roman"/>
                <w:sz w:val="24"/>
                <w:szCs w:val="24"/>
              </w:rPr>
              <w:t>, 0,7 см Н2О при 100 L/</w:t>
            </w:r>
            <w:proofErr w:type="spellStart"/>
            <w:r>
              <w:rPr>
                <w:rFonts w:ascii="Times New Roman" w:hAnsi="Times New Roman"/>
                <w:sz w:val="24"/>
                <w:szCs w:val="24"/>
              </w:rPr>
              <w:t>min</w:t>
            </w:r>
            <w:proofErr w:type="spellEnd"/>
            <w:r>
              <w:rPr>
                <w:rFonts w:ascii="Times New Roman" w:hAnsi="Times New Roman"/>
                <w:sz w:val="24"/>
                <w:szCs w:val="24"/>
              </w:rPr>
              <w:t xml:space="preserve">.  Непреднамеренная утечка при рабочем </w:t>
            </w:r>
            <w:proofErr w:type="gramStart"/>
            <w:r>
              <w:rPr>
                <w:rFonts w:ascii="Times New Roman" w:hAnsi="Times New Roman"/>
                <w:sz w:val="24"/>
                <w:szCs w:val="24"/>
              </w:rPr>
              <w:t>давлении:  20</w:t>
            </w:r>
            <w:proofErr w:type="gramEnd"/>
            <w:r>
              <w:rPr>
                <w:rFonts w:ascii="Times New Roman" w:hAnsi="Times New Roman"/>
                <w:sz w:val="24"/>
                <w:szCs w:val="24"/>
              </w:rPr>
              <w:t xml:space="preserve"> см Н2О — 4 L/</w:t>
            </w:r>
            <w:proofErr w:type="spellStart"/>
            <w:r>
              <w:rPr>
                <w:rFonts w:ascii="Times New Roman" w:hAnsi="Times New Roman"/>
                <w:sz w:val="24"/>
                <w:szCs w:val="24"/>
              </w:rPr>
              <w:t>min</w:t>
            </w:r>
            <w:proofErr w:type="spellEnd"/>
            <w:r>
              <w:rPr>
                <w:rFonts w:ascii="Times New Roman" w:hAnsi="Times New Roman"/>
                <w:sz w:val="24"/>
                <w:szCs w:val="24"/>
              </w:rPr>
              <w:t xml:space="preserve"> и 30 см Н2О — 5 L/</w:t>
            </w:r>
            <w:proofErr w:type="spellStart"/>
            <w:r>
              <w:rPr>
                <w:rFonts w:ascii="Times New Roman" w:hAnsi="Times New Roman"/>
                <w:sz w:val="24"/>
                <w:szCs w:val="24"/>
              </w:rPr>
              <w:t>min</w:t>
            </w:r>
            <w:proofErr w:type="spellEnd"/>
            <w:r>
              <w:rPr>
                <w:rFonts w:ascii="Times New Roman" w:hAnsi="Times New Roman"/>
                <w:sz w:val="24"/>
                <w:szCs w:val="24"/>
              </w:rPr>
              <w:t>. Рабочая температура 5-40С, Влажность 0-95% Типоразмер маски -  S (</w:t>
            </w:r>
            <w:proofErr w:type="spellStart"/>
            <w:r>
              <w:rPr>
                <w:rFonts w:ascii="Times New Roman" w:hAnsi="Times New Roman"/>
                <w:sz w:val="24"/>
                <w:szCs w:val="24"/>
              </w:rPr>
              <w:t>Small</w:t>
            </w:r>
            <w:proofErr w:type="spellEnd"/>
            <w:r>
              <w:rPr>
                <w:rFonts w:ascii="Times New Roman" w:hAnsi="Times New Roman"/>
                <w:sz w:val="24"/>
                <w:szCs w:val="24"/>
              </w:rPr>
              <w:t xml:space="preserve">), высота 132 мм, ширина 103 мм, профиль 109 мм, Объем мертвого пространства — 125 мл, Вес — 123,74 г. Многоразовая, </w:t>
            </w:r>
            <w:proofErr w:type="spellStart"/>
            <w:r>
              <w:rPr>
                <w:rFonts w:ascii="Times New Roman" w:hAnsi="Times New Roman"/>
                <w:sz w:val="24"/>
                <w:szCs w:val="24"/>
              </w:rPr>
              <w:t>автоклавируемая</w:t>
            </w:r>
            <w:proofErr w:type="spellEnd"/>
            <w:r>
              <w:rPr>
                <w:rFonts w:ascii="Times New Roman" w:hAnsi="Times New Roman"/>
                <w:sz w:val="24"/>
                <w:szCs w:val="24"/>
              </w:rPr>
              <w:t xml:space="preserve"> не менее 25 циклов стерилизации.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Мешок для сбора фильтрата, 5 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Мешки пластиковые пустые, 5000мл 9 шт. в упаковке</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Мешок для сбора фильтрата, 10 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Объём заполнения не менее 10 л. Наличие крана для слива фильтрата</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Набор для катетеризации артерий 22G/80 мм</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Набор для катетеризации периферических артерий по </w:t>
            </w:r>
            <w:proofErr w:type="spellStart"/>
            <w:r>
              <w:rPr>
                <w:rFonts w:ascii="Times New Roman" w:hAnsi="Times New Roman"/>
                <w:sz w:val="24"/>
                <w:szCs w:val="24"/>
              </w:rPr>
              <w:t>Сельдингеру</w:t>
            </w:r>
            <w:proofErr w:type="spellEnd"/>
            <w:r>
              <w:rPr>
                <w:rFonts w:ascii="Times New Roman" w:hAnsi="Times New Roman"/>
                <w:sz w:val="24"/>
                <w:szCs w:val="24"/>
              </w:rPr>
              <w:t xml:space="preserve">, для инвазивного измерения гемодинамического давления и взятия проб крови, со встроенной </w:t>
            </w:r>
            <w:r>
              <w:rPr>
                <w:rFonts w:ascii="Times New Roman" w:hAnsi="Times New Roman"/>
                <w:sz w:val="24"/>
                <w:szCs w:val="24"/>
              </w:rPr>
              <w:lastRenderedPageBreak/>
              <w:t xml:space="preserve">удлинительной линией и специальным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Катетер из </w:t>
            </w:r>
            <w:proofErr w:type="spellStart"/>
            <w:r>
              <w:rPr>
                <w:rFonts w:ascii="Times New Roman" w:hAnsi="Times New Roman"/>
                <w:sz w:val="24"/>
                <w:szCs w:val="24"/>
              </w:rPr>
              <w:t>фторэтиленпропилена</w:t>
            </w:r>
            <w:proofErr w:type="spellEnd"/>
            <w:r>
              <w:rPr>
                <w:rFonts w:ascii="Times New Roman" w:hAnsi="Times New Roman"/>
                <w:sz w:val="24"/>
                <w:szCs w:val="24"/>
              </w:rPr>
              <w:t xml:space="preserve"> (</w:t>
            </w:r>
            <w:proofErr w:type="spellStart"/>
            <w:r>
              <w:rPr>
                <w:rFonts w:ascii="Times New Roman" w:hAnsi="Times New Roman"/>
                <w:sz w:val="24"/>
                <w:szCs w:val="24"/>
              </w:rPr>
              <w:t>тефлона</w:t>
            </w:r>
            <w:proofErr w:type="spellEnd"/>
            <w:r>
              <w:rPr>
                <w:rFonts w:ascii="Times New Roman" w:hAnsi="Times New Roman"/>
                <w:sz w:val="24"/>
                <w:szCs w:val="24"/>
              </w:rPr>
              <w:t xml:space="preserve">), 22G/0,87 мм длиной не менее 80мм, с гладкой </w:t>
            </w:r>
            <w:proofErr w:type="spellStart"/>
            <w:r>
              <w:rPr>
                <w:rFonts w:ascii="Times New Roman" w:hAnsi="Times New Roman"/>
                <w:sz w:val="24"/>
                <w:szCs w:val="24"/>
              </w:rPr>
              <w:t>атромбогенной</w:t>
            </w:r>
            <w:proofErr w:type="spellEnd"/>
            <w:r>
              <w:rPr>
                <w:rFonts w:ascii="Times New Roman" w:hAnsi="Times New Roman"/>
                <w:sz w:val="24"/>
                <w:szCs w:val="24"/>
              </w:rPr>
              <w:t xml:space="preserve"> поверхностью, полностью совместим с тканями и кровью, прямой кончик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 клапана предупреждает </w:t>
            </w:r>
            <w:proofErr w:type="spellStart"/>
            <w:r>
              <w:rPr>
                <w:rFonts w:ascii="Times New Roman" w:hAnsi="Times New Roman"/>
                <w:sz w:val="24"/>
                <w:szCs w:val="24"/>
              </w:rPr>
              <w:t>подтекание</w:t>
            </w:r>
            <w:proofErr w:type="spellEnd"/>
            <w:r>
              <w:rPr>
                <w:rFonts w:ascii="Times New Roman" w:hAnsi="Times New Roman"/>
                <w:sz w:val="24"/>
                <w:szCs w:val="24"/>
              </w:rPr>
              <w:t xml:space="preserve"> крови и облегчает манипуляции. </w:t>
            </w:r>
            <w:proofErr w:type="spellStart"/>
            <w:r>
              <w:rPr>
                <w:rFonts w:ascii="Times New Roman" w:hAnsi="Times New Roman"/>
                <w:sz w:val="24"/>
                <w:szCs w:val="24"/>
              </w:rPr>
              <w:t>Интродьюсерная</w:t>
            </w:r>
            <w:proofErr w:type="spellEnd"/>
            <w:r>
              <w:rPr>
                <w:rFonts w:ascii="Times New Roman" w:hAnsi="Times New Roman"/>
                <w:sz w:val="24"/>
                <w:szCs w:val="24"/>
              </w:rPr>
              <w:t xml:space="preserve"> игла из нержавеющей стали 22G; 0,80 мм на 50мм, цельный конический павильон снижает риск пункционной травмы и облегчает введение проводника, имеет </w:t>
            </w:r>
            <w:r>
              <w:rPr>
                <w:rFonts w:ascii="Times New Roman" w:hAnsi="Times New Roman"/>
                <w:sz w:val="24"/>
                <w:szCs w:val="24"/>
              </w:rPr>
              <w:lastRenderedPageBreak/>
              <w:t xml:space="preserve">винтовое соединение </w:t>
            </w:r>
            <w:proofErr w:type="spellStart"/>
            <w:r>
              <w:rPr>
                <w:rFonts w:ascii="Times New Roman" w:hAnsi="Times New Roman"/>
                <w:sz w:val="24"/>
                <w:szCs w:val="24"/>
              </w:rPr>
              <w:t>Люэр</w:t>
            </w:r>
            <w:proofErr w:type="spellEnd"/>
            <w:r>
              <w:rPr>
                <w:rFonts w:ascii="Times New Roman" w:hAnsi="Times New Roman"/>
                <w:sz w:val="24"/>
                <w:szCs w:val="24"/>
              </w:rPr>
              <w:t xml:space="preserve"> </w:t>
            </w:r>
            <w:proofErr w:type="spellStart"/>
            <w:r>
              <w:rPr>
                <w:rFonts w:ascii="Times New Roman" w:hAnsi="Times New Roman"/>
                <w:sz w:val="24"/>
                <w:szCs w:val="24"/>
              </w:rPr>
              <w:t>лок</w:t>
            </w:r>
            <w:proofErr w:type="spellEnd"/>
            <w:r>
              <w:rPr>
                <w:rFonts w:ascii="Times New Roman" w:hAnsi="Times New Roman"/>
                <w:sz w:val="24"/>
                <w:szCs w:val="24"/>
              </w:rPr>
              <w:t>. Проводник из нержавеющей стали 25 см на 0,021 дюйма имеет гибкий прямой кончик, диаметр проводника соответствует диаметру катетера.</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Набор для постоянной заместительной почечной терапии</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Набор для постоянной заместительной почечной терапии </w:t>
            </w:r>
            <w:proofErr w:type="spellStart"/>
            <w:r>
              <w:rPr>
                <w:rFonts w:ascii="Times New Roman" w:hAnsi="Times New Roman"/>
                <w:sz w:val="24"/>
                <w:szCs w:val="24"/>
              </w:rPr>
              <w:t>multiFiltrate</w:t>
            </w:r>
            <w:proofErr w:type="spellEnd"/>
            <w:r>
              <w:rPr>
                <w:rFonts w:ascii="Times New Roman" w:hAnsi="Times New Roman"/>
                <w:sz w:val="24"/>
                <w:szCs w:val="24"/>
              </w:rPr>
              <w:t xml:space="preserve">- </w:t>
            </w:r>
            <w:proofErr w:type="spellStart"/>
            <w:r>
              <w:rPr>
                <w:rFonts w:ascii="Times New Roman" w:hAnsi="Times New Roman"/>
                <w:sz w:val="24"/>
                <w:szCs w:val="24"/>
              </w:rPr>
              <w:t>Kit</w:t>
            </w:r>
            <w:proofErr w:type="spellEnd"/>
            <w:r>
              <w:rPr>
                <w:rFonts w:ascii="Times New Roman" w:hAnsi="Times New Roman"/>
                <w:sz w:val="24"/>
                <w:szCs w:val="24"/>
              </w:rPr>
              <w:t xml:space="preserve"> CVVHD EMiC2 в составе:</w:t>
            </w:r>
            <w:r>
              <w:rPr>
                <w:rFonts w:ascii="Times New Roman" w:hAnsi="Times New Roman"/>
                <w:sz w:val="24"/>
                <w:szCs w:val="24"/>
              </w:rPr>
              <w:br/>
              <w:t xml:space="preserve">1.1 </w:t>
            </w:r>
            <w:proofErr w:type="spellStart"/>
            <w:r>
              <w:rPr>
                <w:rFonts w:ascii="Times New Roman" w:hAnsi="Times New Roman"/>
                <w:sz w:val="24"/>
                <w:szCs w:val="24"/>
              </w:rPr>
              <w:t>Гемофильтр</w:t>
            </w:r>
            <w:proofErr w:type="spellEnd"/>
            <w:r>
              <w:rPr>
                <w:rFonts w:ascii="Times New Roman" w:hAnsi="Times New Roman"/>
                <w:sz w:val="24"/>
                <w:szCs w:val="24"/>
              </w:rPr>
              <w:t xml:space="preserve"> -    1 шт.</w:t>
            </w:r>
            <w:r>
              <w:rPr>
                <w:rFonts w:ascii="Times New Roman" w:hAnsi="Times New Roman"/>
                <w:sz w:val="24"/>
                <w:szCs w:val="24"/>
              </w:rPr>
              <w:br/>
              <w:t>Клиренс при скорости потока крови 100 мл/мин и скорости потока диализата 30 мл/мин, мл/мин</w:t>
            </w:r>
            <w:r>
              <w:rPr>
                <w:rFonts w:ascii="Times New Roman" w:hAnsi="Times New Roman"/>
                <w:sz w:val="24"/>
                <w:szCs w:val="24"/>
              </w:rPr>
              <w:br/>
              <w:t>Мочевина - Не менее 30</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30</w:t>
            </w:r>
            <w:r>
              <w:rPr>
                <w:rFonts w:ascii="Times New Roman" w:hAnsi="Times New Roman"/>
                <w:sz w:val="24"/>
                <w:szCs w:val="24"/>
              </w:rPr>
              <w:br/>
              <w:t>Витамин В12 - Не менее 29</w:t>
            </w:r>
            <w:r>
              <w:rPr>
                <w:rFonts w:ascii="Times New Roman" w:hAnsi="Times New Roman"/>
                <w:sz w:val="24"/>
                <w:szCs w:val="24"/>
              </w:rPr>
              <w:br/>
              <w:t>Инулин - Не менее 28</w:t>
            </w:r>
            <w:r>
              <w:rPr>
                <w:rFonts w:ascii="Times New Roman" w:hAnsi="Times New Roman"/>
                <w:sz w:val="24"/>
                <w:szCs w:val="24"/>
              </w:rPr>
              <w:br/>
              <w:t>Клиренс при скорости потока крови 125 мл/мин и скорости потока диализата 125 мл/мин, мл/мин</w:t>
            </w:r>
            <w:r>
              <w:rPr>
                <w:rFonts w:ascii="Times New Roman" w:hAnsi="Times New Roman"/>
                <w:sz w:val="24"/>
                <w:szCs w:val="24"/>
              </w:rPr>
              <w:br/>
              <w:t>Мочевина - Не менее 105</w:t>
            </w:r>
            <w:r>
              <w:rPr>
                <w:rFonts w:ascii="Times New Roman" w:hAnsi="Times New Roman"/>
                <w:sz w:val="24"/>
                <w:szCs w:val="24"/>
              </w:rPr>
              <w:br/>
            </w:r>
            <w:proofErr w:type="spellStart"/>
            <w:r>
              <w:rPr>
                <w:rFonts w:ascii="Times New Roman" w:hAnsi="Times New Roman"/>
                <w:sz w:val="24"/>
                <w:szCs w:val="24"/>
              </w:rPr>
              <w:t>Креатинин</w:t>
            </w:r>
            <w:proofErr w:type="spellEnd"/>
            <w:r>
              <w:rPr>
                <w:rFonts w:ascii="Times New Roman" w:hAnsi="Times New Roman"/>
                <w:sz w:val="24"/>
                <w:szCs w:val="24"/>
              </w:rPr>
              <w:t xml:space="preserve"> - Не менее 103</w:t>
            </w:r>
            <w:r>
              <w:rPr>
                <w:rFonts w:ascii="Times New Roman" w:hAnsi="Times New Roman"/>
                <w:sz w:val="24"/>
                <w:szCs w:val="24"/>
              </w:rPr>
              <w:br/>
              <w:t>Витамин В12 - Не менее 84</w:t>
            </w:r>
            <w:r>
              <w:rPr>
                <w:rFonts w:ascii="Times New Roman" w:hAnsi="Times New Roman"/>
                <w:sz w:val="24"/>
                <w:szCs w:val="24"/>
              </w:rPr>
              <w:br/>
              <w:t>Инулин -    Не менее 60</w:t>
            </w:r>
            <w:r>
              <w:rPr>
                <w:rFonts w:ascii="Times New Roman" w:hAnsi="Times New Roman"/>
                <w:sz w:val="24"/>
                <w:szCs w:val="24"/>
              </w:rPr>
              <w:br/>
            </w:r>
            <w:r>
              <w:rPr>
                <w:rFonts w:ascii="Times New Roman" w:hAnsi="Times New Roman"/>
                <w:sz w:val="24"/>
                <w:szCs w:val="24"/>
              </w:rPr>
              <w:br/>
              <w:t>Коэффициент просеивания:</w:t>
            </w:r>
            <w:r>
              <w:rPr>
                <w:rFonts w:ascii="Times New Roman" w:hAnsi="Times New Roman"/>
                <w:sz w:val="24"/>
                <w:szCs w:val="24"/>
              </w:rPr>
              <w:br/>
              <w:t>Инулин -    Не менее 1</w:t>
            </w:r>
            <w:r>
              <w:rPr>
                <w:rFonts w:ascii="Times New Roman" w:hAnsi="Times New Roman"/>
                <w:sz w:val="24"/>
                <w:szCs w:val="24"/>
              </w:rPr>
              <w:br/>
              <w:t>Миоглобин - Не менее 0,8</w:t>
            </w:r>
            <w:r>
              <w:rPr>
                <w:rFonts w:ascii="Times New Roman" w:hAnsi="Times New Roman"/>
                <w:sz w:val="24"/>
                <w:szCs w:val="24"/>
              </w:rPr>
              <w:br/>
              <w:t>Альбумин -  Не более 0,01</w:t>
            </w:r>
            <w:r>
              <w:rPr>
                <w:rFonts w:ascii="Times New Roman" w:hAnsi="Times New Roman"/>
                <w:sz w:val="24"/>
                <w:szCs w:val="24"/>
              </w:rPr>
              <w:br/>
              <w:t>Β2 - микроглобулин -    не менее 0,9</w:t>
            </w:r>
            <w:r>
              <w:rPr>
                <w:rFonts w:ascii="Times New Roman" w:hAnsi="Times New Roman"/>
                <w:sz w:val="24"/>
                <w:szCs w:val="24"/>
              </w:rPr>
              <w:br/>
              <w:t>Эффективная площадь поверхности мембраны - 1,8 м²</w:t>
            </w:r>
            <w:r>
              <w:rPr>
                <w:rFonts w:ascii="Times New Roman" w:hAnsi="Times New Roman"/>
                <w:sz w:val="24"/>
                <w:szCs w:val="24"/>
              </w:rPr>
              <w:br/>
              <w:t>Скорость потока крови - 100-350 мл/мин</w:t>
            </w:r>
            <w:r>
              <w:rPr>
                <w:rFonts w:ascii="Times New Roman" w:hAnsi="Times New Roman"/>
                <w:sz w:val="24"/>
                <w:szCs w:val="24"/>
              </w:rPr>
              <w:br/>
              <w:t xml:space="preserve">Толщина стенки капилляра - 35 </w:t>
            </w:r>
            <w:proofErr w:type="spellStart"/>
            <w:r>
              <w:rPr>
                <w:rFonts w:ascii="Times New Roman" w:hAnsi="Times New Roman"/>
                <w:sz w:val="24"/>
                <w:szCs w:val="24"/>
              </w:rPr>
              <w:t>нм</w:t>
            </w:r>
            <w:proofErr w:type="spellEnd"/>
            <w:r>
              <w:rPr>
                <w:rFonts w:ascii="Times New Roman" w:hAnsi="Times New Roman"/>
                <w:sz w:val="24"/>
                <w:szCs w:val="24"/>
              </w:rPr>
              <w:br/>
            </w:r>
            <w:r>
              <w:rPr>
                <w:rFonts w:ascii="Times New Roman" w:hAnsi="Times New Roman"/>
                <w:sz w:val="24"/>
                <w:szCs w:val="24"/>
              </w:rPr>
              <w:lastRenderedPageBreak/>
              <w:t xml:space="preserve">Внутренний диаметр капилляра - 220 </w:t>
            </w:r>
            <w:proofErr w:type="spellStart"/>
            <w:r>
              <w:rPr>
                <w:rFonts w:ascii="Times New Roman" w:hAnsi="Times New Roman"/>
                <w:sz w:val="24"/>
                <w:szCs w:val="24"/>
              </w:rPr>
              <w:t>нм</w:t>
            </w:r>
            <w:proofErr w:type="spellEnd"/>
            <w:r>
              <w:rPr>
                <w:rFonts w:ascii="Times New Roman" w:hAnsi="Times New Roman"/>
                <w:sz w:val="24"/>
                <w:szCs w:val="24"/>
              </w:rPr>
              <w:br/>
              <w:t>Объем заполнения - не более 130 мл</w:t>
            </w:r>
            <w:r>
              <w:rPr>
                <w:rFonts w:ascii="Times New Roman" w:hAnsi="Times New Roman"/>
                <w:sz w:val="24"/>
                <w:szCs w:val="24"/>
              </w:rPr>
              <w:br/>
              <w:t>Скорость фильтрации - 10 % от эффективного потока крови</w:t>
            </w:r>
            <w:r>
              <w:rPr>
                <w:rFonts w:ascii="Times New Roman" w:hAnsi="Times New Roman"/>
                <w:sz w:val="24"/>
                <w:szCs w:val="24"/>
              </w:rPr>
              <w:br/>
              <w:t xml:space="preserve">Материал мембраны    - </w:t>
            </w:r>
            <w:proofErr w:type="spellStart"/>
            <w:r>
              <w:rPr>
                <w:rFonts w:ascii="Times New Roman" w:hAnsi="Times New Roman"/>
                <w:sz w:val="24"/>
                <w:szCs w:val="24"/>
              </w:rPr>
              <w:t>полисульфон</w:t>
            </w:r>
            <w:proofErr w:type="spellEnd"/>
            <w:r>
              <w:rPr>
                <w:rFonts w:ascii="Times New Roman" w:hAnsi="Times New Roman"/>
                <w:sz w:val="24"/>
                <w:szCs w:val="24"/>
              </w:rPr>
              <w:br/>
              <w:t xml:space="preserve">Стерилизация -  Паровая –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br/>
              <w:t xml:space="preserve">1.2 Система магистралей,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- 170 мл</w:t>
            </w:r>
            <w:r>
              <w:rPr>
                <w:rFonts w:ascii="Times New Roman" w:hAnsi="Times New Roman"/>
                <w:sz w:val="24"/>
                <w:szCs w:val="24"/>
              </w:rPr>
              <w:br/>
              <w:t>Магистраль артериальная - наличие</w:t>
            </w:r>
            <w:r>
              <w:rPr>
                <w:rFonts w:ascii="Times New Roman" w:hAnsi="Times New Roman"/>
                <w:sz w:val="24"/>
                <w:szCs w:val="24"/>
              </w:rPr>
              <w:br/>
              <w:t xml:space="preserve">Артериальная ловушка  - 1 </w:t>
            </w:r>
            <w:proofErr w:type="spellStart"/>
            <w:r>
              <w:rPr>
                <w:rFonts w:ascii="Times New Roman" w:hAnsi="Times New Roman"/>
                <w:sz w:val="24"/>
                <w:szCs w:val="24"/>
              </w:rPr>
              <w:t>шт</w:t>
            </w:r>
            <w:proofErr w:type="spellEnd"/>
            <w:r>
              <w:rPr>
                <w:rFonts w:ascii="Times New Roman" w:hAnsi="Times New Roman"/>
                <w:sz w:val="24"/>
                <w:szCs w:val="24"/>
              </w:rPr>
              <w:br/>
              <w:t>Диаметр артериальной ловушки    - 22 мм</w:t>
            </w:r>
            <w:r>
              <w:rPr>
                <w:rFonts w:ascii="Times New Roman" w:hAnsi="Times New Roman"/>
                <w:sz w:val="24"/>
                <w:szCs w:val="24"/>
              </w:rPr>
              <w:br/>
              <w:t xml:space="preserve">Отведения для датчика давления - 2 </w:t>
            </w:r>
            <w:proofErr w:type="spellStart"/>
            <w:r>
              <w:rPr>
                <w:rFonts w:ascii="Times New Roman" w:hAnsi="Times New Roman"/>
                <w:sz w:val="24"/>
                <w:szCs w:val="24"/>
              </w:rPr>
              <w:t>шт</w:t>
            </w:r>
            <w:proofErr w:type="spellEnd"/>
            <w:r>
              <w:rPr>
                <w:rFonts w:ascii="Times New Roman" w:hAnsi="Times New Roman"/>
                <w:sz w:val="24"/>
                <w:szCs w:val="24"/>
              </w:rPr>
              <w:br/>
              <w:t xml:space="preserve">Магистраль венозная - 1 </w:t>
            </w:r>
            <w:proofErr w:type="spellStart"/>
            <w:r>
              <w:rPr>
                <w:rFonts w:ascii="Times New Roman" w:hAnsi="Times New Roman"/>
                <w:sz w:val="24"/>
                <w:szCs w:val="24"/>
              </w:rPr>
              <w:t>шт</w:t>
            </w:r>
            <w:proofErr w:type="spellEnd"/>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«красный» -   1 </w:t>
            </w:r>
            <w:proofErr w:type="spellStart"/>
            <w:r>
              <w:rPr>
                <w:rFonts w:ascii="Times New Roman" w:hAnsi="Times New Roman"/>
                <w:sz w:val="24"/>
                <w:szCs w:val="24"/>
              </w:rPr>
              <w:t>шт</w:t>
            </w:r>
            <w:proofErr w:type="spellEnd"/>
            <w:r>
              <w:rPr>
                <w:rFonts w:ascii="Times New Roman" w:hAnsi="Times New Roman"/>
                <w:sz w:val="24"/>
                <w:szCs w:val="24"/>
              </w:rPr>
              <w:br/>
              <w:t>Магистраль венозная -    наличие</w:t>
            </w:r>
            <w:r>
              <w:rPr>
                <w:rFonts w:ascii="Times New Roman" w:hAnsi="Times New Roman"/>
                <w:sz w:val="24"/>
                <w:szCs w:val="24"/>
              </w:rPr>
              <w:br/>
              <w:t xml:space="preserve">Венозная  ловушка - 1 </w:t>
            </w:r>
            <w:proofErr w:type="spellStart"/>
            <w:r>
              <w:rPr>
                <w:rFonts w:ascii="Times New Roman" w:hAnsi="Times New Roman"/>
                <w:sz w:val="24"/>
                <w:szCs w:val="24"/>
              </w:rPr>
              <w:t>шт</w:t>
            </w:r>
            <w:proofErr w:type="spellEnd"/>
            <w:r>
              <w:rPr>
                <w:rFonts w:ascii="Times New Roman" w:hAnsi="Times New Roman"/>
                <w:sz w:val="24"/>
                <w:szCs w:val="24"/>
              </w:rPr>
              <w:br/>
              <w:t>Диаметр венозной ловушки - 22 мм</w:t>
            </w:r>
            <w:r>
              <w:rPr>
                <w:rFonts w:ascii="Times New Roman" w:hAnsi="Times New Roman"/>
                <w:sz w:val="24"/>
                <w:szCs w:val="24"/>
              </w:rPr>
              <w:br/>
              <w:t xml:space="preserve">Отведения для датчика давления - 1 </w:t>
            </w:r>
            <w:proofErr w:type="spellStart"/>
            <w:r>
              <w:rPr>
                <w:rFonts w:ascii="Times New Roman" w:hAnsi="Times New Roman"/>
                <w:sz w:val="24"/>
                <w:szCs w:val="24"/>
              </w:rPr>
              <w:t>шт</w:t>
            </w:r>
            <w:proofErr w:type="spellEnd"/>
            <w:r>
              <w:rPr>
                <w:rFonts w:ascii="Times New Roman" w:hAnsi="Times New Roman"/>
                <w:sz w:val="24"/>
                <w:szCs w:val="24"/>
              </w:rPr>
              <w:br/>
              <w:t>Мешок дренажный - 2000 мл</w:t>
            </w:r>
            <w:r>
              <w:rPr>
                <w:rFonts w:ascii="Times New Roman" w:hAnsi="Times New Roman"/>
                <w:sz w:val="24"/>
                <w:szCs w:val="24"/>
              </w:rPr>
              <w:br/>
              <w:t>Порт для инъекций - наличие</w:t>
            </w:r>
            <w:r>
              <w:rPr>
                <w:rFonts w:ascii="Times New Roman" w:hAnsi="Times New Roman"/>
                <w:sz w:val="24"/>
                <w:szCs w:val="24"/>
              </w:rPr>
              <w:br/>
            </w:r>
            <w:proofErr w:type="spellStart"/>
            <w:r>
              <w:rPr>
                <w:rFonts w:ascii="Times New Roman" w:hAnsi="Times New Roman"/>
                <w:sz w:val="24"/>
                <w:szCs w:val="24"/>
              </w:rPr>
              <w:t>Магисталь</w:t>
            </w:r>
            <w:proofErr w:type="spellEnd"/>
            <w:r>
              <w:rPr>
                <w:rFonts w:ascii="Times New Roman" w:hAnsi="Times New Roman"/>
                <w:sz w:val="24"/>
                <w:szCs w:val="24"/>
              </w:rPr>
              <w:t xml:space="preserve"> фильтрата - наличие</w:t>
            </w:r>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«желтый»  - 1 </w:t>
            </w:r>
            <w:proofErr w:type="spellStart"/>
            <w:r>
              <w:rPr>
                <w:rFonts w:ascii="Times New Roman" w:hAnsi="Times New Roman"/>
                <w:sz w:val="24"/>
                <w:szCs w:val="24"/>
              </w:rPr>
              <w:t>шт</w:t>
            </w:r>
            <w:proofErr w:type="spellEnd"/>
            <w:r>
              <w:rPr>
                <w:rFonts w:ascii="Times New Roman" w:hAnsi="Times New Roman"/>
                <w:sz w:val="24"/>
                <w:szCs w:val="24"/>
              </w:rPr>
              <w:br/>
            </w:r>
            <w:r>
              <w:rPr>
                <w:rFonts w:ascii="Times New Roman" w:hAnsi="Times New Roman"/>
                <w:sz w:val="24"/>
                <w:szCs w:val="24"/>
              </w:rPr>
              <w:lastRenderedPageBreak/>
              <w:t xml:space="preserve">Отведения для датчика давления - 1 </w:t>
            </w:r>
            <w:proofErr w:type="spellStart"/>
            <w:r>
              <w:rPr>
                <w:rFonts w:ascii="Times New Roman" w:hAnsi="Times New Roman"/>
                <w:sz w:val="24"/>
                <w:szCs w:val="24"/>
              </w:rPr>
              <w:t>шт</w:t>
            </w:r>
            <w:proofErr w:type="spellEnd"/>
            <w:r>
              <w:rPr>
                <w:rFonts w:ascii="Times New Roman" w:hAnsi="Times New Roman"/>
                <w:sz w:val="24"/>
                <w:szCs w:val="24"/>
              </w:rPr>
              <w:br/>
              <w:t>Порт для инъекций - наличие</w:t>
            </w:r>
            <w:r>
              <w:rPr>
                <w:rFonts w:ascii="Times New Roman" w:hAnsi="Times New Roman"/>
                <w:sz w:val="24"/>
                <w:szCs w:val="24"/>
              </w:rPr>
              <w:br/>
              <w:t xml:space="preserve">1.3 Магистраль диализата, совместимая с аппаратом </w:t>
            </w:r>
            <w:proofErr w:type="spellStart"/>
            <w:r>
              <w:rPr>
                <w:rFonts w:ascii="Times New Roman" w:hAnsi="Times New Roman"/>
                <w:sz w:val="24"/>
                <w:szCs w:val="24"/>
              </w:rPr>
              <w:t>multiFiltrate</w:t>
            </w:r>
            <w:proofErr w:type="spellEnd"/>
            <w:r>
              <w:rPr>
                <w:rFonts w:ascii="Times New Roman" w:hAnsi="Times New Roman"/>
                <w:sz w:val="24"/>
                <w:szCs w:val="24"/>
              </w:rPr>
              <w:t xml:space="preserve"> -   1 шт.</w:t>
            </w:r>
            <w:r>
              <w:rPr>
                <w:rFonts w:ascii="Times New Roman" w:hAnsi="Times New Roman"/>
                <w:sz w:val="24"/>
                <w:szCs w:val="24"/>
              </w:rPr>
              <w:br/>
              <w:t>Объем заполнения - 158 мл</w:t>
            </w:r>
            <w:r>
              <w:rPr>
                <w:rFonts w:ascii="Times New Roman" w:hAnsi="Times New Roman"/>
                <w:sz w:val="24"/>
                <w:szCs w:val="24"/>
              </w:rPr>
              <w:br/>
              <w:t xml:space="preserve">Насосный сегмент - 1 </w:t>
            </w:r>
            <w:proofErr w:type="spellStart"/>
            <w:r>
              <w:rPr>
                <w:rFonts w:ascii="Times New Roman" w:hAnsi="Times New Roman"/>
                <w:sz w:val="24"/>
                <w:szCs w:val="24"/>
              </w:rPr>
              <w:t>шт</w:t>
            </w:r>
            <w:proofErr w:type="spellEnd"/>
            <w:r>
              <w:rPr>
                <w:rFonts w:ascii="Times New Roman" w:hAnsi="Times New Roman"/>
                <w:sz w:val="24"/>
                <w:szCs w:val="24"/>
              </w:rPr>
              <w:br/>
              <w:t>Диаметр насосного сегмента - 6,4 мм</w:t>
            </w:r>
            <w:r>
              <w:rPr>
                <w:rFonts w:ascii="Times New Roman" w:hAnsi="Times New Roman"/>
                <w:sz w:val="24"/>
                <w:szCs w:val="24"/>
              </w:rPr>
              <w:br/>
              <w:t xml:space="preserve">Адаптер для  фиксации насосного сегмента, «зеленый» - 1 </w:t>
            </w:r>
            <w:proofErr w:type="spellStart"/>
            <w:r>
              <w:rPr>
                <w:rFonts w:ascii="Times New Roman" w:hAnsi="Times New Roman"/>
                <w:sz w:val="24"/>
                <w:szCs w:val="24"/>
              </w:rPr>
              <w:t>шт</w:t>
            </w:r>
            <w:proofErr w:type="spellEnd"/>
            <w:r>
              <w:rPr>
                <w:rFonts w:ascii="Times New Roman" w:hAnsi="Times New Roman"/>
                <w:sz w:val="24"/>
                <w:szCs w:val="24"/>
              </w:rPr>
              <w:br/>
              <w:t>HF- коннектор - 2 шт.</w:t>
            </w:r>
            <w:r>
              <w:rPr>
                <w:rFonts w:ascii="Times New Roman" w:hAnsi="Times New Roman"/>
                <w:sz w:val="24"/>
                <w:szCs w:val="24"/>
              </w:rPr>
              <w:br/>
              <w:t>Камера подогрева -  наличие</w:t>
            </w:r>
            <w:r>
              <w:rPr>
                <w:rFonts w:ascii="Times New Roman" w:hAnsi="Times New Roman"/>
                <w:sz w:val="24"/>
                <w:szCs w:val="24"/>
              </w:rPr>
              <w:br/>
              <w:t>Стерилизация - ЭТО</w:t>
            </w:r>
            <w:r>
              <w:rPr>
                <w:rFonts w:ascii="Times New Roman" w:hAnsi="Times New Roman"/>
                <w:sz w:val="24"/>
                <w:szCs w:val="24"/>
              </w:rPr>
              <w:br/>
              <w:t>Объем заполнения - 158 мл</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набор</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капиллярный</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Плазмофильтр</w:t>
            </w:r>
            <w:proofErr w:type="spellEnd"/>
            <w:r>
              <w:rPr>
                <w:rFonts w:ascii="Times New Roman" w:hAnsi="Times New Roman"/>
                <w:sz w:val="24"/>
                <w:szCs w:val="24"/>
              </w:rPr>
              <w:t xml:space="preserve"> - 1шт., площадь мембраны не более 0,6м2, толщина стенки капилляра 70мкм, внутренний диаметр капилляра 340мкм, объем заполнения не более 70мл, скорость фильтрации 20% от </w:t>
            </w:r>
            <w:proofErr w:type="spellStart"/>
            <w:r>
              <w:rPr>
                <w:rFonts w:ascii="Times New Roman" w:hAnsi="Times New Roman"/>
                <w:sz w:val="24"/>
                <w:szCs w:val="24"/>
              </w:rPr>
              <w:t>Qb</w:t>
            </w:r>
            <w:proofErr w:type="spellEnd"/>
            <w:r>
              <w:rPr>
                <w:rFonts w:ascii="Times New Roman" w:hAnsi="Times New Roman"/>
                <w:sz w:val="24"/>
                <w:szCs w:val="24"/>
              </w:rPr>
              <w:t xml:space="preserve">, рабочий поток крови 80-250мл/мин., материал мембраны </w:t>
            </w:r>
            <w:proofErr w:type="spellStart"/>
            <w:r>
              <w:rPr>
                <w:rFonts w:ascii="Times New Roman" w:hAnsi="Times New Roman"/>
                <w:sz w:val="24"/>
                <w:szCs w:val="24"/>
              </w:rPr>
              <w:t>плазмасульфон</w:t>
            </w:r>
            <w:proofErr w:type="spellEnd"/>
            <w:r>
              <w:rPr>
                <w:rFonts w:ascii="Times New Roman" w:hAnsi="Times New Roman"/>
                <w:sz w:val="24"/>
                <w:szCs w:val="24"/>
              </w:rPr>
              <w:t xml:space="preserve">, материал корпуса поликарбонат, рекомендуемая скорость фильтрации 20%, стерилизация паровая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steam</w:t>
            </w:r>
            <w:proofErr w:type="spellEnd"/>
            <w:r>
              <w:rPr>
                <w:rFonts w:ascii="Times New Roman" w:hAnsi="Times New Roman"/>
                <w:sz w:val="24"/>
                <w:szCs w:val="24"/>
              </w:rPr>
              <w:t>.</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Раствор </w:t>
            </w:r>
            <w:proofErr w:type="spellStart"/>
            <w:r>
              <w:rPr>
                <w:rFonts w:ascii="Times New Roman" w:hAnsi="Times New Roman"/>
                <w:sz w:val="24"/>
                <w:szCs w:val="24"/>
              </w:rPr>
              <w:t>гемодиализный</w:t>
            </w:r>
            <w:proofErr w:type="spellEnd"/>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Гемодиализный</w:t>
            </w:r>
            <w:proofErr w:type="spellEnd"/>
            <w:r>
              <w:rPr>
                <w:rFonts w:ascii="Times New Roman" w:hAnsi="Times New Roman"/>
                <w:sz w:val="24"/>
                <w:szCs w:val="24"/>
              </w:rPr>
              <w:t xml:space="preserve"> </w:t>
            </w:r>
            <w:proofErr w:type="gramStart"/>
            <w:r>
              <w:rPr>
                <w:rFonts w:ascii="Times New Roman" w:hAnsi="Times New Roman"/>
                <w:sz w:val="24"/>
                <w:szCs w:val="24"/>
              </w:rPr>
              <w:t>раствор  бикарбонатный</w:t>
            </w:r>
            <w:proofErr w:type="gramEnd"/>
            <w:r>
              <w:rPr>
                <w:rFonts w:ascii="Times New Roman" w:hAnsi="Times New Roman"/>
                <w:sz w:val="24"/>
                <w:szCs w:val="24"/>
              </w:rPr>
              <w:t xml:space="preserve">, в пластиковых мешках не менее 5л, упакован в двухкамерный мешок, не содержащий поливинилхлорид, объемом не менее 5000мл, готовый состав после смешивания содержит: </w:t>
            </w:r>
            <w:proofErr w:type="spellStart"/>
            <w:r>
              <w:rPr>
                <w:rFonts w:ascii="Times New Roman" w:hAnsi="Times New Roman"/>
                <w:sz w:val="24"/>
                <w:szCs w:val="24"/>
              </w:rPr>
              <w:t>NaCl</w:t>
            </w:r>
            <w:proofErr w:type="spellEnd"/>
            <w:r>
              <w:rPr>
                <w:rFonts w:ascii="Times New Roman" w:hAnsi="Times New Roman"/>
                <w:sz w:val="24"/>
                <w:szCs w:val="24"/>
              </w:rPr>
              <w:t xml:space="preserve">  6,14г/л, </w:t>
            </w:r>
            <w:proofErr w:type="spellStart"/>
            <w:r>
              <w:rPr>
                <w:rFonts w:ascii="Times New Roman" w:hAnsi="Times New Roman"/>
                <w:sz w:val="24"/>
                <w:szCs w:val="24"/>
              </w:rPr>
              <w:t>CaCl</w:t>
            </w:r>
            <w:proofErr w:type="spellEnd"/>
            <w:r>
              <w:rPr>
                <w:rFonts w:ascii="Times New Roman" w:hAnsi="Times New Roman"/>
                <w:sz w:val="24"/>
                <w:szCs w:val="24"/>
              </w:rPr>
              <w:t xml:space="preserve"> 2H2O 0,257г/л, </w:t>
            </w:r>
            <w:proofErr w:type="spellStart"/>
            <w:r>
              <w:rPr>
                <w:rFonts w:ascii="Times New Roman" w:hAnsi="Times New Roman"/>
                <w:sz w:val="24"/>
                <w:szCs w:val="24"/>
              </w:rPr>
              <w:lastRenderedPageBreak/>
              <w:t>MgCl</w:t>
            </w:r>
            <w:proofErr w:type="spellEnd"/>
            <w:r>
              <w:rPr>
                <w:rFonts w:ascii="Times New Roman" w:hAnsi="Times New Roman"/>
                <w:sz w:val="24"/>
                <w:szCs w:val="24"/>
              </w:rPr>
              <w:t xml:space="preserve"> 6H2O 0,102г/л, NaHCO3 2,94г/л, KCL 0,149-0,298г/л, безводной глюкозы 1,0 г/л, 100% бикарбонатный буфер, отсутствие </w:t>
            </w:r>
            <w:proofErr w:type="spellStart"/>
            <w:r>
              <w:rPr>
                <w:rFonts w:ascii="Times New Roman" w:hAnsi="Times New Roman"/>
                <w:sz w:val="24"/>
                <w:szCs w:val="24"/>
              </w:rPr>
              <w:t>лактата</w:t>
            </w:r>
            <w:proofErr w:type="spellEnd"/>
            <w:r>
              <w:rPr>
                <w:rFonts w:ascii="Times New Roman" w:hAnsi="Times New Roman"/>
                <w:sz w:val="24"/>
                <w:szCs w:val="24"/>
              </w:rPr>
              <w:t>, стерильный, срок хранения не менее 24 месяцев.</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450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Раствор диализирующий 5000 мл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Совместим с системой магистралей </w:t>
            </w:r>
            <w:proofErr w:type="spellStart"/>
            <w:r>
              <w:rPr>
                <w:rFonts w:ascii="Times New Roman" w:hAnsi="Times New Roman"/>
                <w:sz w:val="24"/>
                <w:szCs w:val="24"/>
              </w:rPr>
              <w:t>multiFiltrate</w:t>
            </w:r>
            <w:proofErr w:type="spellEnd"/>
            <w:r>
              <w:rPr>
                <w:rFonts w:ascii="Times New Roman" w:hAnsi="Times New Roman"/>
                <w:sz w:val="24"/>
                <w:szCs w:val="24"/>
              </w:rPr>
              <w:t xml:space="preserve">. Двухкамерный мешок объемом - 5000 мл. Состав: </w:t>
            </w:r>
            <w:proofErr w:type="spellStart"/>
            <w:r>
              <w:rPr>
                <w:rFonts w:ascii="Times New Roman" w:hAnsi="Times New Roman"/>
                <w:sz w:val="24"/>
                <w:szCs w:val="24"/>
              </w:rPr>
              <w:t>Na</w:t>
            </w:r>
            <w:proofErr w:type="spellEnd"/>
            <w:r>
              <w:rPr>
                <w:rFonts w:ascii="Times New Roman" w:hAnsi="Times New Roman"/>
                <w:sz w:val="24"/>
                <w:szCs w:val="24"/>
              </w:rPr>
              <w:t xml:space="preserve"> - 140 </w:t>
            </w:r>
            <w:proofErr w:type="spellStart"/>
            <w:r>
              <w:rPr>
                <w:rFonts w:ascii="Times New Roman" w:hAnsi="Times New Roman"/>
                <w:sz w:val="24"/>
                <w:szCs w:val="24"/>
              </w:rPr>
              <w:t>ммоль</w:t>
            </w:r>
            <w:proofErr w:type="spellEnd"/>
            <w:r>
              <w:rPr>
                <w:rFonts w:ascii="Times New Roman" w:hAnsi="Times New Roman"/>
                <w:sz w:val="24"/>
                <w:szCs w:val="24"/>
              </w:rPr>
              <w:t xml:space="preserve">/л; K2 -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Ca</w:t>
            </w:r>
            <w:proofErr w:type="spellEnd"/>
            <w:r>
              <w:rPr>
                <w:rFonts w:ascii="Times New Roman" w:hAnsi="Times New Roman"/>
                <w:sz w:val="24"/>
                <w:szCs w:val="24"/>
              </w:rPr>
              <w:t xml:space="preserve"> - 1,5 </w:t>
            </w:r>
            <w:proofErr w:type="spellStart"/>
            <w:r>
              <w:rPr>
                <w:rFonts w:ascii="Times New Roman" w:hAnsi="Times New Roman"/>
                <w:sz w:val="24"/>
                <w:szCs w:val="24"/>
              </w:rPr>
              <w:t>ммоль</w:t>
            </w:r>
            <w:proofErr w:type="spellEnd"/>
            <w:r>
              <w:rPr>
                <w:rFonts w:ascii="Times New Roman" w:hAnsi="Times New Roman"/>
                <w:sz w:val="24"/>
                <w:szCs w:val="24"/>
              </w:rPr>
              <w:t xml:space="preserve">/л; </w:t>
            </w:r>
            <w:proofErr w:type="spellStart"/>
            <w:r>
              <w:rPr>
                <w:rFonts w:ascii="Times New Roman" w:hAnsi="Times New Roman"/>
                <w:sz w:val="24"/>
                <w:szCs w:val="24"/>
              </w:rPr>
              <w:t>Mg</w:t>
            </w:r>
            <w:proofErr w:type="spellEnd"/>
            <w:r>
              <w:rPr>
                <w:rFonts w:ascii="Times New Roman" w:hAnsi="Times New Roman"/>
                <w:sz w:val="24"/>
                <w:szCs w:val="24"/>
              </w:rPr>
              <w:t xml:space="preserve"> - 0.75 </w:t>
            </w:r>
            <w:proofErr w:type="spellStart"/>
            <w:r>
              <w:rPr>
                <w:rFonts w:ascii="Times New Roman" w:hAnsi="Times New Roman"/>
                <w:sz w:val="24"/>
                <w:szCs w:val="24"/>
              </w:rPr>
              <w:t>ммол</w:t>
            </w:r>
            <w:proofErr w:type="spellEnd"/>
            <w:r>
              <w:rPr>
                <w:rFonts w:ascii="Times New Roman" w:hAnsi="Times New Roman"/>
                <w:sz w:val="24"/>
                <w:szCs w:val="24"/>
              </w:rPr>
              <w:t xml:space="preserve">/л; </w:t>
            </w:r>
            <w:proofErr w:type="spellStart"/>
            <w:r>
              <w:rPr>
                <w:rFonts w:ascii="Times New Roman" w:hAnsi="Times New Roman"/>
                <w:sz w:val="24"/>
                <w:szCs w:val="24"/>
              </w:rPr>
              <w:t>Cl</w:t>
            </w:r>
            <w:proofErr w:type="spellEnd"/>
            <w:r>
              <w:rPr>
                <w:rFonts w:ascii="Times New Roman" w:hAnsi="Times New Roman"/>
                <w:sz w:val="24"/>
                <w:szCs w:val="24"/>
              </w:rPr>
              <w:t xml:space="preserve"> - 109.7 </w:t>
            </w:r>
            <w:proofErr w:type="spellStart"/>
            <w:r>
              <w:rPr>
                <w:rFonts w:ascii="Times New Roman" w:hAnsi="Times New Roman"/>
                <w:sz w:val="24"/>
                <w:szCs w:val="24"/>
              </w:rPr>
              <w:t>ммоль</w:t>
            </w:r>
            <w:proofErr w:type="spellEnd"/>
            <w:r>
              <w:rPr>
                <w:rFonts w:ascii="Times New Roman" w:hAnsi="Times New Roman"/>
                <w:sz w:val="24"/>
                <w:szCs w:val="24"/>
              </w:rPr>
              <w:t xml:space="preserve">/л; Гидрокарбонат HCO3 - 35 </w:t>
            </w:r>
            <w:proofErr w:type="spellStart"/>
            <w:r>
              <w:rPr>
                <w:rFonts w:ascii="Times New Roman" w:hAnsi="Times New Roman"/>
                <w:sz w:val="24"/>
                <w:szCs w:val="24"/>
              </w:rPr>
              <w:t>ммоль</w:t>
            </w:r>
            <w:proofErr w:type="spellEnd"/>
            <w:r>
              <w:rPr>
                <w:rFonts w:ascii="Times New Roman" w:hAnsi="Times New Roman"/>
                <w:sz w:val="24"/>
                <w:szCs w:val="24"/>
              </w:rPr>
              <w:t xml:space="preserve">/л; Глюкоза - 1.0 г/л; P (Фосфат) - 1.0 </w:t>
            </w:r>
            <w:proofErr w:type="spellStart"/>
            <w:r>
              <w:rPr>
                <w:rFonts w:ascii="Times New Roman" w:hAnsi="Times New Roman"/>
                <w:sz w:val="24"/>
                <w:szCs w:val="24"/>
              </w:rPr>
              <w:t>ммоль</w:t>
            </w:r>
            <w:proofErr w:type="spellEnd"/>
            <w:r>
              <w:rPr>
                <w:rFonts w:ascii="Times New Roman" w:hAnsi="Times New Roman"/>
                <w:sz w:val="24"/>
                <w:szCs w:val="24"/>
              </w:rPr>
              <w:t>/л.</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Система на основе полимеров для адсорбции цитокинов</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Функциональное назначение - профилактика и лечение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при операциях на сердце, сепсисе различной этиологии, септическом шоке, ОРДС. Система на основе полимеров для адсорбции цитокинов молекулярной массы 8-55кДа, стерильная, однократного применения, с принадлежностями.</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Тест-картридж для определения АСТ на аппарате АСТ </w:t>
            </w:r>
            <w:proofErr w:type="spellStart"/>
            <w:r>
              <w:rPr>
                <w:rFonts w:ascii="Times New Roman" w:hAnsi="Times New Roman"/>
                <w:sz w:val="24"/>
                <w:szCs w:val="24"/>
              </w:rPr>
              <w:t>Plus</w:t>
            </w:r>
            <w:proofErr w:type="spellEnd"/>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Тест-картридж определения АВС при низком уровне гепарина, может использоваться со свежей цельной кровью в диализе, ECMO и терапевтического мониторинга гепарина. Должен быть двухканальный. Материал корпуса - прозрачный пластик. Наличие пластикового </w:t>
            </w:r>
            <w:proofErr w:type="spellStart"/>
            <w:r>
              <w:rPr>
                <w:rFonts w:ascii="Times New Roman" w:hAnsi="Times New Roman"/>
                <w:sz w:val="24"/>
                <w:szCs w:val="24"/>
              </w:rPr>
              <w:lastRenderedPageBreak/>
              <w:t>перемешивателя</w:t>
            </w:r>
            <w:proofErr w:type="spellEnd"/>
            <w:r>
              <w:rPr>
                <w:rFonts w:ascii="Times New Roman" w:hAnsi="Times New Roman"/>
                <w:sz w:val="24"/>
                <w:szCs w:val="24"/>
              </w:rPr>
              <w:t xml:space="preserve">. Должен содержать реагенты: 0.75% Каолин, 0.0025 М СaCl2, буфер-кислота </w:t>
            </w:r>
            <w:proofErr w:type="spellStart"/>
            <w:r>
              <w:rPr>
                <w:rFonts w:ascii="Times New Roman" w:hAnsi="Times New Roman"/>
                <w:sz w:val="24"/>
                <w:szCs w:val="24"/>
              </w:rPr>
              <w:t>гипероксиэтил-пиперазин-этаносульфоновая</w:t>
            </w:r>
            <w:proofErr w:type="spellEnd"/>
            <w:r>
              <w:rPr>
                <w:rFonts w:ascii="Times New Roman" w:hAnsi="Times New Roman"/>
                <w:sz w:val="24"/>
                <w:szCs w:val="24"/>
              </w:rPr>
              <w:t>, бактериостатический агент - азид натрия. Необходимый объем заполнения канала кровью не более 0.2 мл. 50 штук в упаковке</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Устройство для экстракорпорального очищения крови</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Устройство предназначено для экстракорпорального очищения крови путем адсорбции эндогенных и экзогенных токсических веществ в стерильном цилиндре, заполненном </w:t>
            </w:r>
            <w:proofErr w:type="spellStart"/>
            <w:r>
              <w:rPr>
                <w:rFonts w:ascii="Times New Roman" w:hAnsi="Times New Roman"/>
                <w:sz w:val="24"/>
                <w:szCs w:val="24"/>
              </w:rPr>
              <w:t>гемосорбентом</w:t>
            </w:r>
            <w:proofErr w:type="spellEnd"/>
            <w:r>
              <w:rPr>
                <w:rFonts w:ascii="Times New Roman" w:hAnsi="Times New Roman"/>
                <w:sz w:val="24"/>
                <w:szCs w:val="24"/>
              </w:rPr>
              <w:t xml:space="preserve">. Должны </w:t>
            </w:r>
            <w:proofErr w:type="gramStart"/>
            <w:r>
              <w:rPr>
                <w:rFonts w:ascii="Times New Roman" w:hAnsi="Times New Roman"/>
                <w:sz w:val="24"/>
                <w:szCs w:val="24"/>
              </w:rPr>
              <w:t>быть:</w:t>
            </w:r>
            <w:r>
              <w:rPr>
                <w:rFonts w:ascii="Times New Roman" w:hAnsi="Times New Roman"/>
                <w:sz w:val="24"/>
                <w:szCs w:val="24"/>
              </w:rPr>
              <w:br/>
              <w:t>Тип</w:t>
            </w:r>
            <w:proofErr w:type="gramEnd"/>
            <w:r>
              <w:rPr>
                <w:rFonts w:ascii="Times New Roman" w:hAnsi="Times New Roman"/>
                <w:sz w:val="24"/>
                <w:szCs w:val="24"/>
              </w:rPr>
              <w:t xml:space="preserve"> </w:t>
            </w:r>
            <w:proofErr w:type="spellStart"/>
            <w:r>
              <w:rPr>
                <w:rFonts w:ascii="Times New Roman" w:hAnsi="Times New Roman"/>
                <w:sz w:val="24"/>
                <w:szCs w:val="24"/>
              </w:rPr>
              <w:t>гемосорбента</w:t>
            </w:r>
            <w:proofErr w:type="spellEnd"/>
            <w:r>
              <w:rPr>
                <w:rFonts w:ascii="Times New Roman" w:hAnsi="Times New Roman"/>
                <w:sz w:val="24"/>
                <w:szCs w:val="24"/>
              </w:rPr>
              <w:t xml:space="preserve">: гранулы поверхностно модифицированного сополимера стирола и дивинилбензола. Принцип действия сорбента: селективная </w:t>
            </w:r>
            <w:proofErr w:type="spellStart"/>
            <w:r>
              <w:rPr>
                <w:rFonts w:ascii="Times New Roman" w:hAnsi="Times New Roman"/>
                <w:sz w:val="24"/>
                <w:szCs w:val="24"/>
              </w:rPr>
              <w:t>гемосорбция</w:t>
            </w:r>
            <w:proofErr w:type="spellEnd"/>
            <w:r>
              <w:rPr>
                <w:rFonts w:ascii="Times New Roman" w:hAnsi="Times New Roman"/>
                <w:sz w:val="24"/>
                <w:szCs w:val="24"/>
              </w:rPr>
              <w:t xml:space="preserve"> </w:t>
            </w:r>
            <w:proofErr w:type="spellStart"/>
            <w:r>
              <w:rPr>
                <w:rFonts w:ascii="Times New Roman" w:hAnsi="Times New Roman"/>
                <w:sz w:val="24"/>
                <w:szCs w:val="24"/>
              </w:rPr>
              <w:t>липополисахаридов</w:t>
            </w:r>
            <w:proofErr w:type="spellEnd"/>
            <w:r>
              <w:rPr>
                <w:rFonts w:ascii="Times New Roman" w:hAnsi="Times New Roman"/>
                <w:sz w:val="24"/>
                <w:szCs w:val="24"/>
              </w:rPr>
              <w:t xml:space="preserve"> (ЛПС). Сорбционная емкость устройства по ЛПС – не менее 790.000 единиц     эндотоксина. Удельная поверхность сорбента – не менее </w:t>
            </w:r>
            <w:proofErr w:type="gramStart"/>
            <w:r>
              <w:rPr>
                <w:rFonts w:ascii="Times New Roman" w:hAnsi="Times New Roman"/>
                <w:sz w:val="24"/>
                <w:szCs w:val="24"/>
              </w:rPr>
              <w:t>700  м</w:t>
            </w:r>
            <w:proofErr w:type="gramEnd"/>
            <w:r>
              <w:rPr>
                <w:rFonts w:ascii="Times New Roman" w:hAnsi="Times New Roman"/>
                <w:sz w:val="24"/>
                <w:szCs w:val="24"/>
              </w:rPr>
              <w:t>2/г . Внутренний объем устройства - 210±10 мл. Свободный объем заполнения устройства – не более 100 мл. Соединительные элементы – «</w:t>
            </w:r>
            <w:proofErr w:type="spellStart"/>
            <w:r>
              <w:rPr>
                <w:rFonts w:ascii="Times New Roman" w:hAnsi="Times New Roman"/>
                <w:sz w:val="24"/>
                <w:szCs w:val="24"/>
              </w:rPr>
              <w:t>Luer</w:t>
            </w:r>
            <w:proofErr w:type="spellEnd"/>
            <w:r>
              <w:rPr>
                <w:rFonts w:ascii="Times New Roman" w:hAnsi="Times New Roman"/>
                <w:sz w:val="24"/>
                <w:szCs w:val="24"/>
              </w:rPr>
              <w:t xml:space="preserve"> </w:t>
            </w:r>
            <w:proofErr w:type="spellStart"/>
            <w:r>
              <w:rPr>
                <w:rFonts w:ascii="Times New Roman" w:hAnsi="Times New Roman"/>
                <w:sz w:val="24"/>
                <w:szCs w:val="24"/>
              </w:rPr>
              <w:t>Lock</w:t>
            </w:r>
            <w:proofErr w:type="spellEnd"/>
            <w:r>
              <w:rPr>
                <w:rFonts w:ascii="Times New Roman" w:hAnsi="Times New Roman"/>
                <w:sz w:val="24"/>
                <w:szCs w:val="24"/>
              </w:rPr>
              <w:t>», конусно-</w:t>
            </w:r>
            <w:proofErr w:type="gramStart"/>
            <w:r>
              <w:rPr>
                <w:rFonts w:ascii="Times New Roman" w:hAnsi="Times New Roman"/>
                <w:sz w:val="24"/>
                <w:szCs w:val="24"/>
              </w:rPr>
              <w:t>винтовое  соединение</w:t>
            </w:r>
            <w:proofErr w:type="gramEnd"/>
            <w:r>
              <w:rPr>
                <w:rFonts w:ascii="Times New Roman" w:hAnsi="Times New Roman"/>
                <w:sz w:val="24"/>
                <w:szCs w:val="24"/>
              </w:rPr>
              <w:t xml:space="preserve">. Скорость перфузии крови через устройство – до 200 мл/мин. Длина устройства – не более 250 мм. Устройство должно быть стерильным и </w:t>
            </w:r>
            <w:proofErr w:type="spellStart"/>
            <w:r>
              <w:rPr>
                <w:rFonts w:ascii="Times New Roman" w:hAnsi="Times New Roman"/>
                <w:sz w:val="24"/>
                <w:szCs w:val="24"/>
              </w:rPr>
              <w:lastRenderedPageBreak/>
              <w:t>апирогенным</w:t>
            </w:r>
            <w:proofErr w:type="spellEnd"/>
            <w:r>
              <w:rPr>
                <w:rFonts w:ascii="Times New Roman" w:hAnsi="Times New Roman"/>
                <w:sz w:val="24"/>
                <w:szCs w:val="24"/>
              </w:rPr>
              <w:t>, стерилизация гамма- излучением. Одноразовое использование. Потенциальными потребителями могут являться взрослые и дети с 14 лет.</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proofErr w:type="spellStart"/>
            <w:r>
              <w:rPr>
                <w:rFonts w:ascii="Times New Roman" w:hAnsi="Times New Roman"/>
                <w:sz w:val="24"/>
                <w:szCs w:val="24"/>
              </w:rPr>
              <w:t>Фракционатор</w:t>
            </w:r>
            <w:proofErr w:type="spellEnd"/>
            <w:r>
              <w:rPr>
                <w:rFonts w:ascii="Times New Roman" w:hAnsi="Times New Roman"/>
                <w:sz w:val="24"/>
                <w:szCs w:val="24"/>
              </w:rPr>
              <w:t xml:space="preserve"> для селективного высокообъемного плазмафереза</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Функциональное назначение товара - </w:t>
            </w:r>
            <w:proofErr w:type="spellStart"/>
            <w:r>
              <w:rPr>
                <w:rFonts w:ascii="Times New Roman" w:hAnsi="Times New Roman"/>
                <w:sz w:val="24"/>
                <w:szCs w:val="24"/>
              </w:rPr>
              <w:t>трансфузиологическое</w:t>
            </w:r>
            <w:proofErr w:type="spellEnd"/>
            <w:r>
              <w:rPr>
                <w:rFonts w:ascii="Times New Roman" w:hAnsi="Times New Roman"/>
                <w:sz w:val="24"/>
                <w:szCs w:val="24"/>
              </w:rPr>
              <w:t xml:space="preserve"> обеспечение операций на </w:t>
            </w:r>
            <w:proofErr w:type="spellStart"/>
            <w:proofErr w:type="gramStart"/>
            <w:r>
              <w:rPr>
                <w:rFonts w:ascii="Times New Roman" w:hAnsi="Times New Roman"/>
                <w:sz w:val="24"/>
                <w:szCs w:val="24"/>
              </w:rPr>
              <w:t>сердце,лечение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полиорганной</w:t>
            </w:r>
            <w:proofErr w:type="spellEnd"/>
            <w:r>
              <w:rPr>
                <w:rFonts w:ascii="Times New Roman" w:hAnsi="Times New Roman"/>
                <w:sz w:val="24"/>
                <w:szCs w:val="24"/>
              </w:rPr>
              <w:t xml:space="preserve"> недостаточности. Материал мембраны - </w:t>
            </w:r>
            <w:proofErr w:type="spellStart"/>
            <w:r>
              <w:rPr>
                <w:rFonts w:ascii="Times New Roman" w:hAnsi="Times New Roman"/>
                <w:sz w:val="24"/>
                <w:szCs w:val="24"/>
              </w:rPr>
              <w:t>кополимер</w:t>
            </w:r>
            <w:proofErr w:type="spellEnd"/>
            <w:r>
              <w:rPr>
                <w:rFonts w:ascii="Times New Roman" w:hAnsi="Times New Roman"/>
                <w:sz w:val="24"/>
                <w:szCs w:val="24"/>
              </w:rPr>
              <w:t xml:space="preserve"> этилена и винилового спирта. Размер пор мембраны - 0,01 мкм.</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 xml:space="preserve">Шприц для </w:t>
            </w:r>
            <w:proofErr w:type="spellStart"/>
            <w:r>
              <w:rPr>
                <w:rFonts w:ascii="Times New Roman" w:hAnsi="Times New Roman"/>
                <w:sz w:val="24"/>
                <w:szCs w:val="24"/>
              </w:rPr>
              <w:t>инжектомата</w:t>
            </w:r>
            <w:proofErr w:type="spellEnd"/>
            <w:r>
              <w:rPr>
                <w:rFonts w:ascii="Times New Roman" w:hAnsi="Times New Roman"/>
                <w:sz w:val="24"/>
                <w:szCs w:val="24"/>
              </w:rPr>
              <w:t xml:space="preserve"> 50 мл</w:t>
            </w:r>
          </w:p>
        </w:tc>
        <w:tc>
          <w:tcPr>
            <w:tcW w:w="3321"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Трёхкомпонентный шприц объёмом не менее 50 мл. Цилиндр выполнен из прозрачного полипропилена с боковой градуировкой черного цвета с шагом маркировки не более 1 мл.</w:t>
            </w:r>
          </w:p>
        </w:tc>
        <w:tc>
          <w:tcPr>
            <w:tcW w:w="111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E22D33" w:rsidRDefault="00D3471C">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E22D33" w:rsidRDefault="00E22D33">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E22D33" w:rsidRDefault="00E22D33">
            <w:pPr>
              <w:rPr>
                <w:szCs w:val="16"/>
              </w:rPr>
            </w:pPr>
          </w:p>
        </w:tc>
      </w:tr>
      <w:tr w:rsidR="00E22D33">
        <w:trPr>
          <w:trHeight w:val="375"/>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rsidP="00D3471C">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E22D33">
        <w:trPr>
          <w:trHeight w:val="120"/>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E22D33">
        <w:trPr>
          <w:trHeight w:val="120"/>
        </w:trPr>
        <w:tc>
          <w:tcPr>
            <w:tcW w:w="945" w:type="dxa"/>
            <w:shd w:val="clear" w:color="FFFFFF" w:fill="auto"/>
            <w:vAlign w:val="bottom"/>
          </w:tcPr>
          <w:p w:rsidR="00E22D33" w:rsidRDefault="00E22D33">
            <w:pPr>
              <w:rPr>
                <w:rFonts w:ascii="Times New Roman" w:hAnsi="Times New Roman"/>
                <w:sz w:val="28"/>
                <w:szCs w:val="28"/>
              </w:rPr>
            </w:pPr>
          </w:p>
        </w:tc>
        <w:tc>
          <w:tcPr>
            <w:tcW w:w="2533" w:type="dxa"/>
            <w:shd w:val="clear" w:color="FFFFFF" w:fill="auto"/>
            <w:vAlign w:val="bottom"/>
          </w:tcPr>
          <w:p w:rsidR="00E22D33" w:rsidRDefault="00E22D33">
            <w:pPr>
              <w:rPr>
                <w:rFonts w:ascii="Times New Roman" w:hAnsi="Times New Roman"/>
                <w:sz w:val="28"/>
                <w:szCs w:val="28"/>
              </w:rPr>
            </w:pPr>
          </w:p>
        </w:tc>
        <w:tc>
          <w:tcPr>
            <w:tcW w:w="3321" w:type="dxa"/>
            <w:shd w:val="clear" w:color="FFFFFF" w:fill="auto"/>
            <w:vAlign w:val="bottom"/>
          </w:tcPr>
          <w:p w:rsidR="00E22D33" w:rsidRDefault="00E22D33">
            <w:pPr>
              <w:rPr>
                <w:rFonts w:ascii="Times New Roman" w:hAnsi="Times New Roman"/>
                <w:sz w:val="28"/>
                <w:szCs w:val="28"/>
              </w:rPr>
            </w:pPr>
          </w:p>
        </w:tc>
        <w:tc>
          <w:tcPr>
            <w:tcW w:w="1116" w:type="dxa"/>
            <w:shd w:val="clear" w:color="FFFFFF" w:fill="auto"/>
            <w:vAlign w:val="bottom"/>
          </w:tcPr>
          <w:p w:rsidR="00E22D33" w:rsidRDefault="00E22D33">
            <w:pPr>
              <w:rPr>
                <w:rFonts w:ascii="Times New Roman" w:hAnsi="Times New Roman"/>
                <w:sz w:val="28"/>
                <w:szCs w:val="28"/>
              </w:rPr>
            </w:pPr>
          </w:p>
        </w:tc>
        <w:tc>
          <w:tcPr>
            <w:tcW w:w="1286" w:type="dxa"/>
            <w:shd w:val="clear" w:color="FFFFFF" w:fill="auto"/>
            <w:vAlign w:val="bottom"/>
          </w:tcPr>
          <w:p w:rsidR="00E22D33" w:rsidRDefault="00E22D33">
            <w:pPr>
              <w:rPr>
                <w:rFonts w:ascii="Times New Roman" w:hAnsi="Times New Roman"/>
                <w:sz w:val="28"/>
                <w:szCs w:val="28"/>
              </w:rPr>
            </w:pPr>
          </w:p>
        </w:tc>
        <w:tc>
          <w:tcPr>
            <w:tcW w:w="1470" w:type="dxa"/>
            <w:shd w:val="clear" w:color="FFFFFF" w:fill="auto"/>
            <w:vAlign w:val="bottom"/>
          </w:tcPr>
          <w:p w:rsidR="00E22D33" w:rsidRDefault="00E22D33">
            <w:pPr>
              <w:rPr>
                <w:rFonts w:ascii="Times New Roman" w:hAnsi="Times New Roman"/>
                <w:sz w:val="28"/>
                <w:szCs w:val="28"/>
              </w:rPr>
            </w:pPr>
          </w:p>
        </w:tc>
        <w:tc>
          <w:tcPr>
            <w:tcW w:w="2087" w:type="dxa"/>
            <w:shd w:val="clear" w:color="FFFFFF" w:fill="auto"/>
            <w:vAlign w:val="bottom"/>
          </w:tcPr>
          <w:p w:rsidR="00E22D33" w:rsidRDefault="00E22D33">
            <w:pPr>
              <w:rPr>
                <w:rFonts w:ascii="Times New Roman" w:hAnsi="Times New Roman"/>
                <w:sz w:val="28"/>
                <w:szCs w:val="28"/>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E22D33">
        <w:trPr>
          <w:trHeight w:val="165"/>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rsidP="00D3471C">
            <w:pPr>
              <w:rPr>
                <w:rFonts w:ascii="Times New Roman" w:hAnsi="Times New Roman"/>
                <w:sz w:val="28"/>
                <w:szCs w:val="28"/>
              </w:rPr>
            </w:pPr>
            <w:r>
              <w:rPr>
                <w:rFonts w:ascii="Times New Roman" w:hAnsi="Times New Roman"/>
                <w:sz w:val="28"/>
                <w:szCs w:val="28"/>
              </w:rPr>
              <w:t xml:space="preserve">       Предложения принимаются в срок до 13.04.2021 17:00:00 по местному времени. </w:t>
            </w:r>
          </w:p>
        </w:tc>
      </w:tr>
      <w:tr w:rsidR="00E22D33">
        <w:trPr>
          <w:trHeight w:val="60"/>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E22D33">
        <w:trPr>
          <w:trHeight w:val="60"/>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945" w:type="dxa"/>
            <w:shd w:val="clear" w:color="FFFFFF" w:fill="auto"/>
            <w:vAlign w:val="bottom"/>
          </w:tcPr>
          <w:p w:rsidR="00E22D33" w:rsidRDefault="00E22D33">
            <w:pPr>
              <w:rPr>
                <w:szCs w:val="16"/>
              </w:rPr>
            </w:pPr>
          </w:p>
        </w:tc>
        <w:tc>
          <w:tcPr>
            <w:tcW w:w="2533" w:type="dxa"/>
            <w:shd w:val="clear" w:color="FFFFFF" w:fill="auto"/>
            <w:vAlign w:val="bottom"/>
          </w:tcPr>
          <w:p w:rsidR="00E22D33" w:rsidRDefault="00E22D33">
            <w:pPr>
              <w:rPr>
                <w:szCs w:val="16"/>
              </w:rPr>
            </w:pPr>
          </w:p>
        </w:tc>
        <w:tc>
          <w:tcPr>
            <w:tcW w:w="3321" w:type="dxa"/>
            <w:shd w:val="clear" w:color="FFFFFF" w:fill="auto"/>
            <w:vAlign w:val="bottom"/>
          </w:tcPr>
          <w:p w:rsidR="00E22D33" w:rsidRDefault="00E22D33">
            <w:pPr>
              <w:rPr>
                <w:szCs w:val="16"/>
              </w:rPr>
            </w:pPr>
          </w:p>
        </w:tc>
        <w:tc>
          <w:tcPr>
            <w:tcW w:w="1116" w:type="dxa"/>
            <w:shd w:val="clear" w:color="FFFFFF" w:fill="auto"/>
            <w:vAlign w:val="bottom"/>
          </w:tcPr>
          <w:p w:rsidR="00E22D33" w:rsidRDefault="00E22D33">
            <w:pPr>
              <w:rPr>
                <w:szCs w:val="16"/>
              </w:rPr>
            </w:pPr>
          </w:p>
        </w:tc>
        <w:tc>
          <w:tcPr>
            <w:tcW w:w="1286" w:type="dxa"/>
            <w:shd w:val="clear" w:color="FFFFFF" w:fill="auto"/>
            <w:vAlign w:val="bottom"/>
          </w:tcPr>
          <w:p w:rsidR="00E22D33" w:rsidRDefault="00E22D33">
            <w:pPr>
              <w:rPr>
                <w:szCs w:val="16"/>
              </w:rPr>
            </w:pPr>
          </w:p>
        </w:tc>
        <w:tc>
          <w:tcPr>
            <w:tcW w:w="1470" w:type="dxa"/>
            <w:shd w:val="clear" w:color="FFFFFF" w:fill="auto"/>
            <w:vAlign w:val="bottom"/>
          </w:tcPr>
          <w:p w:rsidR="00E22D33" w:rsidRDefault="00E22D33">
            <w:pPr>
              <w:rPr>
                <w:szCs w:val="16"/>
              </w:rPr>
            </w:pPr>
          </w:p>
        </w:tc>
        <w:tc>
          <w:tcPr>
            <w:tcW w:w="2087" w:type="dxa"/>
            <w:shd w:val="clear" w:color="FFFFFF" w:fill="auto"/>
            <w:vAlign w:val="bottom"/>
          </w:tcPr>
          <w:p w:rsidR="00E22D33" w:rsidRDefault="00E22D33">
            <w:pPr>
              <w:rPr>
                <w:szCs w:val="16"/>
              </w:rPr>
            </w:pPr>
          </w:p>
        </w:tc>
        <w:tc>
          <w:tcPr>
            <w:tcW w:w="1903" w:type="dxa"/>
            <w:shd w:val="clear" w:color="FFFFFF" w:fill="auto"/>
            <w:vAlign w:val="bottom"/>
          </w:tcPr>
          <w:p w:rsidR="00E22D33" w:rsidRDefault="00E22D33">
            <w:pPr>
              <w:rPr>
                <w:szCs w:val="16"/>
              </w:rPr>
            </w:pPr>
          </w:p>
        </w:tc>
      </w:tr>
      <w:tr w:rsidR="00E22D33">
        <w:trPr>
          <w:trHeight w:val="60"/>
        </w:trPr>
        <w:tc>
          <w:tcPr>
            <w:tcW w:w="14661" w:type="dxa"/>
            <w:gridSpan w:val="8"/>
            <w:shd w:val="clear" w:color="FFFFFF" w:fill="auto"/>
            <w:vAlign w:val="bottom"/>
          </w:tcPr>
          <w:p w:rsidR="00E22D33" w:rsidRDefault="00D3471C">
            <w:pPr>
              <w:rPr>
                <w:rFonts w:ascii="Times New Roman" w:hAnsi="Times New Roman"/>
                <w:sz w:val="28"/>
                <w:szCs w:val="28"/>
              </w:rPr>
            </w:pPr>
            <w:r>
              <w:rPr>
                <w:rFonts w:ascii="Times New Roman" w:hAnsi="Times New Roman"/>
                <w:sz w:val="28"/>
                <w:szCs w:val="28"/>
              </w:rPr>
              <w:t>Исполнитель:</w:t>
            </w:r>
          </w:p>
        </w:tc>
      </w:tr>
      <w:tr w:rsidR="00E22D33">
        <w:trPr>
          <w:trHeight w:val="60"/>
        </w:trPr>
        <w:tc>
          <w:tcPr>
            <w:tcW w:w="14661" w:type="dxa"/>
            <w:gridSpan w:val="8"/>
            <w:shd w:val="clear" w:color="FFFFFF" w:fill="auto"/>
            <w:vAlign w:val="bottom"/>
          </w:tcPr>
          <w:p w:rsidR="00E22D33" w:rsidRDefault="00D3471C">
            <w:pPr>
              <w:rPr>
                <w:rFonts w:ascii="Times New Roman" w:hAnsi="Times New Roman"/>
                <w:sz w:val="28"/>
                <w:szCs w:val="28"/>
              </w:rPr>
            </w:pPr>
            <w:r>
              <w:rPr>
                <w:rFonts w:ascii="Times New Roman" w:hAnsi="Times New Roman"/>
                <w:sz w:val="28"/>
                <w:szCs w:val="28"/>
              </w:rPr>
              <w:t>Белова Марина Георгиевна, тел.</w:t>
            </w:r>
          </w:p>
        </w:tc>
      </w:tr>
    </w:tbl>
    <w:p w:rsidR="002F154A" w:rsidRDefault="002F154A"/>
    <w:sectPr w:rsidR="002F154A">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E22D33"/>
    <w:rsid w:val="002F154A"/>
    <w:rsid w:val="00D3471C"/>
    <w:rsid w:val="00D944FF"/>
    <w:rsid w:val="00E2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967BD-4E87-4AD6-942D-5537CC38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3398</Words>
  <Characters>19375</Characters>
  <Application>Microsoft Office Word</Application>
  <DocSecurity>0</DocSecurity>
  <Lines>161</Lines>
  <Paragraphs>45</Paragraphs>
  <ScaleCrop>false</ScaleCrop>
  <Company/>
  <LinksUpToDate>false</LinksUpToDate>
  <CharactersWithSpaces>22728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Михетова Ксения Евгеньевна</cp:lastModifiedBy>
  <cp:revision>3</cp:revision>
  <dcterms:created xsi:type="dcterms:W3CDTF">2021-04-12T09:40:00Z</dcterms:created>
  <dcterms:modified xsi:type="dcterms:W3CDTF">2021-04-19T07:08:00Z</dcterms:modified>
</cp:coreProperties>
</file>