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 г. №.412-19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оказания следующих услуг: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эндоскопического оборудования и инструментов Karl Storz,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бронхофиброскопа, артикул 11009ВС1 (интубационный фиброскоп), sn 2209719 </w:t>
              <w:br/>
              <w:t>
 - разборка/сборка аппарата;</w:t>
              <w:br/>
              <w:t>
- замена инструментального канала – 1 шт.;</w:t>
              <w:br/>
              <w:t>
- замена тросов управления – 1 комплект;</w:t>
              <w:br/>
              <w:t>
- ремонт модуля обработки сигнала;</w:t>
              <w:br/>
              <w:t>
- восстановление и регулировка механизма управления;</w:t>
              <w:br/>
              <w:t>
- тестирование, проверка на герметичность</w:t>
              <w:br/>
              <w:t>
Требования к качеству  работ и (или) услуг: </w:t>
              <w:br/>
              <w:t>
- гарантия на замененные запчасти и оказанные услуги - не менее 6 месяцев с момента подписания акта сдачи-приемки оказанных услуг;</w:t>
              <w:br/>
              <w:t>
- применяемые запасные части и компоненты оригинальные от производителя оборудования, не находившиеся ранее в эксплуатации;</w:t>
              <w:br/>
              <w:t>
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  <w:br/>
              <w:t>
Требования к безопасности работ и (или) услуг: наличие у заявителя лицензии на техническое обслуживание медицинской техники - приложить копию к заявке</w:t>
              <w:br/>
              <w:t>
Требования к результатам работ и (или) услуг: составление акта сдачи-приемки оказанных услуг</w:t>
              <w:br/>
              <w:t>
Место выполнения работ, и (или) оказания услуг: ремонтная база исполнителя</w:t>
              <w:br/>
              <w:t>
Иные показатели, связанные с определением соответствия выполняемых работ и (или) услуг потребностям заказчика:                                </w:t>
              <w:br/>
              <w:t>
- срок оказания услуг – не более 90 дней с момента заключения контракта</w:t>
              <w:br/>
              <w:t>
</w:t>
              <w:br/>
              <w:t>
</w:t>
              <w:br/>
              <w:t>
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  <w:br/>
              <w:t>
		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эндоскопического оборудования и инструментов Karl Storz,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бронхофиброскопа, артикул 11009ВС1 (интубационный фиброскоп), sn 2231265</w:t>
              <w:br/>
              <w:t>
 - разборка/сборка аппарата;</w:t>
              <w:br/>
              <w:t>
- замена инструментального канала – 1 шт.;</w:t>
              <w:br/>
              <w:t>
- замена тросов управления – 1 комплект;</w:t>
              <w:br/>
              <w:t>
- ремонт модуля обработки сигнала;</w:t>
              <w:br/>
              <w:t>
- восстановление и регулировка механизма управления;</w:t>
              <w:br/>
              <w:t>
- тестирование, проверка на герметичность</w:t>
              <w:br/>
              <w:t>
Требования к качеству  работ и (или) услуг: </w:t>
              <w:br/>
              <w:t>
- гарантия на замененные запчасти и оказанные услуги - не менее 6 месяцев с момента подписания акта сдачи-приемки оказанных услуг;</w:t>
              <w:br/>
              <w:t>
- применяемые запасные части и компоненты оригинальные от производителя оборудования, не находившиеся ранее в эксплуатации;</w:t>
              <w:br/>
              <w:t>
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  <w:br/>
              <w:t>
Требования к безопасности работ и (или) услуг: наличие у заявителя лицензии на техническое обслуживание медицинской техники - приложить копию к заявке</w:t>
              <w:br/>
              <w:t>
Требования к результатам работ и (или) услуг: составление акта сдачи-приемки оказанных услуг</w:t>
              <w:br/>
              <w:t>
Место выполнения работ, и (или) оказания услуг: ремонтная база исполнителя</w:t>
              <w:br/>
              <w:t>
Иные показатели, связанные с определением соответствия выполняемых работ и (или) услуг потребностям заказчика:                                </w:t>
              <w:br/>
              <w:t>
- срок оказания услуг – не более 90 дней с момента заключения контракта</w:t>
              <w:br/>
              <w:t>
</w:t>
              <w:br/>
              <w:t>
</w:t>
              <w:br/>
              <w:t>
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  <w:br/>
              <w:t>
		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20.06.2019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