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0572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RPr="00C664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Pr="005D4742" w:rsidRDefault="005D47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47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Pr="005D4742" w:rsidRDefault="00050572">
            <w:pPr>
              <w:rPr>
                <w:szCs w:val="16"/>
                <w:lang w:val="en-US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 w:rsidP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 г. №.411-2022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057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0572" w:rsidRDefault="005D4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0572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Блуза женская «Афина» белая 88,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«Афина» белая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Силуэт полуприлегающий, с вертикальными рельефами.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Вырез горловины V-образный, легко снимать и надевать, не нужны застежки.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Рукава короткие.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накладные боковые.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Разрезы внизу боковых швов обеспечивают удобство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Отделка кантом по горловине, рукавам и карманам.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поливискозная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простая в уходе: легко отстирывается при 60 °C, быстро сохнет, легко утюжится.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персонала медицинских учреждений, санаторно-курортных комплексов и 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смесовая (65% полиэфир, 35% вискоза), плотность 160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5D4742">
        <w:trPr>
          <w:trHeight w:hRule="exact" w:val="1362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 xml:space="preserve">Брюки женские «Афина» </w:t>
            </w:r>
            <w:proofErr w:type="gramStart"/>
            <w:r w:rsidRPr="005D4742">
              <w:rPr>
                <w:rFonts w:ascii="Times New Roman" w:hAnsi="Times New Roman"/>
                <w:sz w:val="24"/>
                <w:szCs w:val="24"/>
              </w:rPr>
              <w:t>белые  88</w:t>
            </w:r>
            <w:proofErr w:type="gramEnd"/>
            <w:r w:rsidRPr="005D4742">
              <w:rPr>
                <w:rFonts w:ascii="Times New Roman" w:hAnsi="Times New Roman"/>
                <w:sz w:val="24"/>
                <w:szCs w:val="24"/>
              </w:rPr>
              <w:t>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   Силуэт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Пояс стянут эластичной тесьмой и фиксируется шнурком спереди, обеспечивая комфортную посадку.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спереди, сзади и по бокам выше колена. Боковые карманы строчками разделены на отделения для хранения небольших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Разрезы внизу боковых швов обеспечивают дополнительный комфорт при носке.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поливискозная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простая в уходе: легко отстирывается при 60 °C, быстро сохнет, легко утюжится.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персонала медицинских учреждений, санаторно-курортных комплексов и 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смесовая (65% полиэфир, 35% вискоза), плотность 160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 96,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Силуэт полуприлегающий, с вертикальными рельефами.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– потайная молния на спинке.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слева под кокеткой.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Рукава короткие, с отворотом.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по бокам, правый – со шлевкой-держателем ручек и мелких инструментов внутри.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Боковые разрезы добавляют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Ткань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применения в учреждениях терапевтического и специализированного профилей, в стоматологии, косметологии.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обтачки: смесовая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комбинация белого, голубого и синего.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 96,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Силуэт полуприлегающий, с вертикальными рельефами.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– потайная молния на спинке.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слева под кокеткой.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Рукава короткие, с отворотом.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по бокам, правый – со шлевкой-держателем ручек и мелких инструментов внутри.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Боковые разрезы добавляют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Ткань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применения в учреждениях терапевтического и специализированного профилей, в стоматологии, косметологии.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обтачки: смесовая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комбинация белого, голубого и синего.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 100,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Силуэт полуприлегающий, с вертикальными рельефами.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– потайная молния на спинке.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слева под кокеткой.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Рукава короткие, с отворотом.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по бокам, правый – со шлевкой-держателем ручек и мелких инструментов внутри.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Боковые разрезы добавляют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Ткань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применения в учреждениях терапевтического и специализированного профилей, в стоматологии, косметологии.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обтачки: смесовая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комбинация белого, голубого и синего.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 120,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 женская «Инга» сине-голубая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Силуэт полуприлегающий, с вертикальными рельефами.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– потайная молния на спинке.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слева под кокеткой.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Рукава короткие, с отворотом.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Карманы по бокам, правый – со шлевкой-держателем ручек и мелких инструментов внутри.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Боковые разрезы добавляют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Ткань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Рекомендуется для применения в учреждениях терапевтического и специализированного профилей, в стоматологии, косметологии.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внутренней обтачки: смесовая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комбинация белого, голубого и синего.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Брюки женские «Инга» синие 96,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«Инга» синие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Силуэт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Пояс с эластичной тесьмой и шлевками для ремня – для комфортной посадки.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Отстроченные стрелки поддерживают презентабельный и аккуратный вид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 спереди и сзади.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Разрезы внизу по бокам обеспечивают дополнительный комфорт при носке и добавляют привлекательности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«K-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Брюки женские «Инга» синие 96,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«Инга» синие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Силуэт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Пояс с эластичной тесьмой и шлевками для ремня – для комфортной посадки.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Отстроченные стрелки поддерживают презентабельный и аккуратный вид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 спереди и сзади.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Разрезы внизу по бокам обеспечивают дополнительный комфорт при носке и добавляют привлекательности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«K-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5D4742">
        <w:trPr>
          <w:trHeight w:hRule="exact" w:val="1629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Брюки женские «Инга» синие 100,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«Инга» синие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Силуэт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Пояс с эластичной тесьмой и шлевками для ремня – для комфортной посадки.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Отстроченные стрелки поддерживают презентабельный и аккуратный вид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 спереди и сзади.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Разрезы внизу по бокам обеспечивают дополнительный комфорт при носке и добавляют привлекательности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«K-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C664A9">
        <w:trPr>
          <w:trHeight w:hRule="exact" w:val="1574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Брюки женские «Инга» синие 116, рост 158-164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женские «Инга» синие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Силуэт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Пояс с эластичной тесьмой и шлевками для ремня – для комфортной посадки.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Отстроченные стрелки поддерживают презентабельный и аккуратный вид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 спереди и сзади.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Разрезы внизу по бокам обеспечивают дополнительный комфорт при носке и добавляют привлекательности модели.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«K-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сочетает в себе эластичные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 XLA c прочностью полиэфира и воздухопроницаемостью хлопка. Волокно XLA способно растягиваться и возвращаться в исходное состояние, обладает упругостью, сохраняет форму и посадку на фигуре в течение долгого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Малосминаемая отделка ткани облегчает уход за изделием и помогает сохранить опрятный внешний вид в течение рабочей смены.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синий.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Сорочка с воротником «Поло» с длинным рукавом синяя 104,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с воротником «Поло» с длинным рукавом синяя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Трикотажное полотно пике из 100% хлопка, (100% хлопковая пряжа с длинными и средними (35–70 мм) волокнами),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комфортное в носке, дышащее полотно,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обладает повышенной стойкостью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Поло прямого силуэта.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Воротник отложной.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Усиление выреза тесьмой от плеча до 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на 3 пуговицы.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 длинный.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По бокам небольшие разрезы для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 w:rsidP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Сорочка с воротником «Поло» красная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742">
              <w:rPr>
                <w:rFonts w:ascii="Times New Roman" w:hAnsi="Times New Roman"/>
                <w:sz w:val="24"/>
                <w:szCs w:val="24"/>
              </w:rPr>
              <w:t>104,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с воротником «Поло» красная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Трикотажное полотно пике из 100% хлопка, (100% хлопковая пряжа с длинными и средними (35–70 мм) волокнами), изделие из такого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трикотажа: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комфортное в носке, дышащее полотно,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   обладает повышенной стойкостью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Поло прямого силуэта.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Воротник отложной.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Усиление выреза тесьмой от плеча до плеча для лучшего сохранения формы.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Застежка на 3 пуговицы.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Рукав короткий, обработан резинкой, благодаря которой край не растягивается.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Пройма углублена для свободы движения.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   По бокам небольшие разрезы для удобства в положении сидя.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5D4742">
        <w:trPr>
          <w:trHeight w:hRule="exact" w:val="1362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Халат мужской «Альберт» 100,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Альберт»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укороченный, полуприлегающего силуэта с рельефами, центральная застежка на потайные кнопки. Воротник-стойка. Накладные боковые и нагрудный карманы выполнены как навесной. По боковым швам в области нижних карманов – прорези с внутренними планками для удобства пользования карманами брюк.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 и хлястиком между рельефами. Рукава длинные с манжетами на кнопку,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регулирующимися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объему, с локтевым швом и разрезом внизу для возможности подворачивания рукава.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200» (49% хлопок, 49% полиэфир, 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эластолефин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малосминаемая отделка, плотность 200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5D4742">
        <w:trPr>
          <w:trHeight w:hRule="exact" w:val="1079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Халат мужской «Оскар-2» 100, рост 170-176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укороченный, полуприлегающего силуэта с застежкой на кнопки, с английским воротником. Накладные боковые и нагрудный карманы.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внизу; на талии деталь, имитирующая пояс. Рукава длинные на манжетах.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205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белый, отделка – серо-голубой.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 w:rsidTr="005D4742">
        <w:trPr>
          <w:trHeight w:hRule="exact" w:val="1093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42">
              <w:rPr>
                <w:rFonts w:ascii="Times New Roman" w:hAnsi="Times New Roman"/>
                <w:sz w:val="24"/>
                <w:szCs w:val="24"/>
              </w:rPr>
              <w:t>Халат мужской «Оскар-2» 108, рост 182-188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«Оскар-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укороченный, полуприлегающего силуэта с застежкой на кнопки, с английским воротником. Накладные боковые и нагрудный карманы. Спинка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внизу; на талии деталь, имитирующая пояс. Рукава длинные на манжетах.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смесовая (65% полиэфир, 35% хлопок)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-эффектом (механический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достигается за счет специальной крутки пряжи), плотность 205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Klopman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белый, отделка – серо-голубой.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5D4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0572" w:rsidRDefault="00050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5057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057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0572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16.03.2022 17:00:00 по местному времени. </w:t>
            </w:r>
          </w:p>
        </w:tc>
      </w:tr>
      <w:tr w:rsidR="000505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05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0572" w:rsidRDefault="00050572">
            <w:pPr>
              <w:rPr>
                <w:szCs w:val="16"/>
              </w:rPr>
            </w:pP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057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0572" w:rsidRDefault="005D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3F2AC3" w:rsidRDefault="003F2AC3"/>
    <w:sectPr w:rsidR="003F2AC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572"/>
    <w:rsid w:val="00050572"/>
    <w:rsid w:val="003F2AC3"/>
    <w:rsid w:val="005D4742"/>
    <w:rsid w:val="00C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0770-C5EF-414D-B258-F48B2B7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2022-03-14T06:02:00Z</dcterms:created>
  <dcterms:modified xsi:type="dcterms:W3CDTF">2022-03-14T06:37:00Z</dcterms:modified>
</cp:coreProperties>
</file>