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 w:rsidRPr="00CB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Pr="00CB4420" w:rsidRDefault="00CB442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4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44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4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44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4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44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E6D93" w:rsidRPr="00CB4420" w:rsidRDefault="002E6D9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6D93" w:rsidRPr="00CB4420" w:rsidRDefault="002E6D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6D93" w:rsidRPr="00CB4420" w:rsidRDefault="002E6D9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6D93" w:rsidRPr="00CB4420" w:rsidRDefault="002E6D9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6D93" w:rsidRPr="00CB4420" w:rsidRDefault="002E6D9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6D93" w:rsidRPr="00CB4420" w:rsidRDefault="002E6D9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6D93" w:rsidRPr="00CB4420" w:rsidRDefault="002E6D93">
            <w:pPr>
              <w:rPr>
                <w:lang w:val="en-US"/>
              </w:rPr>
            </w:pP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 w:rsidP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396-2023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2,5 кВт с зимним запуском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2,5 кВт, максимальная потребляемая мощность не менее 0,83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кВт,  параметры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питающей сети 220 В. , класс эффективности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820ммх195ммх280мм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696ммх256ммх432мм .Многофункциональный LCD-дисплей. Автоматический режим AUTO. Наличие зимне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запуска.Полнофункциональный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2E6D9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2E6D9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3,5 кВт с зимним запуском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не менее 3,3 кВт, производительность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обогрева не менее 3,47 кВт, номинальная потребляемая мощность охлаждения не более 1,08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кВт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1,03 кВт, номинальная потребляемая мощность обогрева не более 0,99 кВт, параметры питающей сети 220 В. Режим осушения воздуха, режим вентилятора, режим а</w:t>
            </w:r>
            <w:r>
              <w:rPr>
                <w:rFonts w:ascii="Times New Roman" w:hAnsi="Times New Roman"/>
                <w:sz w:val="24"/>
                <w:szCs w:val="24"/>
              </w:rPr>
              <w:t>втоматической работы, количество скоростей вращения вентилятора не менее 3. Размеры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865ммх290ммх206мм и не менее 795мм*265мм*185мм. 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700ммх540ммх275мм и не менее 660м</w:t>
            </w:r>
            <w:r>
              <w:rPr>
                <w:rFonts w:ascii="Times New Roman" w:hAnsi="Times New Roman"/>
                <w:sz w:val="24"/>
                <w:szCs w:val="24"/>
              </w:rPr>
              <w:t>м*535мм*270мм. Охлаждение, обогрев, вентиляция, осушение. 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Таймер.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Самодиагностика.Наличие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зимнего запуска, низкий уровень шума. Наличие пульта ДУ.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2E6D9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2E6D9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5 кВт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 и нагрева не менее 5,1 кВт, максимальная потребляемая мощность не менее 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параметры 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обогрев, вентиляция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1008ммх225ммх318мм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780ммх245ммх540мм .Многофункциональный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диагностика. Низкий уровень шума. Наличие пульта ДУ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CB4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2E6D9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93" w:rsidRDefault="002E6D9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15.03.2023 17:00:00 по местному времени. 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6D93" w:rsidRDefault="002E6D93"/>
        </w:tc>
        <w:tc>
          <w:tcPr>
            <w:tcW w:w="2535" w:type="dxa"/>
            <w:shd w:val="clear" w:color="auto" w:fill="auto"/>
            <w:vAlign w:val="bottom"/>
          </w:tcPr>
          <w:p w:rsidR="002E6D93" w:rsidRDefault="002E6D93"/>
        </w:tc>
        <w:tc>
          <w:tcPr>
            <w:tcW w:w="3315" w:type="dxa"/>
            <w:shd w:val="clear" w:color="auto" w:fill="auto"/>
            <w:vAlign w:val="bottom"/>
          </w:tcPr>
          <w:p w:rsidR="002E6D93" w:rsidRDefault="002E6D93"/>
        </w:tc>
        <w:tc>
          <w:tcPr>
            <w:tcW w:w="1125" w:type="dxa"/>
            <w:shd w:val="clear" w:color="auto" w:fill="auto"/>
            <w:vAlign w:val="bottom"/>
          </w:tcPr>
          <w:p w:rsidR="002E6D93" w:rsidRDefault="002E6D93"/>
        </w:tc>
        <w:tc>
          <w:tcPr>
            <w:tcW w:w="1275" w:type="dxa"/>
            <w:shd w:val="clear" w:color="auto" w:fill="auto"/>
            <w:vAlign w:val="bottom"/>
          </w:tcPr>
          <w:p w:rsidR="002E6D93" w:rsidRDefault="002E6D93"/>
        </w:tc>
        <w:tc>
          <w:tcPr>
            <w:tcW w:w="1470" w:type="dxa"/>
            <w:shd w:val="clear" w:color="auto" w:fill="auto"/>
            <w:vAlign w:val="bottom"/>
          </w:tcPr>
          <w:p w:rsidR="002E6D93" w:rsidRDefault="002E6D93"/>
        </w:tc>
        <w:tc>
          <w:tcPr>
            <w:tcW w:w="2100" w:type="dxa"/>
            <w:shd w:val="clear" w:color="auto" w:fill="auto"/>
            <w:vAlign w:val="bottom"/>
          </w:tcPr>
          <w:p w:rsidR="002E6D93" w:rsidRDefault="002E6D93"/>
        </w:tc>
        <w:tc>
          <w:tcPr>
            <w:tcW w:w="1995" w:type="dxa"/>
            <w:shd w:val="clear" w:color="auto" w:fill="auto"/>
            <w:vAlign w:val="bottom"/>
          </w:tcPr>
          <w:p w:rsidR="002E6D93" w:rsidRDefault="002E6D93"/>
        </w:tc>
        <w:tc>
          <w:tcPr>
            <w:tcW w:w="1650" w:type="dxa"/>
            <w:shd w:val="clear" w:color="auto" w:fill="auto"/>
            <w:vAlign w:val="bottom"/>
          </w:tcPr>
          <w:p w:rsidR="002E6D93" w:rsidRDefault="002E6D93"/>
        </w:tc>
        <w:tc>
          <w:tcPr>
            <w:tcW w:w="1905" w:type="dxa"/>
            <w:shd w:val="clear" w:color="auto" w:fill="auto"/>
            <w:vAlign w:val="bottom"/>
          </w:tcPr>
          <w:p w:rsidR="002E6D93" w:rsidRDefault="002E6D93"/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6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6D93" w:rsidRDefault="00CB4420"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CB44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D93"/>
    <w:rsid w:val="002E6D93"/>
    <w:rsid w:val="00CB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1CEED-1AB4-4B07-B4C7-FC85C10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2023-03-10T08:12:00Z</dcterms:created>
  <dcterms:modified xsi:type="dcterms:W3CDTF">2023-03-10T08:13:00Z</dcterms:modified>
</cp:coreProperties>
</file>