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396"/>
        <w:gridCol w:w="2524"/>
        <w:gridCol w:w="558"/>
        <w:gridCol w:w="722"/>
        <w:gridCol w:w="935"/>
        <w:gridCol w:w="1750"/>
        <w:gridCol w:w="1452"/>
      </w:tblGrid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 w:rsidRPr="005C4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Pr="005C4C51" w:rsidRDefault="005C4C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4C5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szCs w:val="16"/>
                <w:lang w:val="en-US"/>
              </w:rPr>
            </w:pPr>
          </w:p>
        </w:tc>
      </w:tr>
      <w:tr w:rsidR="00F50645" w:rsidRPr="005C4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Pr="005C4C51" w:rsidRDefault="005C4C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C5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Pr="005C4C51" w:rsidRDefault="00F50645">
            <w:pPr>
              <w:rPr>
                <w:szCs w:val="16"/>
                <w:lang w:val="en-US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 w:rsidP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№.365-2020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645" w:rsidRDefault="005C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"Калипсо" 3,0*18 (с лекарственным покрытием)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- кобальт-хром L605. Конструкция – матричная. Структура, дизайн 7-и зубцовая «корона» для стентов диаметром 2мм, 2,25мм, 2,5мм, 9-ти зубцовая корона для стентов диаметром 2,75мм, 3,0мм, 3,25мм, 3,5мм, 10-ти зубцовая корона для стентов диаметром 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5мм. Соседние короны соединены двумя перемычками (начиная с 3-ей короны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стента: 0,067±0,008мм для стентов диаметром 2-2,5 мм; 0,080±0,010мм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2,75-3,5мм; 0,100±0,010мм для стентов диаметром 3,75-4,5мм. Укорочение при раскрытии: 0,5%. Диаметр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- 2,7F. Диаметр проксимальной части - 1,9F. Площадь ячейки раскрытого стента - 4,6мм2 (для стента диаметром 3 мм). С</w:t>
            </w:r>
            <w:r>
              <w:rPr>
                <w:rFonts w:ascii="Times New Roman" w:hAnsi="Times New Roman"/>
                <w:sz w:val="24"/>
                <w:szCs w:val="24"/>
              </w:rPr>
              <w:t>оотношение металл-артерия - 12,8% (для стента диаметром 3 мм).  Профиль стента 0,889мм - l,3462мм.  Биорезорбируемое полимерное покрытие на основе полимолочно-ко-гликолевой кислоты в соотношении 50:50 DL-PLG толщиной 4-7 микрон. В качестве лекарственного а</w:t>
            </w:r>
            <w:r>
              <w:rPr>
                <w:rFonts w:ascii="Times New Roman" w:hAnsi="Times New Roman"/>
                <w:sz w:val="24"/>
                <w:szCs w:val="24"/>
              </w:rPr>
              <w:t>гента покрытия стента используется сиролимус. Концентрация лекарственного вещества 150 мкг/см2. Тип системы доставки – монорельсовая. Номинальное давление 9 атм., расчетное давление разрыва 18 атм. Диаметр кончика баллона 0,0165". Материал дистальной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нейлон. Гидрофильное покрытие дистальной части и кончика баллона. Материал проксимальной части - гипотрубка из нержавеющей стали с антифрикционным покрытием. Совместимость с коронарным проводником 0,014". Наличие индикатора стерилизации. Лекарственное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окрытие: сиролимус.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Длина стента 18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коронарный "Калипсо" 3,0*23 (с лекарственным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покрытием)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- кобальт-хром L605. Конструкция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матричная. Структура, дизайн 7-и зубцовая «корона»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стентов диаметром 2мм, 2,25мм, 2,5мм, 9-ти зубцовая корона для стентов диаметром 2,75мм, 3,0мм, 3,25мм, 3,5мм, 10-ти зубцовая корона для стентов диаметром 4-5мм. Соседние короны соединены двумя перемычками (начиная с 3-ей короны от края), с тангенциальным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стента: 0,067±0,008мм для стентов диаметром 2-2,5 мм; 0,080±0,010мм для стентов диаметром 2,75-3,5мм; 0,100±0,010мм для стентов диаметром 3,75-4,5мм. Укорочение при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аскрытии: 0,5%. Диаметр дистальной части - 2,7F. Диаметр проксимальной части - 1,9F. Площадь ячейки раскрытого стента - 4,6мм2 (для стента диаметром 3 мм). Соотношение металл-артерия - 12,8% (для стента диаметром 3 мм).  Профиль стента 0,889мм - l,3462мм.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Биорезорбируемое полимерное покрытие на основе полимолочно-ко-гликолевой кислоты в соотношении 50:50 DL-PLG толщиной 4-7 микрон. В качестве лекарственного агента покрытия стента используется сиролимус. Концентрация лекарственного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вещества 150 мкг/см2. 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– монорельсовая. Номинальное давление 9 атм., расчетное давление разрыва 18 атм. Диаметр кончика баллона 0,0165". Материал дистальной части – нейлон. Гидрофильное покрытие дистальной части и кончика баллона. Материал проксимальной части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гипотрубка из нержавеющей стали с антифрикционным покрытием. Совместимость с коронарным проводником 0,014". Наличие индикатора стерилизации. Лекарственное покрытие: сиролимус.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Длина стента 23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r>
              <w:rPr>
                <w:rFonts w:ascii="Times New Roman" w:hAnsi="Times New Roman"/>
                <w:sz w:val="24"/>
                <w:szCs w:val="24"/>
              </w:rPr>
              <w:t>коронарный "Калипсо" 3,0*28 (с лекарственным покрытием)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- кобальт-хром L605. Конструкция – матричная. Структура, дизайн 7-и зубцовая «корона» для стентов диаметром 2мм, 2,25мм, 2,5мм, 9-ти зубцовая корона для стентов диаметром 2,75мм, 3,0мм, 3,25м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3,5мм, 10-ти зубцовая корона для стентов диаметром 4-5мм. Соседние короны соединены двумя перемычками (начиная с 3-ей короны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стента: 0,0</w:t>
            </w:r>
            <w:r>
              <w:rPr>
                <w:rFonts w:ascii="Times New Roman" w:hAnsi="Times New Roman"/>
                <w:sz w:val="24"/>
                <w:szCs w:val="24"/>
              </w:rPr>
              <w:t>67±0,008мм для стентов диаметром 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2,5 мм; 0,080±0,010мм для стентов диаметром 2,75-3,5мм; 0,100±0,010мм для стентов диаметром 3,75-4,5мм. Укорочение при раскрытии: 0,5%. Диаметр дистальной части - 2,7F. Диаметр проксимальной части - 1,9F. Площадь ячейки р</w:t>
            </w:r>
            <w:r>
              <w:rPr>
                <w:rFonts w:ascii="Times New Roman" w:hAnsi="Times New Roman"/>
                <w:sz w:val="24"/>
                <w:szCs w:val="24"/>
              </w:rPr>
              <w:t>аскрытого стента - 4,6мм2 (для стента диаметром 3 мм). Соотношение металл-артерия - 12,8% (для стента диаметром 3 мм).  Профиль стента 0,889мм - l,3462мм.  Биорезорбируемое полимерное покрытие на основе полимолочно-ко-гликолевой кислоты в соотношении 50:50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DL-PLG толщиной 4-7 микрон. В качестве лекарственного агента покрытия стента используется сиролимус. Концентрация лекарственного вещества 150 мкг/см2. Тип системы доставки – монорельсовая. Номинальное давление 9 атм., расчетное давление разрыва 18 атм.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аметр кончика баллона 0,0165". Материал дистальной части – нейлон. Гидрофильное покрытие дистальной части и кончика баллона. Материал проксимальной части - гипотрубка из нержавеющей стали с антифрикционным покрытием. Совместимость с коронарным проводником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0,014". Наличие индикатора стерилизации.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Лекарственное покрытие: сиролимус.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Длина стента 28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"Калипсо" 3,5*18 (с лекарственным покрытием)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L605. Конструкция – </w:t>
            </w:r>
            <w:r>
              <w:rPr>
                <w:rFonts w:ascii="Times New Roman" w:hAnsi="Times New Roman"/>
                <w:sz w:val="24"/>
                <w:szCs w:val="24"/>
              </w:rPr>
              <w:t>матричная. Структура, дизайн 7-и зубцовая «корона» для стентов диаметром 2мм, 2,25мм, 2,5мм, 9-ти зубцовая корона для стентов диаметром 2,75мм, 3,0мм, 3,25мм, 3,5мм, 10-ти зубцовая корона для стентов диаметром 4-5мм. Соседние короны соединены двумя перемыч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(начиная с 3-ей короны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стента: 0,067±0,008мм для стентов диаметром 2-2,5 мм; 0,080±0,010мм для стентов диаметром 2,75-3,5мм; 0,100±0,0</w:t>
            </w:r>
            <w:r>
              <w:rPr>
                <w:rFonts w:ascii="Times New Roman" w:hAnsi="Times New Roman"/>
                <w:sz w:val="24"/>
                <w:szCs w:val="24"/>
              </w:rPr>
              <w:t>10мм для стентов диаметром 3,75-4,5мм. Укорочение при раскрытии: 0,5%. Диаметр дистальной части - 2,7F. Диаметр проксимальной части - 1,9F. Площадь ячейки раскрытого стента - 4,6мм2 (для стента диаметром 3 мм). Соотношение металл-артерия - 12,8% (для стент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диаметром 3 мм).  Профиль стента 0,889мм - l,3462мм.  Биорезорбируемое полимерное покрытие на основе полимолочно-ко-гликолевой кислоты в соотношении 50:50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DL-PLG толщиной 4-7 микрон. В качестве лекарственного агента покрытия стента используется сиролимус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Концентрация лекарственного вещества 150 мкг/см2. Тип системы доставки – монорельсовая. Номинальное давление 9 атм., расчетное давление разрыва 18 атм. Диаметр кончика баллона 0,0165". Материал дистальной части – нейлон. Гидрофильное покрытие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и кончика баллона. Материал проксимальной части - гипотрубка из нержавеющей стали с антифрикционным покрытием. Совместимость с коронарным проводником 0,014". Наличие индикатора стерилизации. Лекарственное покрытие: сиролимус.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/>
                <w:sz w:val="24"/>
                <w:szCs w:val="24"/>
              </w:rPr>
              <w:t>та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(мм). Длина стента 18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"Калипсо" 3,5*23 (с лекарственным покрытием)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L605. Конструкция – матричная. Структура, дизайн 7-и зубцовая «корона» для стентов диаметром 2мм, 2,25мм, 2,5мм, 9-ти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зубцовая корона для стентов диаметром 2,75мм, 3,0мм, 3,25мм, 3,5мм, 10-ти зубцовая корона для стентов диаметром 4-5мм. Соседние короны соединены двумя перемычками (начиная с 3-ей короны от края), с тангенциальным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зубца между соседними коронами. Толщина стенки стента: 0,067±0,008мм для стентов диаметром 2-2,5 мм; 0,080±0,010мм для стентов диаметром 2,75-3,5мм; 0,100±0,010мм для стентов диаметром 3,75-4,5мм. Укорочение при раскрытии: 0,5%. Диаметр дистальной части - </w:t>
            </w:r>
            <w:r>
              <w:rPr>
                <w:rFonts w:ascii="Times New Roman" w:hAnsi="Times New Roman"/>
                <w:sz w:val="24"/>
                <w:szCs w:val="24"/>
              </w:rPr>
              <w:t>2,7F. Диаметр проксимальной части - 1,9F. Площадь ячейки раскрытого стента - 4,6мм2 (для стента диаметром 3 мм). Соотношение металл-артерия - 12,8% (для стента диаметром 3 мм).  Профиль стента 0,889мм - l,3462мм.  Биорезорбируемое полимерное покрытие на ос</w:t>
            </w:r>
            <w:r>
              <w:rPr>
                <w:rFonts w:ascii="Times New Roman" w:hAnsi="Times New Roman"/>
                <w:sz w:val="24"/>
                <w:szCs w:val="24"/>
              </w:rPr>
              <w:t>нове полимолочно-ко-гликолевой кислоты в соотношении 50:50 DL-PLG толщиной 4-7 микрон. В качестве лекарственного агента покрытия стента используется сиролимус. Концентрация лекарственного вещества 150 мкг/см2. Тип системы доставки – монорельсовая. Номиналь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давление 9 атм., расчетное давление разрыва 18 атм. Диаметр кончика баллона 0,0165". Материал дистальной части – нейлон. Гидрофильное покрытие дистальной части и кончика баллона. Материал проксимальной части - гипотрубка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нержавеющей стали с антифрик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ционным покрытием. Совместимость с коронарным проводником 0,014". Наличие индикатора стерилизации. Лекарственное покрытие: сиролимус.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(мм). Длина стента 23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"Калипсо" 4,0*15 (с лекарственным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покрытием)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L605. Конструкция – матричная. Структура, дизайн 7-и зубцовая «корона» для стентов диаметром 2мм, 2,25мм, 2,5мм, 9-ти зубцовая корона для стентов диаметром 2,75мм, 3,0мм, 3,25мм, 3,5мм, 10-ти зубцовая корона для стентов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4-5мм. Соседние короны соединены двумя перемычками (начиная с 3-ей короны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стента: 0,067±0,008мм для стентов диаметром 2-2,5 мм; 0</w:t>
            </w:r>
            <w:r>
              <w:rPr>
                <w:rFonts w:ascii="Times New Roman" w:hAnsi="Times New Roman"/>
                <w:sz w:val="24"/>
                <w:szCs w:val="24"/>
              </w:rPr>
              <w:t>,080±0,010мм для стентов диаметром 2,75-3,5мм; 0,100±0,010мм для стентов диаметром 3,75-4,5мм. Укорочение при раскрытии: 0,5%. Диаметр дистальной части - 2,7F. Диаметр проксимальной части - 1,9F. Площадь ячейки раскрытого стента - 4,6мм2 (для стента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3 мм). Соотношение металл-артерия - 12,8% (для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стента диаметром 3 мм).  Профиль стента 0,889мм - l,3462мм.  Биорезорбируемое полимерное покрытие на основе полимолочно-ко-гликолевой кислоты в соотношении 50:50 DL-PLG толщиной 4-7 микрон. В качестве лека</w:t>
            </w:r>
            <w:r>
              <w:rPr>
                <w:rFonts w:ascii="Times New Roman" w:hAnsi="Times New Roman"/>
                <w:sz w:val="24"/>
                <w:szCs w:val="24"/>
              </w:rPr>
              <w:t>рственного агента покрытия стента используется сиролимус. Концентрация лекарственного вещества 150 мкг/см2. Тип системы доставки – монорельсовая. Номинальное давление 9 атм., расчетное давление разрыва 18 атм. Диаметр кончика баллона 0,0165". Материал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альной части – нейлон. Гидрофильное покрытие дистальной части и кончика баллона. Материал проксимальной части - гипотрубка из нержавеющей стали с антифрикционным покрытием. Совместимость с коронарным проводником 0,014". Наличие индикатора стерилизации. Лек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покрытие: сиролимус. Номинальный диаметр стента 4 (мм). Длина стента 15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"Калипсо" 4,5*18 (с лекарственным покрытием)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L605. Конструкция - матричная. Структура, дизайн - 7-и зубцовая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«корона» для стентов диаметром 2-2.25мм, 9-ти зубцовая корона для стентов диаметром 2.75-3.5мм, 10-ти зубцовая корона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стентов диаметром 4-5мм. Высокая гибкость стент-компонента обеспечена соединением соседних корон двумя перемычками (начиная с 3-ей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(ламели) - 0,075 мм. Укорочение при раскрытии менее - 0,5 %. Совместимость с интродьюсером - 5F. Диаметр дистальной части - 2,7F. Диаме</w:t>
            </w:r>
            <w:r>
              <w:rPr>
                <w:rFonts w:ascii="Times New Roman" w:hAnsi="Times New Roman"/>
                <w:sz w:val="24"/>
                <w:szCs w:val="24"/>
              </w:rPr>
              <w:t>тр проксимальной части - 1,9F. Площадь ячейки раскрытого стента - 4,6мм2 (для стента диаметром 3 мм). Площадь покрытия стентом стенки артерии - 12,8% (для стента диаметром 3 мм). Профиль стента - 0,042"". Радиальная жесткость стента - не менее 0,5 н/мм. Ма</w:t>
            </w:r>
            <w:r>
              <w:rPr>
                <w:rFonts w:ascii="Times New Roman" w:hAnsi="Times New Roman"/>
                <w:sz w:val="24"/>
                <w:szCs w:val="24"/>
              </w:rPr>
              <w:t>трицей для лекарственного покрытия является биорезорбируемая композиция сополимеров DL лактида с гликолидом. В качестве лекарственного агента покрытия стента используется: Сиролимус (Рапамицин). Концентрация лекарств. вещества – 150 мг/см 2. Диаметр стента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мм:  2.0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2.25, 2.5, 2.75, 3.0, 3.5, 4.0, 4.5, 5.0. Длина стента, мм: 8, 13, 15, 18, 23, 28, 33, 38.Тип системы доставки - монорельсовая.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Номинальное давление - 9 атм. Расчетное давление разрыва (RBP) - 18 атм. Диаметр кончика баллона, не более - 0,0165"</w:t>
            </w:r>
            <w:r>
              <w:rPr>
                <w:rFonts w:ascii="Times New Roman" w:hAnsi="Times New Roman"/>
                <w:sz w:val="24"/>
                <w:szCs w:val="24"/>
              </w:rPr>
              <w:t>". Материал дистальной части – Pebax. Материал проксимальной части - гипотрубка из нержавеющей стали с антифрикционным покрытием. Совместимость с коронарным провоником - 0,014"". Срок стерильности с момента изготовления - 18 мес. Наличие индикатора стерили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зации. Лекарственное покрытие: сиролимус.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(мм). Длина стента 18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2.50 х 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стента - платино-хромовый сплав. Доля платины в сплаве - 33%. 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никеля в 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(включая фторированный полимер) и высоколипофильного антипролифера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тивного препарата из группы лимусов. Толщина полимерного покрытия 0,00028". Доза лекарственного препарата на единицу площади 100 мг/см2. Доза лекарства на стенте длиной 20мм: для стента диаметром 2,25мм - 91,8мг,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стентов диаметром 2,5мм и 2,75мм - 95,4</w:t>
            </w:r>
            <w:r>
              <w:rPr>
                <w:rFonts w:ascii="Times New Roman" w:hAnsi="Times New Roman"/>
                <w:sz w:val="24"/>
                <w:szCs w:val="24"/>
              </w:rPr>
              <w:t>мг, для стентов,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</w:t>
            </w:r>
            <w:r>
              <w:rPr>
                <w:rFonts w:ascii="Times New Roman" w:hAnsi="Times New Roman"/>
                <w:sz w:val="24"/>
                <w:szCs w:val="24"/>
              </w:rPr>
              <w:t>теме доставки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 проводниковым катетером 5F.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давление 11 атм. Предельное давление 18 атм. для стентов диаметром 2,25-2,75мм, 16 атм. для стентов диаметром 3,0-4,0мм. Профиль кончика баллона доставляющей системы стента 0,018". Рабочая длина баллонного катетера, на котором смонтирован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2,5 (мм). Длина стента 16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2.75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стента - платино-хромовый сплав. Доля платины в сплаве - 33%. Доля никеля в сплаве - 9%. Толщина стенок стента: 0,081мм для стентов диаметром 2,25-3,50мм и 0,0086" для стентов ди</w:t>
            </w:r>
            <w:r>
              <w:rPr>
                <w:rFonts w:ascii="Times New Roman" w:hAnsi="Times New Roman"/>
                <w:sz w:val="24"/>
                <w:szCs w:val="24"/>
              </w:rPr>
              <w:t>аметром 4,00мм. Лекарственное покрытие стента состоит из комбинации полимеров (включая фторированный полимер) и высоколипофильного антипролиферативного препарата из группы лимусов. Толщина полимерного покрытия 0,00028". Доза лекарственного препарата на 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ницу площади 100 мг/см2. Доза лекарства на стенте длиной 20мм: для стента диаметром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2,25мм - 91,8мг, для стентов диаметром 2,5мм и 2,75мм - 95,4мг, для стентов, диаметром 3,0мм и 3,5мм - 102,4мг, для стентов, диаметром 4,0мм - 128,8мг. Дизайн стента - расп</w:t>
            </w:r>
            <w:r>
              <w:rPr>
                <w:rFonts w:ascii="Times New Roman" w:hAnsi="Times New Roman"/>
                <w:sz w:val="24"/>
                <w:szCs w:val="24"/>
              </w:rPr>
              <w:t>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</w:t>
            </w:r>
            <w:r>
              <w:rPr>
                <w:rFonts w:ascii="Times New Roman" w:hAnsi="Times New Roman"/>
                <w:sz w:val="24"/>
                <w:szCs w:val="24"/>
              </w:rPr>
              <w:t>тента на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</w:t>
            </w:r>
            <w:r>
              <w:rPr>
                <w:rFonts w:ascii="Times New Roman" w:hAnsi="Times New Roman"/>
                <w:sz w:val="24"/>
                <w:szCs w:val="24"/>
              </w:rPr>
              <w:t>я стента диаметром 3,00мм). Система доставки - «монорельсовый» баллонный катетер, совместимый с проводником 0,014" и проводниковым катетером 5F. Номинальное давление 11 атм. Предельное давление 18 атм. для стентов диаметром 2,25-2,75мм, 16 атм. для стентов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3,0-4,0мм. Профиль кончика баллона доставляющей системы стента 0,018". Рабочая длина баллонного катетера, на котором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смонтирован стент - 144см. Проксимальный шафт гипотрубки покрыт тонкой полимерной оплеткой. Внутренний шафт состоит из двух сегм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рентгенконтрастных маркеров 0,94мм. Лекарственное покрытие: эверолимус. Номинальный диаметр стента 2,75 (мм). Длина стента 20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стента - платино-хромовый сплав. Доля платины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(включая фторированный полимер) и высоколипоф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ильного антипролиферативного препарата из группы лимусов. Толщина полимерного покрытия 0,00028". Доза лекарственного препарата на единицу площади 100 мг/см2. Доза лекарства на стенте длиной 20мм: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стента диаметром 2,25мм - 91,8мг, для стентов диаметром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</w:t>
            </w:r>
            <w:r>
              <w:rPr>
                <w:rFonts w:ascii="Times New Roman" w:hAnsi="Times New Roman"/>
                <w:sz w:val="24"/>
                <w:szCs w:val="24"/>
              </w:rPr>
              <w:t>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</w:t>
            </w:r>
            <w:r>
              <w:rPr>
                <w:rFonts w:ascii="Times New Roman" w:hAnsi="Times New Roman"/>
                <w:sz w:val="24"/>
                <w:szCs w:val="24"/>
              </w:rPr>
              <w:t>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никовым катетером 5F. Номинальное давление 11 атм. Предельное давление 18 атм. для стентов диаметром 2,25-2,75мм, 16 атм. для стентов диаметром 3,0-4,0мм. Профиль кончика баллона доставляющей системы стента 0,018". Рабочая длина баллонного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катетера, на кот</w:t>
            </w:r>
            <w:r>
              <w:rPr>
                <w:rFonts w:ascii="Times New Roman" w:hAnsi="Times New Roman"/>
                <w:sz w:val="24"/>
                <w:szCs w:val="24"/>
              </w:rPr>
              <w:t>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3 (мм). Длина стента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3.00 х 32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сплаве - 9%. Толщина стенок стента: 0,081мм для стентов диаметром 2,25-3,50мм и </w:t>
            </w:r>
            <w:r>
              <w:rPr>
                <w:rFonts w:ascii="Times New Roman" w:hAnsi="Times New Roman"/>
                <w:sz w:val="24"/>
                <w:szCs w:val="24"/>
              </w:rPr>
              <w:t>0,0086" для стентов диаметром 4,00мм. Лекарственное покрытие стента состоит из комбинации полимеров (включая фторированный полимер) и высоколипофильного антипролиферативного препарата из группы лимусов. Толщина полимерного покрытия 0,00028". Доза лекарстве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препарата на единицу площади 100 мг/см2. Доза лекарства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стенте длиной 20мм: для стента диаметром 2,25мм - 91,8мг, для стентов диаметром 2,5мм и 2,75мм - 95,4мг, для стентов, диаметром 3,0мм и 3,5мм - 102,4мг, для стентов, диаметром 4,0мм - 128,8мг</w:t>
            </w:r>
            <w:r>
              <w:rPr>
                <w:rFonts w:ascii="Times New Roman" w:hAnsi="Times New Roman"/>
                <w:sz w:val="24"/>
                <w:szCs w:val="24"/>
              </w:rPr>
              <w:t>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</w:t>
            </w:r>
            <w:r>
              <w:rPr>
                <w:rFonts w:ascii="Times New Roman" w:hAnsi="Times New Roman"/>
                <w:sz w:val="24"/>
                <w:szCs w:val="24"/>
              </w:rPr>
              <w:t>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диаметр расправленной ячей</w:t>
            </w:r>
            <w:r>
              <w:rPr>
                <w:rFonts w:ascii="Times New Roman" w:hAnsi="Times New Roman"/>
                <w:sz w:val="24"/>
                <w:szCs w:val="24"/>
              </w:rPr>
              <w:t>ки стента - 5,77мм (для стента диаметром 3,00мм). Система доставки - «монорельсовый» баллонный катетер, совместимый с проводником 0,014" и проводниковым катетером 5F. Номинальное давление 11 атм. Предельное давление 18 атм. для стентов диаметром 2,25-2,75м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16 атм. для стентов диаметром 3,0-4,0мм. Профиль кончика баллона доставляющей системы стента 0,018". Рабочая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баллонного катетера, на котором смонтирован стент - 144см. Проксимальный шафт гипотрубки покрыт тонкой полимерной оплеткой. Внутренний шаф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</w:t>
            </w:r>
            <w:r>
              <w:rPr>
                <w:rFonts w:ascii="Times New Roman" w:hAnsi="Times New Roman"/>
                <w:sz w:val="24"/>
                <w:szCs w:val="24"/>
              </w:rPr>
              <w:t>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3 (мм). Длина стента 32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3.00 х 38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платино-хромовый сплав. Доля платины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(включая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фторированный полимер) и высоколипофильного антипролиферативного препарата из группы лимусов. Толщина полимерного покрытия 0,00028". Доза лекарственного препарата на единицу площади 100 мг/см2.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 лекарства на стенте длиной 20мм: для стента диаметром 2,2</w:t>
            </w:r>
            <w:r>
              <w:rPr>
                <w:rFonts w:ascii="Times New Roman" w:hAnsi="Times New Roman"/>
                <w:sz w:val="24"/>
                <w:szCs w:val="24"/>
              </w:rPr>
              <w:t>5мм - 91,8мг, для стентов диаметром 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ориентиров</w:t>
            </w:r>
            <w:r>
              <w:rPr>
                <w:rFonts w:ascii="Times New Roman" w:hAnsi="Times New Roman"/>
                <w:sz w:val="24"/>
                <w:szCs w:val="24"/>
              </w:rPr>
              <w:t>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 5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катетер, совме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стимый с проводником 0,014" и проводниковым катетером 5F. Номинальное давление 11 атм. Предельное давление 18 атм. для стентов диаметром 2,25-2,75мм, 16 атм. для стентов диаметром 3,0-4,0мм. Профиль кончика баллона доставляющей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стента 0,018". Рабоч</w:t>
            </w:r>
            <w:r>
              <w:rPr>
                <w:rFonts w:ascii="Times New Roman" w:hAnsi="Times New Roman"/>
                <w:sz w:val="24"/>
                <w:szCs w:val="24"/>
              </w:rPr>
              <w:t>ая длина баллонного катетера, на котором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</w:t>
            </w:r>
            <w:r>
              <w:rPr>
                <w:rFonts w:ascii="Times New Roman" w:hAnsi="Times New Roman"/>
                <w:sz w:val="24"/>
                <w:szCs w:val="24"/>
              </w:rPr>
              <w:t>аметр стента 3 (мм). Длина стента 38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3.50 х 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сплаве - 9%. Толщина стенок стента: 0,081мм </w:t>
            </w:r>
            <w:r>
              <w:rPr>
                <w:rFonts w:ascii="Times New Roman" w:hAnsi="Times New Roman"/>
                <w:sz w:val="24"/>
                <w:szCs w:val="24"/>
              </w:rPr>
              <w:t>для стентов диаметром 2,25-3,50мм и 0,0086" для стентов диаметром 4,00мм. Лекарственное покрытие стента состоит из комбинации полимеров (включая фторированный полимер) и высоколипофильного антипролиферативного препарата из группы лимусов. Толщина полимерно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покрытия 0,00028". Доза лекарственного препарата на единицу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площади 100 мг/см2. Доза лекарства на стенте длиной 20мм: для стента диаметром 2,25мм - 91,8мг, для стентов диаметром 2,5мм и 2,75мм - 95,4мг, для стентов, диаметром 3,0мм и 3,5мм - 102,4мг, дл</w:t>
            </w:r>
            <w:r>
              <w:rPr>
                <w:rFonts w:ascii="Times New Roman" w:hAnsi="Times New Roman"/>
                <w:sz w:val="24"/>
                <w:szCs w:val="24"/>
              </w:rPr>
              <w:t>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</w:t>
            </w:r>
            <w:r>
              <w:rPr>
                <w:rFonts w:ascii="Times New Roman" w:hAnsi="Times New Roman"/>
                <w:sz w:val="24"/>
                <w:szCs w:val="24"/>
              </w:rPr>
              <w:t>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Змм). Мак</w:t>
            </w:r>
            <w:r>
              <w:rPr>
                <w:rFonts w:ascii="Times New Roman" w:hAnsi="Times New Roman"/>
                <w:sz w:val="24"/>
                <w:szCs w:val="24"/>
              </w:rPr>
              <w:t>симальный диаметр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 проводниковым катетером 5F. Номинальное давление 11 атм. Предельное давление 18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тм. для стентов диаметром 2,25-2,75мм, 16 атм. для стентов диаметром 3,0-4,0мм. Профиль кончика баллона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доставляющей системы стента 0,018". Рабочая длина баллонного катетера, на котором смонтирован стент - 144см. Проксимальный шафт гипотрубки покрыт тонкой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технология укладки баллона. Рент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3,5 (мм). Длина стента 16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с антипролиферативным </w:t>
            </w:r>
            <w:r>
              <w:rPr>
                <w:rFonts w:ascii="Times New Roman" w:hAnsi="Times New Roman"/>
                <w:sz w:val="24"/>
                <w:szCs w:val="24"/>
              </w:rPr>
              <w:t>покрытием 3.50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из комбинации полимеров (включая фторированный полимер) и высоколипофильного антипролиферативного препарата из группы лимусов. Толщина полимерного покрытия 0,00028". Доза лекарственного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препарата на единицу площади 100 мг/см2. Доза лекарства на сте</w:t>
            </w:r>
            <w:r>
              <w:rPr>
                <w:rFonts w:ascii="Times New Roman" w:hAnsi="Times New Roman"/>
                <w:sz w:val="24"/>
                <w:szCs w:val="24"/>
              </w:rPr>
              <w:t>нте длиной 20мм: для стента диаметром 2,25мм - 91,8мг, для стентов диаметром 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</w:t>
            </w:r>
            <w:r>
              <w:rPr>
                <w:rFonts w:ascii="Times New Roman" w:hAnsi="Times New Roman"/>
                <w:sz w:val="24"/>
                <w:szCs w:val="24"/>
              </w:rPr>
              <w:t>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«монорельсовый» баллонный катетер, совместимый с проводником 0,014" и проводниковым катетером 5F. Номинальное давление 11 атм. Предельное давление 18 атм. для стентов диаметром 2,25-2,75мм, 16 атм. для стентов диаметром 3,0-4,0мм. Профиль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кончика баллона </w:t>
            </w:r>
            <w:r>
              <w:rPr>
                <w:rFonts w:ascii="Times New Roman" w:hAnsi="Times New Roman"/>
                <w:sz w:val="24"/>
                <w:szCs w:val="24"/>
              </w:rPr>
              <w:t>доставляющей системы стента 0,018". Рабочая длина баллонного катетера, на котором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и максимально жесткого проксимального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</w:t>
            </w:r>
            <w:r>
              <w:rPr>
                <w:rFonts w:ascii="Times New Roman" w:hAnsi="Times New Roman"/>
                <w:sz w:val="24"/>
                <w:szCs w:val="24"/>
              </w:rPr>
              <w:t>нное покрытие: эверолимус. Номинальный диаметр стента 3,5 (мм). Длина стента 20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3.50 х 32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</w:t>
            </w:r>
            <w:r>
              <w:rPr>
                <w:rFonts w:ascii="Times New Roman" w:hAnsi="Times New Roman"/>
                <w:sz w:val="24"/>
                <w:szCs w:val="24"/>
              </w:rPr>
              <w:t>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(включая фторированный полимер) и высоколипофильного антипролиферативного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епарата из группы лимусов. Толщина полимерного покрытия 0,00028". Доза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лекарственного препарата на единицу площади 100 мг/см2. Доза лекарства на стенте длиной 20мм: для стента диаметром 2,25мм - 91,8мг, для стентов диаметром 2,5мм и 2,75мм - 95,4мг, для ст</w:t>
            </w:r>
            <w:r>
              <w:rPr>
                <w:rFonts w:ascii="Times New Roman" w:hAnsi="Times New Roman"/>
                <w:sz w:val="24"/>
                <w:szCs w:val="24"/>
              </w:rPr>
              <w:t>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</w:t>
            </w:r>
            <w:r>
              <w:rPr>
                <w:rFonts w:ascii="Times New Roman" w:hAnsi="Times New Roman"/>
                <w:sz w:val="24"/>
                <w:szCs w:val="24"/>
              </w:rPr>
              <w:t>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системе доста</w:t>
            </w:r>
            <w:r>
              <w:rPr>
                <w:rFonts w:ascii="Times New Roman" w:hAnsi="Times New Roman"/>
                <w:sz w:val="24"/>
                <w:szCs w:val="24"/>
              </w:rPr>
              <w:t>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 проводниковым катетером 5F. Номинальн</w:t>
            </w:r>
            <w:r>
              <w:rPr>
                <w:rFonts w:ascii="Times New Roman" w:hAnsi="Times New Roman"/>
                <w:sz w:val="24"/>
                <w:szCs w:val="24"/>
              </w:rPr>
              <w:t>ое давление 11 атм. Предельное давление 18 атм. для стентов диаметром 2,25-2,75мм, 16 атм. для стентов диаметром 3,0-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4,0мм. Профиль кончика баллона доставляющей системы стента 0,018". Рабочая длина баллонного катетера, на котором смонтирован стент - 144см.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3,5 (мм). Длина стента 32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с антипролиферативным покрытием 3.50 х 38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стента - платино-хромовый сплав. Доля платины в сплаве - 33%. Доля никеля в сплаве - 9%. Толщина стенок стента: 0,081мм для стентов диаметром 2,25-3,50мм и 0,0086" для стентов 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4,00мм. Лекарственное покрытие стента состоит из комбинации полимеров (включая фторированный полимер) и высоколипофильного антипролиферативного препарата из группы лимусов. Толщина полимерного покрытия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0,00028". Доза лекарственного препарата на единицу пл</w:t>
            </w:r>
            <w:r>
              <w:rPr>
                <w:rFonts w:ascii="Times New Roman" w:hAnsi="Times New Roman"/>
                <w:sz w:val="24"/>
                <w:szCs w:val="24"/>
              </w:rPr>
              <w:t>ощади 100 мг/см2. Доза лекарства на стенте длиной 20мм: для стента диаметром 2,25мм - 91,8мг, для стентов диаметром 2,5мм и 2,75мм - 95,4мг, для стентов, диаметром 3,0мм и 3,5мм - 102,4мг, для стентов, диаметром 4,0мм - 128,8мг. Дизайн стента - 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</w:t>
            </w:r>
            <w:r>
              <w:rPr>
                <w:rFonts w:ascii="Times New Roman" w:hAnsi="Times New Roman"/>
                <w:sz w:val="24"/>
                <w:szCs w:val="24"/>
              </w:rPr>
              <w:t>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(для стент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диаметром 3,00мм). Система доставки - «монорельсовый» баллонный катетер, совместимый с проводником 0,014" и проводниковым катетером 5F. Номинальное давление 11 атм. Предельное давление 18 атм. для стентов диаметром 2,25-2,75мм, 16 атм.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стентов диамет</w:t>
            </w:r>
            <w:r>
              <w:rPr>
                <w:rFonts w:ascii="Times New Roman" w:hAnsi="Times New Roman"/>
                <w:sz w:val="24"/>
                <w:szCs w:val="24"/>
              </w:rPr>
              <w:t>ром 3,0-4,0мм. Профиль кончика баллона доставляющей системы стента 0,018". Рабочая длина баллонного катетера, на котором смонтирован стент - 144см. Проксимальный шафт гипотрубки покрыт тонкой полимерной оплеткой. Внутренний шафт состоит из двух сегментов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</w:t>
            </w:r>
            <w:r>
              <w:rPr>
                <w:rFonts w:ascii="Times New Roman" w:hAnsi="Times New Roman"/>
                <w:sz w:val="24"/>
                <w:szCs w:val="24"/>
              </w:rPr>
              <w:t>нконтрастных маркеров 0,94мм. Лекарственное покрытие: эверолимус.  Номинальный диаметр стента 3,5 (мм). Длина стента 38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4.00 х 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</w:t>
            </w:r>
            <w:r>
              <w:rPr>
                <w:rFonts w:ascii="Times New Roman" w:hAnsi="Times New Roman"/>
                <w:sz w:val="24"/>
                <w:szCs w:val="24"/>
              </w:rPr>
              <w:t>платины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(включая фторированный полимер) и высо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колипофильного антипролиферативного препарата из группы лимусов. Толщина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полимерного покрытия 0,00028". Доза лекарственного препарата на единицу площади 100 мг/см2. Доза лекарства на стенте длиной 20мм: для стента диаметром 2,25мм - 91,8мг, для стентов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метром 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</w:t>
            </w:r>
            <w:r>
              <w:rPr>
                <w:rFonts w:ascii="Times New Roman" w:hAnsi="Times New Roman"/>
                <w:sz w:val="24"/>
                <w:szCs w:val="24"/>
              </w:rPr>
              <w:t>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). 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катетером 5F. Номинальное давление 11 атм. Предельное давление 18 атм. для стентов диаметром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2,25-2,75мм, 16 атм. для стентов диаметром 3,0-4,0мм. Профиль кончика баллона доставляющей системы стента 0,018". Рабочая длина баллонного катетера,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котором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 Номинальный диаметр стента 4 (мм). Длина с</w:t>
            </w:r>
            <w:r>
              <w:rPr>
                <w:rFonts w:ascii="Times New Roman" w:hAnsi="Times New Roman"/>
                <w:sz w:val="24"/>
                <w:szCs w:val="24"/>
              </w:rPr>
              <w:t>тента 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4.00 х 12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сплаве - 9%. Толщина стенок стента: 0,081мм для стентов диаметром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2,25-3,50мм и 0,0086" для стентов диаметром 4,00мм. Лекарственное покрытие стента состоит из комбинации полимеров (включая фторированный полимер) и высоколипофильного антипролиферативного препарата из 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лимусов. Толщина полимерного покрытия 0,00028". </w:t>
            </w:r>
            <w:r>
              <w:rPr>
                <w:rFonts w:ascii="Times New Roman" w:hAnsi="Times New Roman"/>
                <w:sz w:val="24"/>
                <w:szCs w:val="24"/>
              </w:rPr>
              <w:t>Доза лекарственного препарата на единицу площади 100 мг/см2. Доза лекарства на стенте длиной 20мм: для стента диаметром 2,25мм - 91,8мг, для стентов диаметром 2,5мм и 2,75мм - 95,4мг, для стентов, диаметром 3,0мм и 3,5мм - 102,4мг, для стентов, диаметром 4</w:t>
            </w:r>
            <w:r>
              <w:rPr>
                <w:rFonts w:ascii="Times New Roman" w:hAnsi="Times New Roman"/>
                <w:sz w:val="24"/>
                <w:szCs w:val="24"/>
              </w:rPr>
              <w:t>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</w:t>
            </w:r>
            <w:r>
              <w:rPr>
                <w:rFonts w:ascii="Times New Roman" w:hAnsi="Times New Roman"/>
                <w:sz w:val="24"/>
                <w:szCs w:val="24"/>
              </w:rPr>
              <w:t>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диаметр 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равленной ячейки стента - 5,77мм (для стента диаметром 3,00мм). Система доставки - «монорельсовый» баллонный катетер, совместимый с проводником 0,014" и проводниковым катетером 5F. Номинальное давление 11 атм. Предельное давление 18 атм.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стентов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2,25-2,75мм, 16 атм. для стентов диаметром 3,0-4,0мм. Профиль кончика баллона доставляющей системы стента 0,018". Рабочая длина баллонного катетера, на котором смонтирован стент - 144см. Проксимальный шафт гипотрубки покрыт тонкой полимерной оплеткой.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технология укладки баллона. Рентгенконтрастные маркеры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4 (мм). Длина стента 12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4.00 х 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стента - платино-хромовый сплав. Доля платины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(включая фторированный полимер) и высоколипофильного антипролиферативного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препарата из группы лимусов. Толщина полимерного покрытия 0,00028". Доза лекарственного препарата на единицу площади 100 мг/см2. Доза лекарства на стенте длиной 20мм: для стента диам</w:t>
            </w:r>
            <w:r>
              <w:rPr>
                <w:rFonts w:ascii="Times New Roman" w:hAnsi="Times New Roman"/>
                <w:sz w:val="24"/>
                <w:szCs w:val="24"/>
              </w:rPr>
              <w:t>етром 2,25мм - 91,8мг, для стентов диаметром 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</w:t>
            </w:r>
            <w:r>
              <w:rPr>
                <w:rFonts w:ascii="Times New Roman" w:hAnsi="Times New Roman"/>
                <w:sz w:val="24"/>
                <w:szCs w:val="24"/>
              </w:rPr>
              <w:t>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коннекторов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ер, совместимый с проводником 0,014" и проводниковым катетером 5F. Номинальное давление 11 атм. Предельное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давление 18 атм. для стентов диаметром 2,25-2,75мм, 16 атм. для стентов диаметром 3,0-4,0мм. Профиль кончика баллона доставляющей системы стента 0,01</w:t>
            </w:r>
            <w:r>
              <w:rPr>
                <w:rFonts w:ascii="Times New Roman" w:hAnsi="Times New Roman"/>
                <w:sz w:val="24"/>
                <w:szCs w:val="24"/>
              </w:rPr>
              <w:t>8". Рабочая длина баллонного катетера, на котором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симального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</w:t>
            </w:r>
            <w:r>
              <w:rPr>
                <w:rFonts w:ascii="Times New Roman" w:hAnsi="Times New Roman"/>
                <w:sz w:val="24"/>
                <w:szCs w:val="24"/>
              </w:rPr>
              <w:t>альный диаметр стента 4 (мм). Длина стента 16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4.00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сплаве - 9%. Толщина стенок стента: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0,081мм для стентов диаметром 2,25-3,50мм и 0,0086" для стентов диаметром 4,00мм. Лекарственное покрытие стента состоит из комбинации полимеров (включая фторированный полимер) и высоколипофильного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антипролиферативного препарата из группы лимусов. Толщина п</w:t>
            </w:r>
            <w:r>
              <w:rPr>
                <w:rFonts w:ascii="Times New Roman" w:hAnsi="Times New Roman"/>
                <w:sz w:val="24"/>
                <w:szCs w:val="24"/>
              </w:rPr>
              <w:t>олимерного покрытия 0,00028". Доза лекарственного препарата на единицу площади 100 мг/см2. Доза лекарства на стенте длиной 20мм: для стента диаметром 2,25мм - 91,8мг, для стентов диаметром 2,5мм и 2,75мм - 95,4мг, для стентов, диаметром 3,0мм и 3,5мм - 102</w:t>
            </w:r>
            <w:r>
              <w:rPr>
                <w:rFonts w:ascii="Times New Roman" w:hAnsi="Times New Roman"/>
                <w:sz w:val="24"/>
                <w:szCs w:val="24"/>
              </w:rPr>
              <w:t>,4мг, для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сегментов,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мм). Максимальный диаметр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 проводниковым катетером 5F. Номинальное давление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атм. Предельное давле</w:t>
            </w:r>
            <w:r>
              <w:rPr>
                <w:rFonts w:ascii="Times New Roman" w:hAnsi="Times New Roman"/>
                <w:sz w:val="24"/>
                <w:szCs w:val="24"/>
              </w:rPr>
              <w:t>ние 18 атм. для стентов диаметром 2,25-2,75мм, 16 атм. для стентов диаметром 3,0-4,0мм. Профиль кончика баллона доставляющей системы стента 0,018". Рабочая длина баллонного катетера, на котором смонтирован стент - 144см. Проксимальный шафт гипотрубки покры</w:t>
            </w:r>
            <w:r>
              <w:rPr>
                <w:rFonts w:ascii="Times New Roman" w:hAnsi="Times New Roman"/>
                <w:sz w:val="24"/>
                <w:szCs w:val="24"/>
              </w:rPr>
              <w:t>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технология укладки балло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4 (мм). Длина стента 20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внутрисосудистый с антипролиферативным </w:t>
            </w:r>
            <w:r>
              <w:rPr>
                <w:rFonts w:ascii="Times New Roman" w:hAnsi="Times New Roman"/>
                <w:sz w:val="24"/>
                <w:szCs w:val="24"/>
              </w:rPr>
              <w:t>покрытием 4.00 х 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из комбинации полимеров (включая фторированный полимер)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высоколипофильного антипролиферативного препарата из группы лимусов. Толщина полимерного покрытия 0,00028". Доза лекарственного препарата на единицу площади 100 мг/см2. Доза лекарства на сте</w:t>
            </w:r>
            <w:r>
              <w:rPr>
                <w:rFonts w:ascii="Times New Roman" w:hAnsi="Times New Roman"/>
                <w:sz w:val="24"/>
                <w:szCs w:val="24"/>
              </w:rPr>
              <w:t>нте длиной 20мм: для стента диаметром 2,25мм - 91,8мг, для стентов диаметром 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</w:t>
            </w:r>
            <w:r>
              <w:rPr>
                <w:rFonts w:ascii="Times New Roman" w:hAnsi="Times New Roman"/>
                <w:sz w:val="24"/>
                <w:szCs w:val="24"/>
              </w:rPr>
              <w:t>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«монорельсовый» баллонный катетер, совместимый с проводником 0,014" и проводниковым катетером 5F.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Номинальное давление 11 атм. Предельное давление 18 атм. для стентов диаметром 2,25-2,75мм, 16 атм. для стентов диаметром 3,0-4,0мм. Профиль кончика баллона </w:t>
            </w:r>
            <w:r>
              <w:rPr>
                <w:rFonts w:ascii="Times New Roman" w:hAnsi="Times New Roman"/>
                <w:sz w:val="24"/>
                <w:szCs w:val="24"/>
              </w:rPr>
              <w:t>доставляющей системы стента 0,018". Рабочая длина баллонного катетера, на котором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и максимально жесткого проксимального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</w:t>
            </w:r>
            <w:r>
              <w:rPr>
                <w:rFonts w:ascii="Times New Roman" w:hAnsi="Times New Roman"/>
                <w:sz w:val="24"/>
                <w:szCs w:val="24"/>
              </w:rPr>
              <w:t>нное покрытие: эверолимус. Номинальный диаметр стента 4 (мм). Длина стента 24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4.00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(включая фторированный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полимер) и высоколипофильного антипролиферативного пр</w:t>
            </w:r>
            <w:r>
              <w:rPr>
                <w:rFonts w:ascii="Times New Roman" w:hAnsi="Times New Roman"/>
                <w:sz w:val="24"/>
                <w:szCs w:val="24"/>
              </w:rPr>
              <w:t>епарата из группы лимусов. Толщина полимерного покрытия 0,00028". Доза лекарственного препарата на единицу площади 100 мг/см2. Доза лекарства на стенте длиной 20мм: для стента диаметром 2,25мм - 91,8мг, для стентов диаметром 2,5мм и 2,75мм - 95,4мг, для ст</w:t>
            </w:r>
            <w:r>
              <w:rPr>
                <w:rFonts w:ascii="Times New Roman" w:hAnsi="Times New Roman"/>
                <w:sz w:val="24"/>
                <w:szCs w:val="24"/>
              </w:rPr>
              <w:t>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</w:t>
            </w:r>
            <w:r>
              <w:rPr>
                <w:rFonts w:ascii="Times New Roman" w:hAnsi="Times New Roman"/>
                <w:sz w:val="24"/>
                <w:szCs w:val="24"/>
              </w:rPr>
              <w:t>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системе 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 проводниковым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катетером 5F. Номинальн</w:t>
            </w:r>
            <w:r>
              <w:rPr>
                <w:rFonts w:ascii="Times New Roman" w:hAnsi="Times New Roman"/>
                <w:sz w:val="24"/>
                <w:szCs w:val="24"/>
              </w:rPr>
              <w:t>ое давление 11 атм. Предельное давление 18 атм. для стентов диаметром 2,25-2,75мм, 16 атм. для стентов диаметром 3,0-4,0мм. Профиль кончика баллона доставляющей системы стента 0,018". Рабочая длина баллонного катетера, на котором смонтирован стент - 144см.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 Номинальный диаметр стента 4 (мм). Длина стента 28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с антипролиферативным покрытием 4.00 х 32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стента - платино-хромовый сплав. Доля платины в сплаве - 33%. Доля никеля в сплаве - 9%. Толщина стенок стента: 0,081мм для стентов диаметром 2,25-3,50мм и 0,0086" для стентов 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4,00мм. Лекарственное покрытие стента состоит из комбинации полимеров (включая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фторированный полимер) и высоколипофильного антипролиферативного препарата из группы лимусов. Толщина полимерного покрытия 0,00028". Доза лекарственного препарата на единицу пл</w:t>
            </w:r>
            <w:r>
              <w:rPr>
                <w:rFonts w:ascii="Times New Roman" w:hAnsi="Times New Roman"/>
                <w:sz w:val="24"/>
                <w:szCs w:val="24"/>
              </w:rPr>
              <w:t>ощади 100 мг/см2. Доза лекарства на стенте длиной 20мм: для стента диаметром 2,25мм - 91,8мг, для стентов диаметром 2,5мм и 2,75мм - 95,4мг, для стентов, диаметром 3,0мм и 3,5мм - 102,4мг, для стентов, диаметром 4,0мм - 128,8мг. Дизайн стента - 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</w:t>
            </w:r>
            <w:r>
              <w:rPr>
                <w:rFonts w:ascii="Times New Roman" w:hAnsi="Times New Roman"/>
                <w:sz w:val="24"/>
                <w:szCs w:val="24"/>
              </w:rPr>
              <w:t>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(для стент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диаметром 3,00мм). Система доставки - «монорельсовый» баллонный катетер, совместимый с проводником 0,014"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проводниковым катетером 5F. Номинальное давление 11 атм. Предельное давление 18 атм. для стентов диаметром 2,25-2,75мм, 16 атм. для стентов диамет</w:t>
            </w:r>
            <w:r>
              <w:rPr>
                <w:rFonts w:ascii="Times New Roman" w:hAnsi="Times New Roman"/>
                <w:sz w:val="24"/>
                <w:szCs w:val="24"/>
              </w:rPr>
              <w:t>ром 3,0-4,0мм. Профиль кончика баллона доставляющей системы стента 0,018". Рабочая длина баллонного катетера, на котором смонтирован стент - 144см. Проксимальный шафт гипотрубки покрыт тонкой полимерной оплеткой. Внутренний шафт состоит из двух сегментов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</w:t>
            </w:r>
            <w:r>
              <w:rPr>
                <w:rFonts w:ascii="Times New Roman" w:hAnsi="Times New Roman"/>
                <w:sz w:val="24"/>
                <w:szCs w:val="24"/>
              </w:rPr>
              <w:t>нконтрастных маркеров 0,94мм. Лекарственное покрытие: эверолимус. Номинальный диаметр стента 4 (мм). Длина стента 32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 4.00 х 38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платины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полимеров (включая фторированный полимер) и высо</w:t>
            </w:r>
            <w:r>
              <w:rPr>
                <w:rFonts w:ascii="Times New Roman" w:hAnsi="Times New Roman"/>
                <w:sz w:val="24"/>
                <w:szCs w:val="24"/>
              </w:rPr>
              <w:t>колипофильного антипролиферативного препарата из группы лимусов. Толщина полимерного покрытия 0,00028". Доза лекарственного препарата на единицу площади 100 мг/см2. Доза лекарства на стенте длиной 20мм: для стента диаметром 2,25мм - 91,8мг, для стентов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метром 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</w:t>
            </w:r>
            <w:r>
              <w:rPr>
                <w:rFonts w:ascii="Times New Roman" w:hAnsi="Times New Roman"/>
                <w:sz w:val="24"/>
                <w:szCs w:val="24"/>
              </w:rPr>
              <w:t>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). 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катетер, совместимый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проводником 0,014"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катетером 5F. Номинальное давление 11 атм. Предельное давление 18 атм. для стентов диаметром 2,25-2,75мм, 16 атм. для стентов диаметром 3,0-4,0мм. Профиль кончика баллона доставляющей системы стента 0,018". Рабочая длина баллонного катетера,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котором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лона доставляющей системы 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4 (мм). Длина ст</w:t>
            </w:r>
            <w:r>
              <w:rPr>
                <w:rFonts w:ascii="Times New Roman" w:hAnsi="Times New Roman"/>
                <w:sz w:val="24"/>
                <w:szCs w:val="24"/>
              </w:rPr>
              <w:t>ента 38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3.0 х 18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виде изогнутых колец в сочетании с короткими и длинными перемычками по типу «вершина-к-впадине». Материал стента: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кобальт-хромовый сплав L-605. Покрытие стента: толщина 7,8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микрон из акриловых и флюорополимеров, концентрация лекарственного препарата 100мкг/см2. Толщина стенки: 0,0032"(0,081мм). Для стента 3,0x18мм: объем стента 1,81ммЗ, соотношение металл-артерия 13,3</w:t>
            </w:r>
            <w:r>
              <w:rPr>
                <w:rFonts w:ascii="Times New Roman" w:hAnsi="Times New Roman"/>
                <w:sz w:val="24"/>
                <w:szCs w:val="24"/>
              </w:rPr>
              <w:t>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совместимый с 0,014" проводником. 2 рентгеноконтрастных маркера по краям стента. Центрированный кончик с коаксильной системой позиционирования, длина коакси</w:t>
            </w:r>
            <w:r>
              <w:rPr>
                <w:rFonts w:ascii="Times New Roman" w:hAnsi="Times New Roman"/>
                <w:sz w:val="24"/>
                <w:szCs w:val="24"/>
              </w:rPr>
              <w:t>льной части 2.7мм, Длина кончика системы доставки 4 мм для стентов диаметром 2.0-3.25 и 5 мм для стентов диаметром 3.5- 4.0. Профиль стента на баллоне (кроссинг профиль) 0,042" (стент 3,0x18мм). 5ти- лепестковая укладка баллона. Номинальное давление 10 атм</w:t>
            </w:r>
            <w:r>
              <w:rPr>
                <w:rFonts w:ascii="Times New Roman" w:hAnsi="Times New Roman"/>
                <w:sz w:val="24"/>
                <w:szCs w:val="24"/>
              </w:rPr>
              <w:t>., расчетное давление разрыва 18 атм. Лекарственное покрытие: эверолимус. Номинальный диаметр стента 3 (мм). Длина стента 18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3.0 х 23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изогнутых колец в сочетании с короткими и длинными перемычками по типу «вершина-к-впадине». Материал стента: кобальт-хромовый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сплав L-605. Покрытие стента: толщина 7,8 микрон из акриловых и флюорополимеров, концентрация лекарственного препарата 100мкг/см2.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Толщина стенки: 0,0032"(0,081мм). Для стента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совместимый с 0,014" проводником. 2 рентгенокон</w:t>
            </w:r>
            <w:r>
              <w:rPr>
                <w:rFonts w:ascii="Times New Roman" w:hAnsi="Times New Roman"/>
                <w:sz w:val="24"/>
                <w:szCs w:val="24"/>
              </w:rPr>
              <w:t>трастных маркера по краям стента. Центрированный кончик с коаксильной системой позиционирования, длина коаксильной части 2.7мм, Длина кончика системы доставки 4 мм для стентов диаметром 2.0-3.25 и 5 мм для стентов диаметром 3.5- 4.0. Профиль стента на балл</w:t>
            </w:r>
            <w:r>
              <w:rPr>
                <w:rFonts w:ascii="Times New Roman" w:hAnsi="Times New Roman"/>
                <w:sz w:val="24"/>
                <w:szCs w:val="24"/>
              </w:rPr>
              <w:t>оне (кроссинг профиль) 0,042" (стент 3,0x18мм). 5ти- лепестковая укладка баллона. Номинальное давление 10 атм., расчетное давление разрыва 18 атм. Лекарственное покрытие: эверолимус. Номинальный диаметр стента 3 (мм). Длина стента 23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3.0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виде изогнутых колец в сочетании с короткими и длинными перемычками по типу «вершина-к-впадине».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стента: кобальт-хромовый сплав L-605. Покрытие ст</w:t>
            </w:r>
            <w:r>
              <w:rPr>
                <w:rFonts w:ascii="Times New Roman" w:hAnsi="Times New Roman"/>
                <w:sz w:val="24"/>
                <w:szCs w:val="24"/>
              </w:rPr>
              <w:t>ента: толщина 7,8 микрон из акриловых и флюорополимеров, концентрация лекарственного препарата 100мкг/см2. Толщина стенки: 0,0032"(0,081мм). Для стента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тавки: баллонный катетер быстрой смены 145 см из полиэфира совместимый с 0,014" проводником. 2 рентгеноконтрастных маркера по краям стента. Центрированный кончик с коаксильной системой позиционирования, длина коаксильной части 2.7мм, Длина кончика системы </w:t>
            </w:r>
            <w:r>
              <w:rPr>
                <w:rFonts w:ascii="Times New Roman" w:hAnsi="Times New Roman"/>
                <w:sz w:val="24"/>
                <w:szCs w:val="24"/>
              </w:rPr>
              <w:t>доставки 4 мм для стентов диаметром 2.0-3.25 и 5 мм для стентов диаметром 3.5- 4.0. Профиль стента на баллоне (кроссинг профиль) 0,042" (стент 3,0x18мм). 5ти- лепестковая укладка баллона. Номинальное давление 10 атм., расчетное давление разрыва 18 атм. Лек</w:t>
            </w:r>
            <w:r>
              <w:rPr>
                <w:rFonts w:ascii="Times New Roman" w:hAnsi="Times New Roman"/>
                <w:sz w:val="24"/>
                <w:szCs w:val="24"/>
              </w:rPr>
              <w:t>арственное покрытие: эверолимус.  Номинальный диаметр стента 3 (мм). Длина стента 28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3.0 х 33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виде изогнутых колец в сочетании с короткими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перемычками по типу «вершина-к-впадине». Материал стента: кобальт-хромовый сплав L-605. Покрытие стента: толщина 7,8 микрон из акриловых и флюорополимеров, концентрация лекарственного препарата 100мкг/см2. Толщина стенки: 0,0032"(0,081мм). Для сте</w:t>
            </w:r>
            <w:r>
              <w:rPr>
                <w:rFonts w:ascii="Times New Roman" w:hAnsi="Times New Roman"/>
                <w:sz w:val="24"/>
                <w:szCs w:val="24"/>
              </w:rPr>
              <w:t>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совместимый с 0,014" проводником. 2 рентгеноконтрастных маркера по краям стента. Центриро</w:t>
            </w:r>
            <w:r>
              <w:rPr>
                <w:rFonts w:ascii="Times New Roman" w:hAnsi="Times New Roman"/>
                <w:sz w:val="24"/>
                <w:szCs w:val="24"/>
              </w:rPr>
              <w:t>ванный кончик с коаксильной системой позиционирования, длина коаксильной части 2.7мм, Длина кончика системы доставки 4 мм для стентов диаметром 2.0-3.25 и 5 мм для стентов диаметром 3.5- 4.0. Профиль стента на баллоне (кроссинг профиль) 0,042" (стент 3,0x1</w:t>
            </w:r>
            <w:r>
              <w:rPr>
                <w:rFonts w:ascii="Times New Roman" w:hAnsi="Times New Roman"/>
                <w:sz w:val="24"/>
                <w:szCs w:val="24"/>
              </w:rPr>
              <w:t>8мм). 5ти- лепестковая укладка баллона. Номинальное давление 10 атм., расчетное давление разрыва 18 атм. Лекарственное покрытие: эверолимус. Номинальный диаметр стента 3 (мм). Длина стента 33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коронарный с системой доставки 3.0 х </w:t>
            </w:r>
            <w:r>
              <w:rPr>
                <w:rFonts w:ascii="Times New Roman" w:hAnsi="Times New Roman"/>
                <w:sz w:val="24"/>
                <w:szCs w:val="24"/>
              </w:rPr>
              <w:t>38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виде изогнутых колец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сочетании с короткими и длинными перемычками по типу «вершина-к-впадине». Материал стента: кобальт-хромовый сплав L-605. Покрытие стента: толщина 7,8 микрон из акриловых и флю</w:t>
            </w:r>
            <w:r>
              <w:rPr>
                <w:rFonts w:ascii="Times New Roman" w:hAnsi="Times New Roman"/>
                <w:sz w:val="24"/>
                <w:szCs w:val="24"/>
              </w:rPr>
              <w:t>орополимеров, концентрация лекарственного препарата 100мкг/см2. Толщина стенки: 0,0032"(0,081мм). Для стента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</w:t>
            </w:r>
            <w:r>
              <w:rPr>
                <w:rFonts w:ascii="Times New Roman" w:hAnsi="Times New Roman"/>
                <w:sz w:val="24"/>
                <w:szCs w:val="24"/>
              </w:rPr>
              <w:t>см из полиэфира совместимый с 0,014" проводником. 2 рентгеноконтрастных маркера по краям стента. Центрированный кончик с коаксильной системой позиционирования, длина коаксильной части 2.7мм, Длина кончика системы доставки 4 мм для стентов диаметром 2.0-3.2</w:t>
            </w:r>
            <w:r>
              <w:rPr>
                <w:rFonts w:ascii="Times New Roman" w:hAnsi="Times New Roman"/>
                <w:sz w:val="24"/>
                <w:szCs w:val="24"/>
              </w:rPr>
              <w:t>5 и 5 мм для стентов диаметром 3.5- 4.0. Профиль стента на баллоне (кроссинг профиль) 0,042" (стент 3,0x18мм). 5ти- лепестковая укладка баллона. Номинальное давление 10 атм., расчетное давление разрыва 18 атм. Лекарственное покрытие: эверолимус. Номинальны</w:t>
            </w:r>
            <w:r>
              <w:rPr>
                <w:rFonts w:ascii="Times New Roman" w:hAnsi="Times New Roman"/>
                <w:sz w:val="24"/>
                <w:szCs w:val="24"/>
              </w:rPr>
              <w:t>й диаметр стента 3 (мм). Длина стента 38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коронарный с системой доставки 3.5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Матричный баллонорасширяемый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стент. Дизайн стента в виде изогнутых колец в сочетании с короткими и длинными перемычками по типу </w:t>
            </w:r>
            <w:r>
              <w:rPr>
                <w:rFonts w:ascii="Times New Roman" w:hAnsi="Times New Roman"/>
                <w:sz w:val="24"/>
                <w:szCs w:val="24"/>
              </w:rPr>
              <w:t>«вершина-к-впадине». Материал стента: кобальт-хромовый сплав L-605. Покрытие стента: толщина 7,8 микрон из акриловых и флюорополимеров, концентрация лекарственного препарата 100мкг/см2. Толщина стенки: 0,0032"(0,081мм). Для стента 3,0x18мм: объем стента 1,</w:t>
            </w:r>
            <w:r>
              <w:rPr>
                <w:rFonts w:ascii="Times New Roman" w:hAnsi="Times New Roman"/>
                <w:sz w:val="24"/>
                <w:szCs w:val="24"/>
              </w:rPr>
              <w:t>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совместимый с 0,014" проводником. 2 рентгеноконтрастных маркера по краям стента. Центрированный кончик с коаксильной с</w:t>
            </w:r>
            <w:r>
              <w:rPr>
                <w:rFonts w:ascii="Times New Roman" w:hAnsi="Times New Roman"/>
                <w:sz w:val="24"/>
                <w:szCs w:val="24"/>
              </w:rPr>
              <w:t>истемой позиционирования, длина коаксильной части 2.7мм, Длина кончика системы доставки 4 мм для стентов диаметром 2.0-3.25 и 5 мм для стентов диаметром 3.5- 4.0. Профиль стента на баллоне (кроссинг профиль) 0,042" (стент 3,0x18мм). 5ти- лепестковая укладк</w:t>
            </w:r>
            <w:r>
              <w:rPr>
                <w:rFonts w:ascii="Times New Roman" w:hAnsi="Times New Roman"/>
                <w:sz w:val="24"/>
                <w:szCs w:val="24"/>
              </w:rPr>
              <w:t>а баллона. Номинальное давление 10 атм., расчетное давление разрыва 18 атм. Лекарственное покрытие: эверолимус. Номинальный диаметр стента 3,5 (мм). Длина стента 15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3.5 х 23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r>
              <w:rPr>
                <w:rFonts w:ascii="Times New Roman" w:hAnsi="Times New Roman"/>
                <w:sz w:val="24"/>
                <w:szCs w:val="24"/>
              </w:rPr>
              <w:t>баллонорасширяемый стент. Дизайн стента в виде изогнутых колец в сочетании с короткими и длинными перемычками по типу «вершина-к-впадине». Материал стента: кобальт-хромовый сплав L-605. Покрытие стента: толщина 7,8 микрон из акриловых и флюорополимеров, ко</w:t>
            </w:r>
            <w:r>
              <w:rPr>
                <w:rFonts w:ascii="Times New Roman" w:hAnsi="Times New Roman"/>
                <w:sz w:val="24"/>
                <w:szCs w:val="24"/>
              </w:rPr>
              <w:t>нцентрация лекарственного препарата 100мкг/см2. Толщина стенки: 0,0032"(0,081мм). Для стента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</w:t>
            </w:r>
            <w:r>
              <w:rPr>
                <w:rFonts w:ascii="Times New Roman" w:hAnsi="Times New Roman"/>
                <w:sz w:val="24"/>
                <w:szCs w:val="24"/>
              </w:rPr>
              <w:t>совместимый с 0,014" проводником. 2 рентгеноконтрастных маркера по краям стента. Центрированный кончик с коаксильной системой позиционирования, длина коаксильной части 2.7мм, Длина кончика системы доставки 4 мм для стентов диаметром 2.0-3.25 и 5 мм для 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нтов диаметром 3.5- 4.0. Профиль стента на баллоне (кроссинг профиль) 0,042" (стент 3,0x18мм). 5ти- лепестковая укладка баллона. Номинальное давление 10 атм., расчетное давление разрыва 18 атм. Лекарственное покрытие: эверолимус. Номинальный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3,5 (мм). Длина стента 23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3.5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виде изогнутых колец в сочетании с короткими и длинными перемычками по типу «вершина-к-впадине». Материал </w:t>
            </w:r>
            <w:r>
              <w:rPr>
                <w:rFonts w:ascii="Times New Roman" w:hAnsi="Times New Roman"/>
                <w:sz w:val="24"/>
                <w:szCs w:val="24"/>
              </w:rPr>
              <w:t>стента: кобальт-хромовый сплав L-605. Покрытие стента: толщина 7,8 микрон из акриловых и флюорополимеров, концентрация лекарственного препарата 100мкг/см2. Толщина стенки: 0,0032"(0,081мм). Для стента 3,0x18мм: объем стента 1,81ммЗ, соотношение металл-арте</w:t>
            </w:r>
            <w:r>
              <w:rPr>
                <w:rFonts w:ascii="Times New Roman" w:hAnsi="Times New Roman"/>
                <w:sz w:val="24"/>
                <w:szCs w:val="24"/>
              </w:rPr>
              <w:t>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совместимый с 0,014" проводником. 2 рентгеноконтрастных маркера по краям стента. Центрированный кончик с коаксильной системой позиционирования, длин</w:t>
            </w:r>
            <w:r>
              <w:rPr>
                <w:rFonts w:ascii="Times New Roman" w:hAnsi="Times New Roman"/>
                <w:sz w:val="24"/>
                <w:szCs w:val="24"/>
              </w:rPr>
              <w:t>а коаксильной части 2.7мм, Длина кончика системы доставки 4 мм для стентов диаметром 2.0-3.25 и 5 мм для стентов диаметром 3.5- 4.0. Профиль стента на баллоне (кроссинг профиль) 0,042" (стент 3,0x18мм). 5ти- лепестковая укладка баллона. Номинальное давлени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10 атм., расчетное давление разрыва 18 атм. Лекарственное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покрытие: эверолимус. Номинальный диаметр стента 3,5 (мм). Длина стента 28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4.0 х 18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</w:t>
            </w:r>
            <w:r>
              <w:rPr>
                <w:rFonts w:ascii="Times New Roman" w:hAnsi="Times New Roman"/>
                <w:sz w:val="24"/>
                <w:szCs w:val="24"/>
              </w:rPr>
              <w:t>виде изогнутых колец в сочетании с короткими и длинными перемычками по типу «вершина-к-впадине». Материал стента: кобальт-хромовый сплав L-605. Покрытие стента: толщина 7,8 микрон из акриловых и флюорополимеров, концентрация лекарственного препарата 100мкг</w:t>
            </w:r>
            <w:r>
              <w:rPr>
                <w:rFonts w:ascii="Times New Roman" w:hAnsi="Times New Roman"/>
                <w:sz w:val="24"/>
                <w:szCs w:val="24"/>
              </w:rPr>
              <w:t>/см2. Толщина стенки: 0,0032"(0,081мм). Для стента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совместимый с 0,014" проводником. 2 рентге</w:t>
            </w:r>
            <w:r>
              <w:rPr>
                <w:rFonts w:ascii="Times New Roman" w:hAnsi="Times New Roman"/>
                <w:sz w:val="24"/>
                <w:szCs w:val="24"/>
              </w:rPr>
              <w:t>ноконтрастных маркера по краям стента. Центрированный кончик с коаксильной системой позиционирования, длина коаксильной части 2.7мм, Длина кончика системы доставки 4 мм для стентов диаметром 2.0-3.25 и 5 мм для стентов диаметром 3.5- 4.0. Профиль стента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баллоне (кроссинг профиль) 0,042" (стент 3,0x18мм). 5ти- лепестковая укладка баллона. Номинальное давление 10 атм., расчетное давление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разрыва 18 атм. Лекарственное покрытие: эверолимус. Номинальный диаметр стента 4 (мм). Длина стента 18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4.0 х 23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Матричный баллонорасширяемый стент. Дизайн стента в виде изогнутых колец в сочетании с короткими и длинными перемычками по типу «вершина-к-впадине». Материал стента: кобальт-хромовый сплав L-605. 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стента: толщина 7,8 микрон из акриловых и флюорополимеров, концентрация лекарственного препарата 100мкг/см2. Толщина стенки: 0,0032"(0,081мм). Для стента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доставки: баллонный катетер быстрой смены 145 см из полиэфира совместимый с 0,014" проводником. 2 рентгеноконтрастных маркера по краям стента. Центрированный кончик с коаксильной системой позиционирования, длина коаксильной части 2.7мм, Длина кончика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доставки 4 мм для стентов диаметром 2.0-3.25 и 5 мм для стентов диаметром 3.5- 4.0. Профиль стента на баллоне (кроссинг профиль) 0,042" (стент 3,0x18мм). 5ти- лепестковая укладка баллона. Номинальное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давление 10 атм., расчетное давление разрыва 18 атм. </w:t>
            </w:r>
            <w:r>
              <w:rPr>
                <w:rFonts w:ascii="Times New Roman" w:hAnsi="Times New Roman"/>
                <w:sz w:val="24"/>
                <w:szCs w:val="24"/>
              </w:rPr>
              <w:t>Лекарственное покрытие: эверолимус. Номинальный диаметр стента 4 (мм). Длина стента 23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4.0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баллонорасширяемый стент. Дизайн стента в виде изогнутых колец в сочетании с короткими и </w:t>
            </w:r>
            <w:r>
              <w:rPr>
                <w:rFonts w:ascii="Times New Roman" w:hAnsi="Times New Roman"/>
                <w:sz w:val="24"/>
                <w:szCs w:val="24"/>
              </w:rPr>
              <w:t>длинными перемычками по типу «вершина-к-впадине». Материал стента: кобальт-хромовый сплав L-605. Покрытие стента: толщина 7,8 микрон из акриловых и флюорополимеров, концентрация лекарственного препарата 100мкг/см2. Толщина стенки: 0,0032"(0,081мм). Для сте</w:t>
            </w:r>
            <w:r>
              <w:rPr>
                <w:rFonts w:ascii="Times New Roman" w:hAnsi="Times New Roman"/>
                <w:sz w:val="24"/>
                <w:szCs w:val="24"/>
              </w:rPr>
              <w:t>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 из полиэфира совместимый с 0,014" проводником. 2 рентгеноконтрастных маркера по краям стента. Центриро</w:t>
            </w:r>
            <w:r>
              <w:rPr>
                <w:rFonts w:ascii="Times New Roman" w:hAnsi="Times New Roman"/>
                <w:sz w:val="24"/>
                <w:szCs w:val="24"/>
              </w:rPr>
              <w:t>ванный кончик с коаксильной системой позиционирования, длина коаксильной части 2.7мм, Длина кончика системы доставки 4 мм для стентов диаметром 2.0-3.25 и 5 мм для стентов диаметром 3.5- 4.0. Профиль стента на баллоне (кроссинг профиль) 0,042" (стент 3,0x1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8мм). 5ти-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лепестковая укладка баллона. Номинальное давление 10 атм., расчетное давление разрыва 18 атм. Лекарственное покрытие: эверолимус. Номинальный диаметр стента 4 (мм). Длина стента 28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коронарный с системой доставки 4.0 х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Матричный баллонорасширяемый стент. Дизайн стента в виде изогнутых колец в сочетании с короткими и длинными перемычками по типу «вершина-к-впадине». Материал стента: кобальт-хромовый сплав L-605. Покрытие стента: толщина 7,8 микрон из акриловых и флюор</w:t>
            </w:r>
            <w:r>
              <w:rPr>
                <w:rFonts w:ascii="Times New Roman" w:hAnsi="Times New Roman"/>
                <w:sz w:val="24"/>
                <w:szCs w:val="24"/>
              </w:rPr>
              <w:t>ополимеров, концентрация лекарственного препарата 100мкг/см2. Толщина стенки: 0,0032"(0,081мм). Для стента 3,0x18мм: объем стента 1,81ммЗ, соотношение металл-артерия 13,3%, укорочение 0%, рекойл 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доставки: баллонный катетер быстрой смены 145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полиэфира совместимый с 0,014" проводником. 2 рентгеноконтрастных маркера по краям стента. Центрированный кончик с коаксильной системой позиционирования, длина коаксильной части 2.7мм, Длина кончика системы доставки 4 мм для стентов диаметром 2.0-3.25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5 мм для стентов диаметром 3.5- 4.0. Профиль стента на баллоне (кроссинг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профиль) 0,042" (стент 3,0x18мм). 5ти- лепестковая укладка баллона. Номинальное давление 10 атм., расчетное давление разрыва 18 атм. Лекарственное покрытие: эверолимус. Номинальный </w:t>
            </w:r>
            <w:r>
              <w:rPr>
                <w:rFonts w:ascii="Times New Roman" w:hAnsi="Times New Roman"/>
                <w:sz w:val="24"/>
                <w:szCs w:val="24"/>
              </w:rPr>
              <w:t>диаметр стента 4 (мм). Длина стента 33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платино-хромовый сплав. Доля платины в сплаве - 33%. Доля никеля в сплаве - 9%. Толщина стенок стента: 0,081мм для стентов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2,25-3,50мм и 0,0086" для стентов диаметром 4,00мм. Лекарственное покрытие стента состоит из комбинации полимеров (включая фторированный полимер) и высоколипофильного антипролиферативного препарата из группы лимусов. Толщина полимерного покрытия </w:t>
            </w:r>
            <w:r>
              <w:rPr>
                <w:rFonts w:ascii="Times New Roman" w:hAnsi="Times New Roman"/>
                <w:sz w:val="24"/>
                <w:szCs w:val="24"/>
              </w:rPr>
              <w:t>0,00028". Доза лекарственного препарата на единицу площади 100 мг/см2. Доза лекарства на стенте длиной 20мм: для стента диаметром 2,25мм - 91,8мг, для стентов диаметром 2,5мм и 2,75мм - 95,4мг, для стентов, диаметром 3,0мм и 3,5мм - 102,4мг, для стентов, д</w:t>
            </w:r>
            <w:r>
              <w:rPr>
                <w:rFonts w:ascii="Times New Roman" w:hAnsi="Times New Roman"/>
                <w:sz w:val="24"/>
                <w:szCs w:val="24"/>
              </w:rPr>
              <w:t>иаметром 4,0мм - 128,8мг.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двухконнекторный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дизайн соединений сегментов, дополнит</w:t>
            </w:r>
            <w:r>
              <w:rPr>
                <w:rFonts w:ascii="Times New Roman" w:hAnsi="Times New Roman"/>
                <w:sz w:val="24"/>
                <w:szCs w:val="24"/>
              </w:rPr>
              <w:t>ельные коннекторы между соседними сегментами стента на проксимальном конце (4 коннектора для стентов диаметром 2,25-3,5 мм и 5 коннекторов для стентов диаметром 4 мм ). Профиль стента на системе доставки - 1,07мм (для стента диаметром Змм). Максимальный ди</w:t>
            </w:r>
            <w:r>
              <w:rPr>
                <w:rFonts w:ascii="Times New Roman" w:hAnsi="Times New Roman"/>
                <w:sz w:val="24"/>
                <w:szCs w:val="24"/>
              </w:rPr>
              <w:t>аметр расправленной ячейки стента - 5,77мм (для стента диаметром 3,00мм). Система доставки - «монорельсовый» баллонный катетер, совместимый с проводником 0,014" и проводниковым катетером 5F. Номинальное давление 11 атм. Предельное давление 18 атм. для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диаметром 2,25-2,75мм, 16 атм. для стентов диаметром 3,0-4,0мм. Профиль кончика баллона доставляющей системы стента 0,018". Рабочая длина баллонного катетера, на котором смонтирован стент - 144см. Проксимальный шафт гипотрубки покрыт тонкой полимерной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оплеткой. Внутренний шафт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3,3мм. 5-ти лепестковая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укладки баллона. Рентгенконтрастн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Номинальный диаметр стента 3 (мм). Длина стента 20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внутрисосудистый с антипролиферативным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стента - платино-хромовый сплав. Доля платины в сплаве - 33%. Доля никеля в сплаве - 9%. Толщина стенок стента: 0,081мм для стентов диаметром 2,25-3,50мм и 0,0086" для стентов диаметром 4,00мм. Лекарственное покрытие стента состоит из комбинации полимеров </w:t>
            </w:r>
            <w:r>
              <w:rPr>
                <w:rFonts w:ascii="Times New Roman" w:hAnsi="Times New Roman"/>
                <w:sz w:val="24"/>
                <w:szCs w:val="24"/>
              </w:rPr>
              <w:t>(включая фторированный полимер) и высоколипофильного антипролиферативного препарата из группы лимусов. Толщина полимерного покрытия 0,00028". Доза лекарственного препарата на единицу площади 100 мг/см2. Доза лекарства на стенте длиной 20мм: для стента диам</w:t>
            </w:r>
            <w:r>
              <w:rPr>
                <w:rFonts w:ascii="Times New Roman" w:hAnsi="Times New Roman"/>
                <w:sz w:val="24"/>
                <w:szCs w:val="24"/>
              </w:rPr>
              <w:t>етром 2,25мм - 91,8мг, для стентов диаметром 2,5мм и 2,75мм - 95,4мг, для стентов, диаметром 3,0мм и 3,5мм - 102,4мг, для стентов, диаметром 4,0мм - 128,8мг. Дизайн стента - расположение сегментов по спирали вершина к впадине (острый наружный угол ячейки о</w:t>
            </w:r>
            <w:r>
              <w:rPr>
                <w:rFonts w:ascii="Times New Roman" w:hAnsi="Times New Roman"/>
                <w:sz w:val="24"/>
                <w:szCs w:val="24"/>
              </w:rPr>
              <w:t>риентирован напротив внутреннего угла ячейки соседнего сегмента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двухконнекторный дизайн соединений сегментов, дополнительные коннекторы между соседними сегментами стента на проксимальном конце (4 коннектора для стентов диаметром 2,25-3,5 мм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коннекторов для стентов диаметром 4 мм ). Профиль стента на системе доставки - 1,07мм (для стента диаметром Змм). Максимальный диаметр расправленной ячейки стента - 5,77мм (для стента диаметром 3,00мм). Система доставки - «монорельсовый» баллонный катет</w:t>
            </w:r>
            <w:r>
              <w:rPr>
                <w:rFonts w:ascii="Times New Roman" w:hAnsi="Times New Roman"/>
                <w:sz w:val="24"/>
                <w:szCs w:val="24"/>
              </w:rPr>
              <w:t>ер, совместимый с проводником 0,014" и проводниковым катетером 5F. Номинальное давление 11 атм. Предельное давление 18 атм. для стентов диаметром 2,25-2,75мм, 16 атм. для стентов диаметром 3,0-4,0мм. Профиль кончика баллона доставляющей системы стента 0,01</w:t>
            </w:r>
            <w:r>
              <w:rPr>
                <w:rFonts w:ascii="Times New Roman" w:hAnsi="Times New Roman"/>
                <w:sz w:val="24"/>
                <w:szCs w:val="24"/>
              </w:rPr>
              <w:t>8". Рабочая длина баллонного катетера, на котором смонтирован стент - 144см. Проксимальный шафт гипотрубки покрыт тонкой полимерной оплеткой. Внутренний шафт состоит из двух сегментов - максимального гибкого дистального сегмента и максимально жесткого прок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симального сегмента. Длина кончика баллона доставляющей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3,3мм. 5-ти лепестковая технология укладки баллона. Рентгенконтрастные маркеры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рентгенконтрастных маркеров 0,94мм. Лекарственное покрытие: эверолимус. Номин</w:t>
            </w:r>
            <w:r>
              <w:rPr>
                <w:rFonts w:ascii="Times New Roman" w:hAnsi="Times New Roman"/>
                <w:sz w:val="24"/>
                <w:szCs w:val="24"/>
              </w:rPr>
              <w:t>альный диаметр стента 3 (мм). Длина стента 24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5C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645" w:rsidRDefault="00F50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 w:rsidP="005C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Заказчика по 15.11.2020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16.04.2020 17:00:00 по местному времени.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645" w:rsidRDefault="00F50645">
            <w:pPr>
              <w:rPr>
                <w:szCs w:val="16"/>
              </w:rPr>
            </w:pP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645" w:rsidRDefault="005C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C4C5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645"/>
    <w:rsid w:val="005C4C51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44E73-553D-47D8-954D-9E58FDFD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10214</Words>
  <Characters>58225</Characters>
  <Application>Microsoft Office Word</Application>
  <DocSecurity>0</DocSecurity>
  <Lines>485</Lines>
  <Paragraphs>136</Paragraphs>
  <ScaleCrop>false</ScaleCrop>
  <Company/>
  <LinksUpToDate>false</LinksUpToDate>
  <CharactersWithSpaces>68303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2020-04-13T14:24:00Z</dcterms:created>
  <dcterms:modified xsi:type="dcterms:W3CDTF">2020-04-13T14:32:00Z</dcterms:modified>
</cp:coreProperties>
</file>