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4A78F2" w14:paraId="0A7A85BF" w14:textId="77777777" w:rsidTr="008A665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14:paraId="668E3D12" w14:textId="77777777" w:rsidR="004A78F2" w:rsidRDefault="008A66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7" w:type="dxa"/>
            <w:shd w:val="clear" w:color="auto" w:fill="auto"/>
            <w:vAlign w:val="bottom"/>
          </w:tcPr>
          <w:p w14:paraId="79C9D871" w14:textId="77777777" w:rsidR="004A78F2" w:rsidRDefault="004A78F2"/>
        </w:tc>
        <w:tc>
          <w:tcPr>
            <w:tcW w:w="1621" w:type="dxa"/>
            <w:gridSpan w:val="2"/>
            <w:shd w:val="clear" w:color="auto" w:fill="auto"/>
            <w:vAlign w:val="bottom"/>
          </w:tcPr>
          <w:p w14:paraId="4F815F63" w14:textId="77777777" w:rsidR="004A78F2" w:rsidRDefault="008A66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33" w:type="dxa"/>
            <w:shd w:val="clear" w:color="auto" w:fill="auto"/>
            <w:vAlign w:val="bottom"/>
          </w:tcPr>
          <w:p w14:paraId="31352804" w14:textId="77777777" w:rsidR="004A78F2" w:rsidRDefault="004A78F2"/>
        </w:tc>
        <w:tc>
          <w:tcPr>
            <w:tcW w:w="1172" w:type="dxa"/>
            <w:shd w:val="clear" w:color="auto" w:fill="auto"/>
            <w:vAlign w:val="bottom"/>
          </w:tcPr>
          <w:p w14:paraId="5F4CED21" w14:textId="77777777" w:rsidR="004A78F2" w:rsidRDefault="004A78F2"/>
        </w:tc>
        <w:tc>
          <w:tcPr>
            <w:tcW w:w="972" w:type="dxa"/>
            <w:shd w:val="clear" w:color="auto" w:fill="auto"/>
            <w:vAlign w:val="bottom"/>
          </w:tcPr>
          <w:p w14:paraId="2531F65D" w14:textId="77777777" w:rsidR="004A78F2" w:rsidRDefault="004A78F2"/>
        </w:tc>
        <w:tc>
          <w:tcPr>
            <w:tcW w:w="1120" w:type="dxa"/>
            <w:shd w:val="clear" w:color="auto" w:fill="auto"/>
            <w:vAlign w:val="bottom"/>
          </w:tcPr>
          <w:p w14:paraId="08C50C6E" w14:textId="77777777" w:rsidR="004A78F2" w:rsidRDefault="004A78F2"/>
        </w:tc>
      </w:tr>
      <w:tr w:rsidR="004A78F2" w14:paraId="71EF0D99" w14:textId="77777777" w:rsidTr="008A665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14:paraId="1969A331" w14:textId="77777777" w:rsidR="004A78F2" w:rsidRDefault="008A66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7" w:type="dxa"/>
            <w:shd w:val="clear" w:color="auto" w:fill="auto"/>
            <w:vAlign w:val="bottom"/>
          </w:tcPr>
          <w:p w14:paraId="04A64820" w14:textId="77777777" w:rsidR="004A78F2" w:rsidRDefault="004A78F2"/>
        </w:tc>
        <w:tc>
          <w:tcPr>
            <w:tcW w:w="754" w:type="dxa"/>
            <w:shd w:val="clear" w:color="auto" w:fill="auto"/>
            <w:vAlign w:val="bottom"/>
          </w:tcPr>
          <w:p w14:paraId="7A29A560" w14:textId="77777777" w:rsidR="004A78F2" w:rsidRDefault="004A78F2"/>
        </w:tc>
        <w:tc>
          <w:tcPr>
            <w:tcW w:w="867" w:type="dxa"/>
            <w:shd w:val="clear" w:color="auto" w:fill="auto"/>
            <w:vAlign w:val="bottom"/>
          </w:tcPr>
          <w:p w14:paraId="2ABA4518" w14:textId="77777777" w:rsidR="004A78F2" w:rsidRDefault="004A78F2"/>
        </w:tc>
        <w:tc>
          <w:tcPr>
            <w:tcW w:w="1233" w:type="dxa"/>
            <w:shd w:val="clear" w:color="auto" w:fill="auto"/>
            <w:vAlign w:val="bottom"/>
          </w:tcPr>
          <w:p w14:paraId="46F96EE1" w14:textId="77777777" w:rsidR="004A78F2" w:rsidRDefault="004A78F2"/>
        </w:tc>
        <w:tc>
          <w:tcPr>
            <w:tcW w:w="1172" w:type="dxa"/>
            <w:shd w:val="clear" w:color="auto" w:fill="auto"/>
            <w:vAlign w:val="bottom"/>
          </w:tcPr>
          <w:p w14:paraId="6A1F7A50" w14:textId="77777777" w:rsidR="004A78F2" w:rsidRDefault="004A78F2"/>
        </w:tc>
        <w:tc>
          <w:tcPr>
            <w:tcW w:w="972" w:type="dxa"/>
            <w:shd w:val="clear" w:color="auto" w:fill="auto"/>
            <w:vAlign w:val="bottom"/>
          </w:tcPr>
          <w:p w14:paraId="54A44154" w14:textId="77777777" w:rsidR="004A78F2" w:rsidRDefault="004A78F2"/>
        </w:tc>
        <w:tc>
          <w:tcPr>
            <w:tcW w:w="1120" w:type="dxa"/>
            <w:shd w:val="clear" w:color="auto" w:fill="auto"/>
            <w:vAlign w:val="bottom"/>
          </w:tcPr>
          <w:p w14:paraId="3C6B0D6E" w14:textId="77777777" w:rsidR="004A78F2" w:rsidRDefault="004A78F2"/>
        </w:tc>
      </w:tr>
      <w:tr w:rsidR="004A78F2" w14:paraId="213C873A" w14:textId="77777777" w:rsidTr="008A665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14:paraId="7AE9A236" w14:textId="77777777" w:rsidR="004A78F2" w:rsidRDefault="008A66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7" w:type="dxa"/>
            <w:shd w:val="clear" w:color="auto" w:fill="auto"/>
            <w:vAlign w:val="bottom"/>
          </w:tcPr>
          <w:p w14:paraId="7000E6BA" w14:textId="77777777" w:rsidR="004A78F2" w:rsidRDefault="004A78F2"/>
        </w:tc>
        <w:tc>
          <w:tcPr>
            <w:tcW w:w="754" w:type="dxa"/>
            <w:shd w:val="clear" w:color="auto" w:fill="auto"/>
            <w:vAlign w:val="bottom"/>
          </w:tcPr>
          <w:p w14:paraId="6DA06A2C" w14:textId="77777777" w:rsidR="004A78F2" w:rsidRDefault="004A78F2"/>
        </w:tc>
        <w:tc>
          <w:tcPr>
            <w:tcW w:w="867" w:type="dxa"/>
            <w:shd w:val="clear" w:color="auto" w:fill="auto"/>
            <w:vAlign w:val="bottom"/>
          </w:tcPr>
          <w:p w14:paraId="3E161CE2" w14:textId="77777777" w:rsidR="004A78F2" w:rsidRDefault="004A78F2"/>
        </w:tc>
        <w:tc>
          <w:tcPr>
            <w:tcW w:w="1233" w:type="dxa"/>
            <w:shd w:val="clear" w:color="auto" w:fill="auto"/>
            <w:vAlign w:val="bottom"/>
          </w:tcPr>
          <w:p w14:paraId="715EF087" w14:textId="77777777" w:rsidR="004A78F2" w:rsidRDefault="004A78F2"/>
        </w:tc>
        <w:tc>
          <w:tcPr>
            <w:tcW w:w="1172" w:type="dxa"/>
            <w:shd w:val="clear" w:color="auto" w:fill="auto"/>
            <w:vAlign w:val="bottom"/>
          </w:tcPr>
          <w:p w14:paraId="623E507E" w14:textId="77777777" w:rsidR="004A78F2" w:rsidRDefault="004A78F2"/>
        </w:tc>
        <w:tc>
          <w:tcPr>
            <w:tcW w:w="972" w:type="dxa"/>
            <w:shd w:val="clear" w:color="auto" w:fill="auto"/>
            <w:vAlign w:val="bottom"/>
          </w:tcPr>
          <w:p w14:paraId="0BA2EFE2" w14:textId="77777777" w:rsidR="004A78F2" w:rsidRDefault="004A78F2"/>
        </w:tc>
        <w:tc>
          <w:tcPr>
            <w:tcW w:w="1120" w:type="dxa"/>
            <w:shd w:val="clear" w:color="auto" w:fill="auto"/>
            <w:vAlign w:val="bottom"/>
          </w:tcPr>
          <w:p w14:paraId="04D9591E" w14:textId="77777777" w:rsidR="004A78F2" w:rsidRDefault="004A78F2"/>
        </w:tc>
      </w:tr>
      <w:tr w:rsidR="004A78F2" w14:paraId="4A7B9557" w14:textId="77777777" w:rsidTr="008A665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14:paraId="2A1C7FCF" w14:textId="77777777" w:rsidR="004A78F2" w:rsidRDefault="008A66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667" w:type="dxa"/>
            <w:shd w:val="clear" w:color="auto" w:fill="auto"/>
            <w:vAlign w:val="bottom"/>
          </w:tcPr>
          <w:p w14:paraId="225FE378" w14:textId="77777777" w:rsidR="004A78F2" w:rsidRDefault="004A78F2"/>
        </w:tc>
        <w:tc>
          <w:tcPr>
            <w:tcW w:w="754" w:type="dxa"/>
            <w:shd w:val="clear" w:color="auto" w:fill="auto"/>
            <w:vAlign w:val="bottom"/>
          </w:tcPr>
          <w:p w14:paraId="53A64012" w14:textId="77777777" w:rsidR="004A78F2" w:rsidRDefault="004A78F2"/>
        </w:tc>
        <w:tc>
          <w:tcPr>
            <w:tcW w:w="867" w:type="dxa"/>
            <w:shd w:val="clear" w:color="auto" w:fill="auto"/>
            <w:vAlign w:val="bottom"/>
          </w:tcPr>
          <w:p w14:paraId="2BF4C556" w14:textId="77777777" w:rsidR="004A78F2" w:rsidRDefault="004A78F2"/>
        </w:tc>
        <w:tc>
          <w:tcPr>
            <w:tcW w:w="1233" w:type="dxa"/>
            <w:shd w:val="clear" w:color="auto" w:fill="auto"/>
            <w:vAlign w:val="bottom"/>
          </w:tcPr>
          <w:p w14:paraId="68434311" w14:textId="77777777" w:rsidR="004A78F2" w:rsidRDefault="004A78F2"/>
        </w:tc>
        <w:tc>
          <w:tcPr>
            <w:tcW w:w="1172" w:type="dxa"/>
            <w:shd w:val="clear" w:color="auto" w:fill="auto"/>
            <w:vAlign w:val="bottom"/>
          </w:tcPr>
          <w:p w14:paraId="7770C04F" w14:textId="77777777" w:rsidR="004A78F2" w:rsidRDefault="004A78F2"/>
        </w:tc>
        <w:tc>
          <w:tcPr>
            <w:tcW w:w="972" w:type="dxa"/>
            <w:shd w:val="clear" w:color="auto" w:fill="auto"/>
            <w:vAlign w:val="bottom"/>
          </w:tcPr>
          <w:p w14:paraId="3B8E8E6F" w14:textId="77777777" w:rsidR="004A78F2" w:rsidRDefault="004A78F2"/>
        </w:tc>
        <w:tc>
          <w:tcPr>
            <w:tcW w:w="1120" w:type="dxa"/>
            <w:shd w:val="clear" w:color="auto" w:fill="auto"/>
            <w:vAlign w:val="bottom"/>
          </w:tcPr>
          <w:p w14:paraId="66FB1C5A" w14:textId="77777777" w:rsidR="004A78F2" w:rsidRDefault="004A78F2"/>
        </w:tc>
      </w:tr>
      <w:tr w:rsidR="004A78F2" w14:paraId="60B5212D" w14:textId="77777777" w:rsidTr="008A665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14:paraId="021D12FC" w14:textId="77777777" w:rsidR="004A78F2" w:rsidRDefault="008A66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7" w:type="dxa"/>
            <w:shd w:val="clear" w:color="auto" w:fill="auto"/>
            <w:vAlign w:val="bottom"/>
          </w:tcPr>
          <w:p w14:paraId="306E01FF" w14:textId="77777777" w:rsidR="004A78F2" w:rsidRDefault="004A78F2"/>
        </w:tc>
        <w:tc>
          <w:tcPr>
            <w:tcW w:w="754" w:type="dxa"/>
            <w:shd w:val="clear" w:color="auto" w:fill="auto"/>
            <w:vAlign w:val="bottom"/>
          </w:tcPr>
          <w:p w14:paraId="074F732D" w14:textId="77777777" w:rsidR="004A78F2" w:rsidRDefault="004A78F2"/>
        </w:tc>
        <w:tc>
          <w:tcPr>
            <w:tcW w:w="867" w:type="dxa"/>
            <w:shd w:val="clear" w:color="auto" w:fill="auto"/>
            <w:vAlign w:val="bottom"/>
          </w:tcPr>
          <w:p w14:paraId="0E02402B" w14:textId="77777777" w:rsidR="004A78F2" w:rsidRDefault="004A78F2"/>
        </w:tc>
        <w:tc>
          <w:tcPr>
            <w:tcW w:w="1233" w:type="dxa"/>
            <w:shd w:val="clear" w:color="auto" w:fill="auto"/>
            <w:vAlign w:val="bottom"/>
          </w:tcPr>
          <w:p w14:paraId="07647BA7" w14:textId="77777777" w:rsidR="004A78F2" w:rsidRDefault="004A78F2"/>
        </w:tc>
        <w:tc>
          <w:tcPr>
            <w:tcW w:w="1172" w:type="dxa"/>
            <w:shd w:val="clear" w:color="auto" w:fill="auto"/>
            <w:vAlign w:val="bottom"/>
          </w:tcPr>
          <w:p w14:paraId="34E87AD4" w14:textId="77777777" w:rsidR="004A78F2" w:rsidRDefault="004A78F2"/>
        </w:tc>
        <w:tc>
          <w:tcPr>
            <w:tcW w:w="972" w:type="dxa"/>
            <w:shd w:val="clear" w:color="auto" w:fill="auto"/>
            <w:vAlign w:val="bottom"/>
          </w:tcPr>
          <w:p w14:paraId="55BCE397" w14:textId="77777777" w:rsidR="004A78F2" w:rsidRDefault="004A78F2"/>
        </w:tc>
        <w:tc>
          <w:tcPr>
            <w:tcW w:w="1120" w:type="dxa"/>
            <w:shd w:val="clear" w:color="auto" w:fill="auto"/>
            <w:vAlign w:val="bottom"/>
          </w:tcPr>
          <w:p w14:paraId="4A740A1F" w14:textId="77777777" w:rsidR="004A78F2" w:rsidRDefault="004A78F2"/>
        </w:tc>
      </w:tr>
      <w:tr w:rsidR="004A78F2" w:rsidRPr="0006714F" w14:paraId="1FB0BAD9" w14:textId="77777777" w:rsidTr="008A665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14:paraId="1FC693FD" w14:textId="77777777" w:rsidR="004A78F2" w:rsidRPr="008A6653" w:rsidRDefault="008A6653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A6653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67" w:type="dxa"/>
            <w:shd w:val="clear" w:color="auto" w:fill="auto"/>
            <w:vAlign w:val="bottom"/>
          </w:tcPr>
          <w:p w14:paraId="2028262E" w14:textId="77777777" w:rsidR="004A78F2" w:rsidRPr="008A6653" w:rsidRDefault="004A78F2">
            <w:pPr>
              <w:rPr>
                <w:lang w:val="en-US"/>
              </w:rPr>
            </w:pPr>
          </w:p>
        </w:tc>
        <w:tc>
          <w:tcPr>
            <w:tcW w:w="754" w:type="dxa"/>
            <w:shd w:val="clear" w:color="auto" w:fill="auto"/>
            <w:vAlign w:val="bottom"/>
          </w:tcPr>
          <w:p w14:paraId="3F4D8150" w14:textId="77777777" w:rsidR="004A78F2" w:rsidRPr="008A6653" w:rsidRDefault="004A78F2">
            <w:pPr>
              <w:rPr>
                <w:lang w:val="en-US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14:paraId="1B66A24C" w14:textId="77777777" w:rsidR="004A78F2" w:rsidRPr="008A6653" w:rsidRDefault="004A78F2">
            <w:pPr>
              <w:rPr>
                <w:lang w:val="en-US"/>
              </w:rPr>
            </w:pPr>
          </w:p>
        </w:tc>
        <w:tc>
          <w:tcPr>
            <w:tcW w:w="1233" w:type="dxa"/>
            <w:shd w:val="clear" w:color="auto" w:fill="auto"/>
            <w:vAlign w:val="bottom"/>
          </w:tcPr>
          <w:p w14:paraId="4B6CF4FB" w14:textId="77777777" w:rsidR="004A78F2" w:rsidRPr="008A6653" w:rsidRDefault="004A78F2">
            <w:pPr>
              <w:rPr>
                <w:lang w:val="en-US"/>
              </w:rPr>
            </w:pPr>
          </w:p>
        </w:tc>
        <w:tc>
          <w:tcPr>
            <w:tcW w:w="1172" w:type="dxa"/>
            <w:shd w:val="clear" w:color="auto" w:fill="auto"/>
            <w:vAlign w:val="bottom"/>
          </w:tcPr>
          <w:p w14:paraId="2DFF23F1" w14:textId="77777777" w:rsidR="004A78F2" w:rsidRPr="008A6653" w:rsidRDefault="004A78F2">
            <w:pPr>
              <w:rPr>
                <w:lang w:val="en-US"/>
              </w:rPr>
            </w:pPr>
          </w:p>
        </w:tc>
        <w:tc>
          <w:tcPr>
            <w:tcW w:w="972" w:type="dxa"/>
            <w:shd w:val="clear" w:color="auto" w:fill="auto"/>
            <w:vAlign w:val="bottom"/>
          </w:tcPr>
          <w:p w14:paraId="30129777" w14:textId="77777777" w:rsidR="004A78F2" w:rsidRPr="008A6653" w:rsidRDefault="004A78F2">
            <w:pPr>
              <w:rPr>
                <w:lang w:val="en-US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14:paraId="54496B93" w14:textId="77777777" w:rsidR="004A78F2" w:rsidRPr="008A6653" w:rsidRDefault="004A78F2">
            <w:pPr>
              <w:rPr>
                <w:lang w:val="en-US"/>
              </w:rPr>
            </w:pPr>
          </w:p>
        </w:tc>
      </w:tr>
      <w:tr w:rsidR="004A78F2" w14:paraId="498A5817" w14:textId="77777777" w:rsidTr="008A665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14:paraId="59FCE581" w14:textId="77777777" w:rsidR="004A78F2" w:rsidRDefault="008A66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7" w:type="dxa"/>
            <w:shd w:val="clear" w:color="auto" w:fill="auto"/>
            <w:vAlign w:val="bottom"/>
          </w:tcPr>
          <w:p w14:paraId="55FD7B6D" w14:textId="77777777" w:rsidR="004A78F2" w:rsidRDefault="004A78F2"/>
        </w:tc>
        <w:tc>
          <w:tcPr>
            <w:tcW w:w="754" w:type="dxa"/>
            <w:shd w:val="clear" w:color="auto" w:fill="auto"/>
            <w:vAlign w:val="bottom"/>
          </w:tcPr>
          <w:p w14:paraId="7874DE35" w14:textId="77777777" w:rsidR="004A78F2" w:rsidRDefault="004A78F2"/>
        </w:tc>
        <w:tc>
          <w:tcPr>
            <w:tcW w:w="867" w:type="dxa"/>
            <w:shd w:val="clear" w:color="auto" w:fill="auto"/>
            <w:vAlign w:val="bottom"/>
          </w:tcPr>
          <w:p w14:paraId="367DA0C0" w14:textId="77777777" w:rsidR="004A78F2" w:rsidRDefault="004A78F2"/>
        </w:tc>
        <w:tc>
          <w:tcPr>
            <w:tcW w:w="1233" w:type="dxa"/>
            <w:shd w:val="clear" w:color="auto" w:fill="auto"/>
            <w:vAlign w:val="bottom"/>
          </w:tcPr>
          <w:p w14:paraId="0C8CA538" w14:textId="77777777" w:rsidR="004A78F2" w:rsidRDefault="004A78F2"/>
        </w:tc>
        <w:tc>
          <w:tcPr>
            <w:tcW w:w="1172" w:type="dxa"/>
            <w:shd w:val="clear" w:color="auto" w:fill="auto"/>
            <w:vAlign w:val="bottom"/>
          </w:tcPr>
          <w:p w14:paraId="0AAB030E" w14:textId="77777777" w:rsidR="004A78F2" w:rsidRDefault="004A78F2"/>
        </w:tc>
        <w:tc>
          <w:tcPr>
            <w:tcW w:w="972" w:type="dxa"/>
            <w:shd w:val="clear" w:color="auto" w:fill="auto"/>
            <w:vAlign w:val="bottom"/>
          </w:tcPr>
          <w:p w14:paraId="5DA0DBEB" w14:textId="77777777" w:rsidR="004A78F2" w:rsidRDefault="004A78F2"/>
        </w:tc>
        <w:tc>
          <w:tcPr>
            <w:tcW w:w="1120" w:type="dxa"/>
            <w:shd w:val="clear" w:color="auto" w:fill="auto"/>
            <w:vAlign w:val="bottom"/>
          </w:tcPr>
          <w:p w14:paraId="7F21AA2C" w14:textId="77777777" w:rsidR="004A78F2" w:rsidRDefault="004A78F2"/>
        </w:tc>
      </w:tr>
      <w:tr w:rsidR="004A78F2" w14:paraId="1FE7B6CE" w14:textId="77777777" w:rsidTr="008A665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14:paraId="5B6238CE" w14:textId="77777777" w:rsidR="004A78F2" w:rsidRDefault="008A66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7" w:type="dxa"/>
            <w:shd w:val="clear" w:color="auto" w:fill="auto"/>
            <w:vAlign w:val="bottom"/>
          </w:tcPr>
          <w:p w14:paraId="622A177E" w14:textId="77777777" w:rsidR="004A78F2" w:rsidRDefault="004A78F2"/>
        </w:tc>
        <w:tc>
          <w:tcPr>
            <w:tcW w:w="754" w:type="dxa"/>
            <w:shd w:val="clear" w:color="auto" w:fill="auto"/>
            <w:vAlign w:val="bottom"/>
          </w:tcPr>
          <w:p w14:paraId="03D422C1" w14:textId="77777777" w:rsidR="004A78F2" w:rsidRDefault="004A78F2"/>
        </w:tc>
        <w:tc>
          <w:tcPr>
            <w:tcW w:w="867" w:type="dxa"/>
            <w:shd w:val="clear" w:color="auto" w:fill="auto"/>
            <w:vAlign w:val="bottom"/>
          </w:tcPr>
          <w:p w14:paraId="7C4601C1" w14:textId="77777777" w:rsidR="004A78F2" w:rsidRDefault="004A78F2"/>
        </w:tc>
        <w:tc>
          <w:tcPr>
            <w:tcW w:w="1233" w:type="dxa"/>
            <w:shd w:val="clear" w:color="auto" w:fill="auto"/>
            <w:vAlign w:val="bottom"/>
          </w:tcPr>
          <w:p w14:paraId="24BE396F" w14:textId="77777777" w:rsidR="004A78F2" w:rsidRDefault="004A78F2"/>
        </w:tc>
        <w:tc>
          <w:tcPr>
            <w:tcW w:w="1172" w:type="dxa"/>
            <w:shd w:val="clear" w:color="auto" w:fill="auto"/>
            <w:vAlign w:val="bottom"/>
          </w:tcPr>
          <w:p w14:paraId="30AE1597" w14:textId="77777777" w:rsidR="004A78F2" w:rsidRDefault="004A78F2"/>
        </w:tc>
        <w:tc>
          <w:tcPr>
            <w:tcW w:w="972" w:type="dxa"/>
            <w:shd w:val="clear" w:color="auto" w:fill="auto"/>
            <w:vAlign w:val="bottom"/>
          </w:tcPr>
          <w:p w14:paraId="217F1986" w14:textId="77777777" w:rsidR="004A78F2" w:rsidRDefault="004A78F2"/>
        </w:tc>
        <w:tc>
          <w:tcPr>
            <w:tcW w:w="1120" w:type="dxa"/>
            <w:shd w:val="clear" w:color="auto" w:fill="auto"/>
            <w:vAlign w:val="bottom"/>
          </w:tcPr>
          <w:p w14:paraId="2402F117" w14:textId="77777777" w:rsidR="004A78F2" w:rsidRDefault="004A78F2"/>
        </w:tc>
      </w:tr>
      <w:tr w:rsidR="004A78F2" w14:paraId="3B487050" w14:textId="77777777" w:rsidTr="008A665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14:paraId="175CC033" w14:textId="77777777" w:rsidR="004A78F2" w:rsidRDefault="008A66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7" w:type="dxa"/>
            <w:shd w:val="clear" w:color="auto" w:fill="auto"/>
            <w:vAlign w:val="bottom"/>
          </w:tcPr>
          <w:p w14:paraId="5C462351" w14:textId="77777777" w:rsidR="004A78F2" w:rsidRDefault="004A78F2"/>
        </w:tc>
        <w:tc>
          <w:tcPr>
            <w:tcW w:w="754" w:type="dxa"/>
            <w:shd w:val="clear" w:color="auto" w:fill="auto"/>
            <w:vAlign w:val="bottom"/>
          </w:tcPr>
          <w:p w14:paraId="09C5BC83" w14:textId="77777777" w:rsidR="004A78F2" w:rsidRDefault="004A78F2"/>
        </w:tc>
        <w:tc>
          <w:tcPr>
            <w:tcW w:w="867" w:type="dxa"/>
            <w:shd w:val="clear" w:color="auto" w:fill="auto"/>
            <w:vAlign w:val="bottom"/>
          </w:tcPr>
          <w:p w14:paraId="01DD9827" w14:textId="77777777" w:rsidR="004A78F2" w:rsidRDefault="004A78F2"/>
        </w:tc>
        <w:tc>
          <w:tcPr>
            <w:tcW w:w="1233" w:type="dxa"/>
            <w:shd w:val="clear" w:color="auto" w:fill="auto"/>
            <w:vAlign w:val="bottom"/>
          </w:tcPr>
          <w:p w14:paraId="2D22CA3D" w14:textId="77777777" w:rsidR="004A78F2" w:rsidRDefault="004A78F2"/>
        </w:tc>
        <w:tc>
          <w:tcPr>
            <w:tcW w:w="1172" w:type="dxa"/>
            <w:shd w:val="clear" w:color="auto" w:fill="auto"/>
            <w:vAlign w:val="bottom"/>
          </w:tcPr>
          <w:p w14:paraId="2AB5573D" w14:textId="77777777" w:rsidR="004A78F2" w:rsidRDefault="004A78F2"/>
        </w:tc>
        <w:tc>
          <w:tcPr>
            <w:tcW w:w="972" w:type="dxa"/>
            <w:shd w:val="clear" w:color="auto" w:fill="auto"/>
            <w:vAlign w:val="bottom"/>
          </w:tcPr>
          <w:p w14:paraId="09E077CF" w14:textId="77777777" w:rsidR="004A78F2" w:rsidRDefault="004A78F2"/>
        </w:tc>
        <w:tc>
          <w:tcPr>
            <w:tcW w:w="1120" w:type="dxa"/>
            <w:shd w:val="clear" w:color="auto" w:fill="auto"/>
            <w:vAlign w:val="bottom"/>
          </w:tcPr>
          <w:p w14:paraId="0360FFF8" w14:textId="77777777" w:rsidR="004A78F2" w:rsidRDefault="004A78F2"/>
        </w:tc>
      </w:tr>
      <w:tr w:rsidR="004A78F2" w14:paraId="3D5178CD" w14:textId="77777777" w:rsidTr="008A665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14:paraId="65096EC6" w14:textId="77777777" w:rsidR="004A78F2" w:rsidRDefault="008A66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06.03.2023 г. №361-2023______</w:t>
            </w:r>
          </w:p>
        </w:tc>
        <w:tc>
          <w:tcPr>
            <w:tcW w:w="667" w:type="dxa"/>
            <w:shd w:val="clear" w:color="auto" w:fill="auto"/>
            <w:vAlign w:val="bottom"/>
          </w:tcPr>
          <w:p w14:paraId="35EB873C" w14:textId="77777777" w:rsidR="004A78F2" w:rsidRDefault="004A78F2"/>
        </w:tc>
        <w:tc>
          <w:tcPr>
            <w:tcW w:w="754" w:type="dxa"/>
            <w:shd w:val="clear" w:color="auto" w:fill="auto"/>
            <w:vAlign w:val="bottom"/>
          </w:tcPr>
          <w:p w14:paraId="27AFD274" w14:textId="77777777" w:rsidR="004A78F2" w:rsidRDefault="004A78F2"/>
        </w:tc>
        <w:tc>
          <w:tcPr>
            <w:tcW w:w="867" w:type="dxa"/>
            <w:shd w:val="clear" w:color="auto" w:fill="auto"/>
            <w:vAlign w:val="bottom"/>
          </w:tcPr>
          <w:p w14:paraId="1F2974D3" w14:textId="77777777" w:rsidR="004A78F2" w:rsidRDefault="004A78F2"/>
        </w:tc>
        <w:tc>
          <w:tcPr>
            <w:tcW w:w="1233" w:type="dxa"/>
            <w:shd w:val="clear" w:color="auto" w:fill="auto"/>
            <w:vAlign w:val="bottom"/>
          </w:tcPr>
          <w:p w14:paraId="14737D79" w14:textId="77777777" w:rsidR="004A78F2" w:rsidRDefault="004A78F2"/>
        </w:tc>
        <w:tc>
          <w:tcPr>
            <w:tcW w:w="1172" w:type="dxa"/>
            <w:shd w:val="clear" w:color="auto" w:fill="auto"/>
            <w:vAlign w:val="bottom"/>
          </w:tcPr>
          <w:p w14:paraId="2DA154FD" w14:textId="77777777" w:rsidR="004A78F2" w:rsidRDefault="004A78F2"/>
        </w:tc>
        <w:tc>
          <w:tcPr>
            <w:tcW w:w="972" w:type="dxa"/>
            <w:shd w:val="clear" w:color="auto" w:fill="auto"/>
            <w:vAlign w:val="bottom"/>
          </w:tcPr>
          <w:p w14:paraId="21463312" w14:textId="77777777" w:rsidR="004A78F2" w:rsidRDefault="004A78F2"/>
        </w:tc>
        <w:tc>
          <w:tcPr>
            <w:tcW w:w="1120" w:type="dxa"/>
            <w:shd w:val="clear" w:color="auto" w:fill="auto"/>
            <w:vAlign w:val="bottom"/>
          </w:tcPr>
          <w:p w14:paraId="1D22061E" w14:textId="77777777" w:rsidR="004A78F2" w:rsidRDefault="004A78F2"/>
        </w:tc>
      </w:tr>
      <w:tr w:rsidR="004A78F2" w14:paraId="612E86B0" w14:textId="77777777" w:rsidTr="008A665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14:paraId="79942A62" w14:textId="77777777" w:rsidR="004A78F2" w:rsidRDefault="008A66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7" w:type="dxa"/>
            <w:shd w:val="clear" w:color="auto" w:fill="auto"/>
            <w:vAlign w:val="bottom"/>
          </w:tcPr>
          <w:p w14:paraId="442AF09B" w14:textId="77777777" w:rsidR="004A78F2" w:rsidRDefault="004A78F2"/>
        </w:tc>
        <w:tc>
          <w:tcPr>
            <w:tcW w:w="754" w:type="dxa"/>
            <w:shd w:val="clear" w:color="auto" w:fill="auto"/>
            <w:vAlign w:val="bottom"/>
          </w:tcPr>
          <w:p w14:paraId="3E5D3FA7" w14:textId="77777777" w:rsidR="004A78F2" w:rsidRDefault="004A78F2"/>
        </w:tc>
        <w:tc>
          <w:tcPr>
            <w:tcW w:w="867" w:type="dxa"/>
            <w:shd w:val="clear" w:color="auto" w:fill="auto"/>
            <w:vAlign w:val="bottom"/>
          </w:tcPr>
          <w:p w14:paraId="1A5FBF3D" w14:textId="77777777" w:rsidR="004A78F2" w:rsidRDefault="004A78F2"/>
        </w:tc>
        <w:tc>
          <w:tcPr>
            <w:tcW w:w="1233" w:type="dxa"/>
            <w:shd w:val="clear" w:color="auto" w:fill="auto"/>
            <w:vAlign w:val="bottom"/>
          </w:tcPr>
          <w:p w14:paraId="66384B45" w14:textId="77777777" w:rsidR="004A78F2" w:rsidRDefault="004A78F2"/>
        </w:tc>
        <w:tc>
          <w:tcPr>
            <w:tcW w:w="1172" w:type="dxa"/>
            <w:shd w:val="clear" w:color="auto" w:fill="auto"/>
            <w:vAlign w:val="bottom"/>
          </w:tcPr>
          <w:p w14:paraId="18AC742E" w14:textId="77777777" w:rsidR="004A78F2" w:rsidRDefault="004A78F2"/>
        </w:tc>
        <w:tc>
          <w:tcPr>
            <w:tcW w:w="972" w:type="dxa"/>
            <w:shd w:val="clear" w:color="auto" w:fill="auto"/>
            <w:vAlign w:val="bottom"/>
          </w:tcPr>
          <w:p w14:paraId="2AF1C195" w14:textId="77777777" w:rsidR="004A78F2" w:rsidRDefault="004A78F2"/>
        </w:tc>
        <w:tc>
          <w:tcPr>
            <w:tcW w:w="1120" w:type="dxa"/>
            <w:shd w:val="clear" w:color="auto" w:fill="auto"/>
            <w:vAlign w:val="bottom"/>
          </w:tcPr>
          <w:p w14:paraId="179C45CD" w14:textId="77777777" w:rsidR="004A78F2" w:rsidRDefault="004A78F2"/>
        </w:tc>
      </w:tr>
      <w:tr w:rsidR="004A78F2" w14:paraId="0842E091" w14:textId="77777777" w:rsidTr="008A6653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14:paraId="50F1F723" w14:textId="77777777" w:rsidR="004A78F2" w:rsidRDefault="004A78F2"/>
        </w:tc>
        <w:tc>
          <w:tcPr>
            <w:tcW w:w="1486" w:type="dxa"/>
            <w:shd w:val="clear" w:color="auto" w:fill="auto"/>
            <w:vAlign w:val="bottom"/>
          </w:tcPr>
          <w:p w14:paraId="6DA2D473" w14:textId="77777777" w:rsidR="004A78F2" w:rsidRDefault="004A78F2"/>
        </w:tc>
        <w:tc>
          <w:tcPr>
            <w:tcW w:w="1939" w:type="dxa"/>
            <w:shd w:val="clear" w:color="auto" w:fill="auto"/>
            <w:vAlign w:val="bottom"/>
          </w:tcPr>
          <w:p w14:paraId="1ABD3EB5" w14:textId="77777777" w:rsidR="004A78F2" w:rsidRDefault="004A78F2"/>
        </w:tc>
        <w:tc>
          <w:tcPr>
            <w:tcW w:w="667" w:type="dxa"/>
            <w:shd w:val="clear" w:color="auto" w:fill="auto"/>
            <w:vAlign w:val="bottom"/>
          </w:tcPr>
          <w:p w14:paraId="691B7434" w14:textId="77777777" w:rsidR="004A78F2" w:rsidRDefault="004A78F2"/>
        </w:tc>
        <w:tc>
          <w:tcPr>
            <w:tcW w:w="754" w:type="dxa"/>
            <w:shd w:val="clear" w:color="auto" w:fill="auto"/>
            <w:vAlign w:val="bottom"/>
          </w:tcPr>
          <w:p w14:paraId="5D45CF8C" w14:textId="77777777" w:rsidR="004A78F2" w:rsidRDefault="004A78F2"/>
        </w:tc>
        <w:tc>
          <w:tcPr>
            <w:tcW w:w="867" w:type="dxa"/>
            <w:shd w:val="clear" w:color="auto" w:fill="auto"/>
            <w:vAlign w:val="bottom"/>
          </w:tcPr>
          <w:p w14:paraId="5A3813D6" w14:textId="77777777" w:rsidR="004A78F2" w:rsidRDefault="004A78F2"/>
        </w:tc>
        <w:tc>
          <w:tcPr>
            <w:tcW w:w="1233" w:type="dxa"/>
            <w:shd w:val="clear" w:color="auto" w:fill="auto"/>
            <w:vAlign w:val="bottom"/>
          </w:tcPr>
          <w:p w14:paraId="345DDAC0" w14:textId="77777777" w:rsidR="004A78F2" w:rsidRDefault="004A78F2"/>
        </w:tc>
        <w:tc>
          <w:tcPr>
            <w:tcW w:w="1172" w:type="dxa"/>
            <w:shd w:val="clear" w:color="auto" w:fill="auto"/>
            <w:vAlign w:val="bottom"/>
          </w:tcPr>
          <w:p w14:paraId="0F9DC1B5" w14:textId="77777777" w:rsidR="004A78F2" w:rsidRDefault="004A78F2"/>
        </w:tc>
        <w:tc>
          <w:tcPr>
            <w:tcW w:w="972" w:type="dxa"/>
            <w:shd w:val="clear" w:color="auto" w:fill="auto"/>
            <w:vAlign w:val="bottom"/>
          </w:tcPr>
          <w:p w14:paraId="321CFAF2" w14:textId="77777777" w:rsidR="004A78F2" w:rsidRDefault="004A78F2"/>
        </w:tc>
        <w:tc>
          <w:tcPr>
            <w:tcW w:w="1120" w:type="dxa"/>
            <w:shd w:val="clear" w:color="auto" w:fill="auto"/>
            <w:vAlign w:val="bottom"/>
          </w:tcPr>
          <w:p w14:paraId="1CD3E69D" w14:textId="77777777" w:rsidR="004A78F2" w:rsidRDefault="004A78F2"/>
        </w:tc>
      </w:tr>
      <w:tr w:rsidR="004A78F2" w14:paraId="7F44693E" w14:textId="77777777" w:rsidTr="008A665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14:paraId="08ADD1C0" w14:textId="77777777" w:rsidR="004A78F2" w:rsidRDefault="008A66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7" w:type="dxa"/>
            <w:shd w:val="clear" w:color="auto" w:fill="auto"/>
            <w:vAlign w:val="bottom"/>
          </w:tcPr>
          <w:p w14:paraId="0F5479A3" w14:textId="77777777" w:rsidR="004A78F2" w:rsidRDefault="004A78F2"/>
        </w:tc>
        <w:tc>
          <w:tcPr>
            <w:tcW w:w="754" w:type="dxa"/>
            <w:shd w:val="clear" w:color="auto" w:fill="auto"/>
            <w:vAlign w:val="bottom"/>
          </w:tcPr>
          <w:p w14:paraId="36CB0F3F" w14:textId="77777777" w:rsidR="004A78F2" w:rsidRDefault="004A78F2"/>
        </w:tc>
        <w:tc>
          <w:tcPr>
            <w:tcW w:w="867" w:type="dxa"/>
            <w:shd w:val="clear" w:color="auto" w:fill="auto"/>
            <w:vAlign w:val="bottom"/>
          </w:tcPr>
          <w:p w14:paraId="2714C419" w14:textId="77777777" w:rsidR="004A78F2" w:rsidRDefault="004A78F2"/>
        </w:tc>
        <w:tc>
          <w:tcPr>
            <w:tcW w:w="1233" w:type="dxa"/>
            <w:shd w:val="clear" w:color="auto" w:fill="auto"/>
            <w:vAlign w:val="bottom"/>
          </w:tcPr>
          <w:p w14:paraId="62B3AF3F" w14:textId="77777777" w:rsidR="004A78F2" w:rsidRDefault="004A78F2"/>
        </w:tc>
        <w:tc>
          <w:tcPr>
            <w:tcW w:w="1172" w:type="dxa"/>
            <w:shd w:val="clear" w:color="auto" w:fill="auto"/>
            <w:vAlign w:val="bottom"/>
          </w:tcPr>
          <w:p w14:paraId="2256FE9F" w14:textId="77777777" w:rsidR="004A78F2" w:rsidRDefault="004A78F2"/>
        </w:tc>
        <w:tc>
          <w:tcPr>
            <w:tcW w:w="972" w:type="dxa"/>
            <w:shd w:val="clear" w:color="auto" w:fill="auto"/>
            <w:vAlign w:val="bottom"/>
          </w:tcPr>
          <w:p w14:paraId="7E72E177" w14:textId="77777777" w:rsidR="004A78F2" w:rsidRDefault="004A78F2"/>
        </w:tc>
        <w:tc>
          <w:tcPr>
            <w:tcW w:w="1120" w:type="dxa"/>
            <w:shd w:val="clear" w:color="auto" w:fill="auto"/>
            <w:vAlign w:val="bottom"/>
          </w:tcPr>
          <w:p w14:paraId="18408BEB" w14:textId="77777777" w:rsidR="004A78F2" w:rsidRDefault="004A78F2"/>
        </w:tc>
      </w:tr>
      <w:tr w:rsidR="004A78F2" w14:paraId="39A59EED" w14:textId="77777777" w:rsidTr="008A6653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14:paraId="7E867C89" w14:textId="77777777" w:rsidR="004A78F2" w:rsidRDefault="004A78F2"/>
        </w:tc>
        <w:tc>
          <w:tcPr>
            <w:tcW w:w="1486" w:type="dxa"/>
            <w:shd w:val="clear" w:color="auto" w:fill="auto"/>
            <w:vAlign w:val="bottom"/>
          </w:tcPr>
          <w:p w14:paraId="08648E48" w14:textId="77777777" w:rsidR="004A78F2" w:rsidRDefault="004A78F2"/>
        </w:tc>
        <w:tc>
          <w:tcPr>
            <w:tcW w:w="1939" w:type="dxa"/>
            <w:shd w:val="clear" w:color="auto" w:fill="auto"/>
            <w:vAlign w:val="bottom"/>
          </w:tcPr>
          <w:p w14:paraId="14B31309" w14:textId="77777777" w:rsidR="004A78F2" w:rsidRDefault="004A78F2"/>
        </w:tc>
        <w:tc>
          <w:tcPr>
            <w:tcW w:w="667" w:type="dxa"/>
            <w:shd w:val="clear" w:color="auto" w:fill="auto"/>
            <w:vAlign w:val="bottom"/>
          </w:tcPr>
          <w:p w14:paraId="34EE008F" w14:textId="77777777" w:rsidR="004A78F2" w:rsidRDefault="004A78F2"/>
        </w:tc>
        <w:tc>
          <w:tcPr>
            <w:tcW w:w="754" w:type="dxa"/>
            <w:shd w:val="clear" w:color="auto" w:fill="auto"/>
            <w:vAlign w:val="bottom"/>
          </w:tcPr>
          <w:p w14:paraId="299841F2" w14:textId="77777777" w:rsidR="004A78F2" w:rsidRDefault="004A78F2"/>
        </w:tc>
        <w:tc>
          <w:tcPr>
            <w:tcW w:w="867" w:type="dxa"/>
            <w:shd w:val="clear" w:color="auto" w:fill="auto"/>
            <w:vAlign w:val="bottom"/>
          </w:tcPr>
          <w:p w14:paraId="5126AC24" w14:textId="77777777" w:rsidR="004A78F2" w:rsidRDefault="004A78F2"/>
        </w:tc>
        <w:tc>
          <w:tcPr>
            <w:tcW w:w="1233" w:type="dxa"/>
            <w:shd w:val="clear" w:color="auto" w:fill="auto"/>
            <w:vAlign w:val="bottom"/>
          </w:tcPr>
          <w:p w14:paraId="53A6C901" w14:textId="77777777" w:rsidR="004A78F2" w:rsidRDefault="004A78F2"/>
        </w:tc>
        <w:tc>
          <w:tcPr>
            <w:tcW w:w="1172" w:type="dxa"/>
            <w:shd w:val="clear" w:color="auto" w:fill="auto"/>
            <w:vAlign w:val="bottom"/>
          </w:tcPr>
          <w:p w14:paraId="407A02BB" w14:textId="77777777" w:rsidR="004A78F2" w:rsidRDefault="004A78F2"/>
        </w:tc>
        <w:tc>
          <w:tcPr>
            <w:tcW w:w="972" w:type="dxa"/>
            <w:shd w:val="clear" w:color="auto" w:fill="auto"/>
            <w:vAlign w:val="bottom"/>
          </w:tcPr>
          <w:p w14:paraId="23C791D5" w14:textId="77777777" w:rsidR="004A78F2" w:rsidRDefault="004A78F2"/>
        </w:tc>
        <w:tc>
          <w:tcPr>
            <w:tcW w:w="1120" w:type="dxa"/>
            <w:shd w:val="clear" w:color="auto" w:fill="auto"/>
            <w:vAlign w:val="bottom"/>
          </w:tcPr>
          <w:p w14:paraId="3A326050" w14:textId="77777777" w:rsidR="004A78F2" w:rsidRDefault="004A78F2"/>
        </w:tc>
      </w:tr>
      <w:tr w:rsidR="004A78F2" w14:paraId="66464ACC" w14:textId="77777777" w:rsidTr="008A6653">
        <w:trPr>
          <w:cantSplit/>
        </w:trPr>
        <w:tc>
          <w:tcPr>
            <w:tcW w:w="7509" w:type="dxa"/>
            <w:gridSpan w:val="7"/>
            <w:shd w:val="clear" w:color="auto" w:fill="auto"/>
            <w:vAlign w:val="bottom"/>
          </w:tcPr>
          <w:p w14:paraId="21CEB6FA" w14:textId="77777777" w:rsidR="004A78F2" w:rsidRDefault="008A6653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2" w:type="dxa"/>
            <w:shd w:val="clear" w:color="auto" w:fill="auto"/>
            <w:vAlign w:val="bottom"/>
          </w:tcPr>
          <w:p w14:paraId="124E563C" w14:textId="77777777" w:rsidR="004A78F2" w:rsidRDefault="004A78F2"/>
        </w:tc>
        <w:tc>
          <w:tcPr>
            <w:tcW w:w="972" w:type="dxa"/>
            <w:shd w:val="clear" w:color="auto" w:fill="auto"/>
            <w:vAlign w:val="bottom"/>
          </w:tcPr>
          <w:p w14:paraId="624F053A" w14:textId="77777777" w:rsidR="004A78F2" w:rsidRDefault="004A78F2"/>
        </w:tc>
        <w:tc>
          <w:tcPr>
            <w:tcW w:w="1120" w:type="dxa"/>
            <w:shd w:val="clear" w:color="auto" w:fill="auto"/>
            <w:vAlign w:val="bottom"/>
          </w:tcPr>
          <w:p w14:paraId="0C885C36" w14:textId="77777777" w:rsidR="004A78F2" w:rsidRDefault="004A78F2"/>
        </w:tc>
      </w:tr>
      <w:tr w:rsidR="004A78F2" w14:paraId="56E14FF6" w14:textId="77777777" w:rsidTr="008A665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14:paraId="31B06361" w14:textId="77777777" w:rsidR="004A78F2" w:rsidRDefault="008A6653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4A78F2" w14:paraId="532B7269" w14:textId="77777777" w:rsidTr="008A6653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CC57466" w14:textId="77777777" w:rsidR="004A78F2" w:rsidRDefault="008A665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E0F3356" w14:textId="77777777" w:rsidR="004A78F2" w:rsidRDefault="008A665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831529F" w14:textId="77777777" w:rsidR="004A78F2" w:rsidRDefault="008A665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73B5236" w14:textId="77777777" w:rsidR="004A78F2" w:rsidRDefault="008A665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9CDC126" w14:textId="77777777" w:rsidR="004A78F2" w:rsidRDefault="008A665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577BF5A" w14:textId="77777777" w:rsidR="004A78F2" w:rsidRDefault="008A665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DF48C6E" w14:textId="77777777" w:rsidR="004A78F2" w:rsidRDefault="008A665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9BC1C4C" w14:textId="77777777" w:rsidR="004A78F2" w:rsidRDefault="008A665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0965C42" w14:textId="77777777" w:rsidR="004A78F2" w:rsidRDefault="008A665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35E4937" w14:textId="77777777" w:rsidR="004A78F2" w:rsidRDefault="008A665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4A78F2" w14:paraId="725C4A88" w14:textId="77777777" w:rsidTr="008A6653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4D0FF29" w14:textId="77777777" w:rsidR="004A78F2" w:rsidRDefault="008A66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0D999A5" w14:textId="77777777" w:rsidR="004A78F2" w:rsidRDefault="008A66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Заглушка универсальная, ЛЛ, красная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6E808EF" w14:textId="77777777" w:rsidR="004A78F2" w:rsidRDefault="008A66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Заглушка для герметичного закрытия инфузионных систем, катетеров, фильтров и других принадлежностей для инфузионной терапии при помощи винтового соединения Люэр лок. Цвет красный.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EABA94B" w14:textId="77777777" w:rsidR="004A78F2" w:rsidRDefault="008A66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A8A6E60" w14:textId="77777777" w:rsidR="004A78F2" w:rsidRDefault="008A66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5 000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BB92154" w14:textId="77777777" w:rsidR="004A78F2" w:rsidRDefault="004A78F2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8408628" w14:textId="77777777" w:rsidR="004A78F2" w:rsidRDefault="004A78F2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E678313" w14:textId="77777777" w:rsidR="004A78F2" w:rsidRDefault="004A78F2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41C41E1" w14:textId="77777777" w:rsidR="004A78F2" w:rsidRDefault="004A78F2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B17FD46" w14:textId="77777777" w:rsidR="004A78F2" w:rsidRDefault="004A78F2"/>
        </w:tc>
      </w:tr>
      <w:tr w:rsidR="004A78F2" w14:paraId="75B7315A" w14:textId="77777777" w:rsidTr="008A6653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9A43705" w14:textId="77777777" w:rsidR="004A78F2" w:rsidRDefault="008A66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BDF9F26" w14:textId="77777777" w:rsidR="004A78F2" w:rsidRDefault="008A66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Картридж серии CleanCart модификация С для гемодиализного аппарата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CE9309A" w14:textId="77777777" w:rsidR="004A78F2" w:rsidRDefault="008A66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Содержание безводного порошка лимонной кислоты, г -  не менее 32;</w:t>
            </w:r>
          </w:p>
          <w:p w14:paraId="38FA3579" w14:textId="77777777" w:rsidR="004A78F2" w:rsidRDefault="008A66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pH приготовленного раствора ~ 2;</w:t>
            </w:r>
          </w:p>
          <w:p w14:paraId="71E23F44" w14:textId="77777777" w:rsidR="004A78F2" w:rsidRDefault="008A66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патрона – полипропилен;</w:t>
            </w:r>
          </w:p>
          <w:p w14:paraId="0FA20B84" w14:textId="77777777" w:rsidR="004A78F2" w:rsidRDefault="008A66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Регистрационное удостоверение, сертификат качества - наличие;</w:t>
            </w:r>
          </w:p>
          <w:p w14:paraId="56A08B83" w14:textId="77777777" w:rsidR="004A78F2" w:rsidRDefault="008A66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в программе химической горячей дезинфекции, что позволяет провести одновременно дезинфекцию, декальцификацию и промывку гемодиализного аппарата - наличие;</w:t>
            </w:r>
          </w:p>
          <w:p w14:paraId="68150225" w14:textId="77777777" w:rsidR="004A78F2" w:rsidRDefault="008A66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Вес картриджа, г - 50;</w:t>
            </w:r>
          </w:p>
          <w:p w14:paraId="09003251" w14:textId="77777777" w:rsidR="004A78F2" w:rsidRDefault="008A66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риска: 2б.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96FDFA" w14:textId="77777777" w:rsidR="004A78F2" w:rsidRDefault="008A66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69A54A3" w14:textId="77777777" w:rsidR="004A78F2" w:rsidRDefault="008A66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1 881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9ADAB83" w14:textId="77777777" w:rsidR="004A78F2" w:rsidRDefault="004A78F2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6998034" w14:textId="77777777" w:rsidR="004A78F2" w:rsidRDefault="004A78F2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9D82CE6" w14:textId="77777777" w:rsidR="004A78F2" w:rsidRDefault="004A78F2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53F3D82" w14:textId="77777777" w:rsidR="004A78F2" w:rsidRDefault="004A78F2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62788C8" w14:textId="77777777" w:rsidR="004A78F2" w:rsidRDefault="004A78F2"/>
        </w:tc>
      </w:tr>
      <w:tr w:rsidR="004A78F2" w14:paraId="33F52468" w14:textId="77777777" w:rsidTr="008A6653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FED3B97" w14:textId="77777777" w:rsidR="004A78F2" w:rsidRDefault="008A66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B13C6EE" w14:textId="77777777" w:rsidR="004A78F2" w:rsidRDefault="008A66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Картридж бикарбонатный 760 г, для аппарата Диалог плюс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0C35F57" w14:textId="77777777" w:rsidR="004A78F2" w:rsidRDefault="008A66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Картридж, содержащий сухой бикарбонат натрия, соответствующий фармацевтическому стандарту, массой 760 гр., совместимый с гемодиализными аппаратами «искусственная почка» Dialog+ (Диалог+) с функцией ГДФ on-line,  для приготовления в диализной машине жидкого бикарбонатного компонента диализирующего раствора. Емкость картриджа соответствует 7,6л жидкого 8,4% концентрата бикарбоната натрия. Материал картриджа – полипропилен. Картридж имеет  два фильтра тонкой очистки концентрата: один на входном порте и один на выходном порте. Содержимое картриджа не слеживается при хранении, при разведении порошок картриджа растворяется  полностью без осадка. При скорости потока диализата 500мл/мин бикарбонатный патрон обеспечивает 7 часов работы аппарата. Нет наличия несъемных герметизирующих конструкций в емкости-картридже, требующих разрушения до установления или при установлении в аппарат «искусственная почка».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22D865D" w14:textId="77777777" w:rsidR="004A78F2" w:rsidRDefault="008A66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887DFE" w14:textId="77777777" w:rsidR="004A78F2" w:rsidRDefault="008A66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A565BCD" w14:textId="77777777" w:rsidR="004A78F2" w:rsidRDefault="004A78F2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E0CC234" w14:textId="77777777" w:rsidR="004A78F2" w:rsidRDefault="004A78F2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A83331D" w14:textId="77777777" w:rsidR="004A78F2" w:rsidRDefault="004A78F2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64C9A6F" w14:textId="77777777" w:rsidR="004A78F2" w:rsidRDefault="004A78F2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3CD3EF5" w14:textId="77777777" w:rsidR="004A78F2" w:rsidRDefault="004A78F2"/>
        </w:tc>
      </w:tr>
      <w:tr w:rsidR="004A78F2" w14:paraId="294731D9" w14:textId="77777777" w:rsidTr="008A6653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E8276BB" w14:textId="77777777" w:rsidR="004A78F2" w:rsidRDefault="008A66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E11D2AD" w14:textId="77777777" w:rsidR="004A78F2" w:rsidRDefault="008A66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Фильтр диализной жидкости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CCC2286" w14:textId="77777777" w:rsidR="004A78F2" w:rsidRDefault="008A66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Регистрационное удостоверение, сертификаты качества - наличие;</w:t>
            </w:r>
          </w:p>
          <w:p w14:paraId="5E5522D4" w14:textId="77777777" w:rsidR="004A78F2" w:rsidRDefault="008A66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Совместимость с диализными аппаратами Baxter: Artis, Artis Physio, AK 98 – наличие;</w:t>
            </w:r>
          </w:p>
          <w:p w14:paraId="0326090B" w14:textId="77777777" w:rsidR="004A78F2" w:rsidRDefault="008A66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мембраны: PAES/PVP (полиарилэфирсульфон/поливинилпирролидон);</w:t>
            </w:r>
          </w:p>
          <w:p w14:paraId="65359F4B" w14:textId="77777777" w:rsidR="004A78F2" w:rsidRDefault="008A66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корпуса и колпачков: поликарбонат;</w:t>
            </w:r>
          </w:p>
          <w:p w14:paraId="552CF835" w14:textId="77777777" w:rsidR="004A78F2" w:rsidRDefault="008A66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Герметизирующий материал: полиуретан;</w:t>
            </w:r>
          </w:p>
          <w:p w14:paraId="393AF2AE" w14:textId="77777777" w:rsidR="004A78F2" w:rsidRDefault="008A66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Прокладка: силиконовый каучук;</w:t>
            </w:r>
          </w:p>
          <w:p w14:paraId="257CC67E" w14:textId="77777777" w:rsidR="004A78F2" w:rsidRDefault="008A66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Защитные колпачки: полипропилен, полиэтилен;</w:t>
            </w:r>
          </w:p>
          <w:p w14:paraId="3ED79BFA" w14:textId="77777777" w:rsidR="004A78F2" w:rsidRDefault="008A66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Внутренний диаметр капилляра, мкм - 190;</w:t>
            </w:r>
          </w:p>
          <w:p w14:paraId="7087953E" w14:textId="77777777" w:rsidR="004A78F2" w:rsidRDefault="008A66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Толщина мембраны, мкм - 45;</w:t>
            </w:r>
          </w:p>
          <w:p w14:paraId="1C755A0C" w14:textId="77777777" w:rsidR="004A78F2" w:rsidRDefault="008A66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Объем заполнения просвета капилляров, мл -  135;</w:t>
            </w:r>
          </w:p>
          <w:p w14:paraId="5D0C2ED6" w14:textId="77777777" w:rsidR="004A78F2" w:rsidRDefault="008A66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Объем заполнения фильтрата, мл -  280;</w:t>
            </w:r>
          </w:p>
          <w:p w14:paraId="376DB597" w14:textId="77777777" w:rsidR="004A78F2" w:rsidRDefault="008A66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Площадь поверхности мембраны, м2 -  2,4;</w:t>
            </w:r>
          </w:p>
          <w:p w14:paraId="06DC2046" w14:textId="77777777" w:rsidR="004A78F2" w:rsidRDefault="008A66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Объём заполнения, мл:</w:t>
            </w:r>
          </w:p>
          <w:p w14:paraId="45CEDCAB" w14:textId="77777777" w:rsidR="004A78F2" w:rsidRDefault="008A66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Просвет – 135;</w:t>
            </w:r>
          </w:p>
          <w:p w14:paraId="2BF471A7" w14:textId="77777777" w:rsidR="004A78F2" w:rsidRDefault="008A66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Фильтрующая поверхность – 280;</w:t>
            </w:r>
          </w:p>
          <w:p w14:paraId="5BB8CBDD" w14:textId="77777777" w:rsidR="004A78F2" w:rsidRDefault="008A66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Максимальная QUF, л/мин - 1,2.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B71BFF7" w14:textId="77777777" w:rsidR="004A78F2" w:rsidRDefault="008A66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5DE490A" w14:textId="77777777" w:rsidR="004A78F2" w:rsidRDefault="008A66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BA4C419" w14:textId="77777777" w:rsidR="004A78F2" w:rsidRDefault="004A78F2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B03C726" w14:textId="77777777" w:rsidR="004A78F2" w:rsidRDefault="004A78F2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AFBF55E" w14:textId="77777777" w:rsidR="004A78F2" w:rsidRDefault="004A78F2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F00D4A9" w14:textId="77777777" w:rsidR="004A78F2" w:rsidRDefault="004A78F2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DEB5C77" w14:textId="77777777" w:rsidR="004A78F2" w:rsidRDefault="004A78F2"/>
        </w:tc>
      </w:tr>
      <w:tr w:rsidR="004A78F2" w14:paraId="13EDDC3D" w14:textId="77777777" w:rsidTr="008A6653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B502BE6" w14:textId="77777777" w:rsidR="004A78F2" w:rsidRDefault="008A66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DB0D6C5" w14:textId="77777777" w:rsidR="004A78F2" w:rsidRDefault="008A66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Устройство кровопроводящих магистралей PHYSIOSET типоразмер PHYSIOSET HD DNL HC для гемодиализного аппарата ARTIS с принадлежностями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42C1098" w14:textId="77777777" w:rsidR="004A78F2" w:rsidRDefault="008A66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- 2б;</w:t>
            </w:r>
          </w:p>
          <w:p w14:paraId="69856691" w14:textId="77777777" w:rsidR="004A78F2" w:rsidRDefault="008A66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Стерилизация – радиационная;</w:t>
            </w:r>
          </w:p>
          <w:p w14:paraId="3DBCB03A" w14:textId="77777777" w:rsidR="004A78F2" w:rsidRDefault="008A66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Длина насосного сегмента картриджа, мм: 271</w:t>
            </w:r>
          </w:p>
          <w:p w14:paraId="0AC17BF6" w14:textId="77777777" w:rsidR="004A78F2" w:rsidRDefault="008A66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Внутренний диаметр насосного сегмента, мм:  6,35</w:t>
            </w:r>
          </w:p>
          <w:p w14:paraId="3BBD4C82" w14:textId="77777777" w:rsidR="004A78F2" w:rsidRDefault="008A66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Толщина насосного сегмента, мм: 1,59</w:t>
            </w:r>
          </w:p>
          <w:p w14:paraId="682CDD48" w14:textId="77777777" w:rsidR="004A78F2" w:rsidRDefault="008A66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Общая длина, см: 700;</w:t>
            </w:r>
          </w:p>
          <w:p w14:paraId="1C320CFE" w14:textId="77777777" w:rsidR="004A78F2" w:rsidRDefault="008A66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Общий объем заполнения, мл: не более 132;</w:t>
            </w:r>
          </w:p>
          <w:p w14:paraId="47292D16" w14:textId="77777777" w:rsidR="004A78F2" w:rsidRDefault="008A66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Размер транспортной магистрали пациента, мм: 4,17 х 6,50</w:t>
            </w:r>
          </w:p>
          <w:p w14:paraId="11B38368" w14:textId="77777777" w:rsidR="004A78F2" w:rsidRDefault="008A66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Размер транспортной магистрали диализатора, мм: 4,17 х 6,80</w:t>
            </w:r>
          </w:p>
          <w:p w14:paraId="2EC4DB2A" w14:textId="77777777" w:rsidR="004A78F2" w:rsidRDefault="008A66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Размер сервисной магистрали на картридже, мм:  3,17 х 4,75</w:t>
            </w:r>
          </w:p>
          <w:p w14:paraId="51189E71" w14:textId="77777777" w:rsidR="004A78F2" w:rsidRDefault="008A66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Размер сервисной венозной магистрали диализатора, мм: 3,5 х 5,5</w:t>
            </w:r>
          </w:p>
          <w:p w14:paraId="38833A21" w14:textId="77777777" w:rsidR="004A78F2" w:rsidRDefault="008A66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Размер гепариновой магистрали, мм: 0,8 х 3,18; длина - 279</w:t>
            </w:r>
          </w:p>
          <w:p w14:paraId="1D59DF1B" w14:textId="77777777" w:rsidR="004A78F2" w:rsidRDefault="008A66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картриджа: полиэтилен терефталат гликоль;</w:t>
            </w:r>
          </w:p>
          <w:p w14:paraId="1BD0BD7E" w14:textId="77777777" w:rsidR="004A78F2" w:rsidRDefault="008A66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магистралей: поливинилхлорид, не содержащий фталаты;</w:t>
            </w:r>
          </w:p>
          <w:p w14:paraId="32024478" w14:textId="77777777" w:rsidR="004A78F2" w:rsidRDefault="008A66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инъекционных портов: каучук, не содержащий латекса;</w:t>
            </w:r>
          </w:p>
          <w:p w14:paraId="1C098431" w14:textId="77777777" w:rsidR="004A78F2" w:rsidRDefault="008A66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Устройство в виде моноблока, состоящего из насосного сегмента, артериальной и венозной магистралей крови с пластиковыми зажимами, включающее:</w:t>
            </w:r>
          </w:p>
          <w:p w14:paraId="3421020D" w14:textId="77777777" w:rsidR="004A78F2" w:rsidRDefault="008A66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- 2 порта для датчиков измерения давления крови в артериальной и венозной магистралях с эластичными непроницаемыми мембранами – наличие;</w:t>
            </w:r>
          </w:p>
          <w:p w14:paraId="715873AD" w14:textId="77777777" w:rsidR="004A78F2" w:rsidRDefault="008A66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Магистрали для автоматического заполнения и промывки экстракорпорального контура, обеспечивающие герметичное соединение с устройством EvaClean для аппаратного удаления промывочного раствора при реверсивной работе насоса крови – наличие;</w:t>
            </w:r>
          </w:p>
          <w:p w14:paraId="695AB493" w14:textId="77777777" w:rsidR="004A78F2" w:rsidRDefault="008A66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Воздушные ловушки на артериальной и венозной частях моноблока с пониженным тромбообразованием и донным венозным фильтром - наличие;</w:t>
            </w:r>
          </w:p>
          <w:p w14:paraId="57CE47A3" w14:textId="77777777" w:rsidR="004A78F2" w:rsidRDefault="008A66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Магистраль для введения антикоагулянта, оснащенная обратным клапаном - наличие;</w:t>
            </w:r>
          </w:p>
          <w:p w14:paraId="1F9F290F" w14:textId="77777777" w:rsidR="004A78F2" w:rsidRDefault="008A66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Кювета для датчика динамического определения уровня гемоглобина (относительного объёма  крови) Hemoscan  - наличие;</w:t>
            </w:r>
          </w:p>
          <w:p w14:paraId="37F6ED0E" w14:textId="77777777" w:rsidR="004A78F2" w:rsidRDefault="008A66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Заполняющая магистраль с пластиковой иглой и зажимом - наличие;</w:t>
            </w:r>
          </w:p>
          <w:p w14:paraId="16F10C4D" w14:textId="77777777" w:rsidR="004A78F2" w:rsidRDefault="008A66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Маркировка на камерах деаэрации ""venous"" и ""arterial"" - наличие;</w:t>
            </w:r>
          </w:p>
          <w:p w14:paraId="3871B420" w14:textId="77777777" w:rsidR="004A78F2" w:rsidRDefault="008A66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Совместимость с PHYSIOSET Ultra Prime Line – наличие;</w:t>
            </w:r>
          </w:p>
          <w:p w14:paraId="7D17F468" w14:textId="77777777" w:rsidR="004A78F2" w:rsidRDefault="008A66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Совместимость с PHYSIOSET Ultra HDF Line - наличие;</w:t>
            </w:r>
          </w:p>
          <w:p w14:paraId="1B08303F" w14:textId="77777777" w:rsidR="004A78F2" w:rsidRDefault="008A66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Возможность проведения гемодиафильтрации в режиме постдилюции при совместном использовании с аксессуаром PHYSIOSET Ultra HDF Line - наличие;</w:t>
            </w:r>
          </w:p>
          <w:p w14:paraId="242F9B1C" w14:textId="77777777" w:rsidR="004A78F2" w:rsidRDefault="008A66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Пределы давления:</w:t>
            </w:r>
          </w:p>
          <w:p w14:paraId="515E39D1" w14:textId="77777777" w:rsidR="004A78F2" w:rsidRDefault="008A66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Артериальное: - 400 мм рт. ст. до + 150 мм рт. ст.;</w:t>
            </w:r>
          </w:p>
          <w:p w14:paraId="26DCED0E" w14:textId="77777777" w:rsidR="004A78F2" w:rsidRDefault="008A66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Венозное: - 100 мм рт. ст. до + 450 мм рт. ст.;</w:t>
            </w:r>
          </w:p>
          <w:p w14:paraId="047EFBAB" w14:textId="77777777" w:rsidR="004A78F2" w:rsidRDefault="008A66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Диапазон скорости потока крови, мл/мин: 10 – 500;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68990D6" w14:textId="77777777" w:rsidR="004A78F2" w:rsidRDefault="008A66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68620AF" w14:textId="77777777" w:rsidR="004A78F2" w:rsidRDefault="008A66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3 300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2A0A33A" w14:textId="77777777" w:rsidR="004A78F2" w:rsidRDefault="004A78F2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7A2D71C" w14:textId="77777777" w:rsidR="004A78F2" w:rsidRDefault="004A78F2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D2354B8" w14:textId="77777777" w:rsidR="004A78F2" w:rsidRDefault="004A78F2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F75E0F3" w14:textId="77777777" w:rsidR="004A78F2" w:rsidRDefault="004A78F2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8439668" w14:textId="77777777" w:rsidR="004A78F2" w:rsidRDefault="004A78F2"/>
        </w:tc>
      </w:tr>
      <w:tr w:rsidR="004A78F2" w14:paraId="0F7E16E2" w14:textId="77777777" w:rsidTr="008A6653">
        <w:trPr>
          <w:cantSplit/>
          <w:trHeight w:val="375"/>
        </w:trPr>
        <w:tc>
          <w:tcPr>
            <w:tcW w:w="563" w:type="dxa"/>
            <w:shd w:val="clear" w:color="auto" w:fill="auto"/>
            <w:vAlign w:val="bottom"/>
          </w:tcPr>
          <w:p w14:paraId="2726DC70" w14:textId="77777777" w:rsidR="004A78F2" w:rsidRDefault="004A78F2"/>
        </w:tc>
        <w:tc>
          <w:tcPr>
            <w:tcW w:w="1486" w:type="dxa"/>
            <w:shd w:val="clear" w:color="auto" w:fill="auto"/>
            <w:vAlign w:val="bottom"/>
          </w:tcPr>
          <w:p w14:paraId="18E38B15" w14:textId="77777777" w:rsidR="004A78F2" w:rsidRDefault="004A78F2"/>
        </w:tc>
        <w:tc>
          <w:tcPr>
            <w:tcW w:w="1939" w:type="dxa"/>
            <w:shd w:val="clear" w:color="auto" w:fill="auto"/>
            <w:vAlign w:val="bottom"/>
          </w:tcPr>
          <w:p w14:paraId="6C5B68A9" w14:textId="77777777" w:rsidR="004A78F2" w:rsidRDefault="004A78F2"/>
        </w:tc>
        <w:tc>
          <w:tcPr>
            <w:tcW w:w="667" w:type="dxa"/>
            <w:shd w:val="clear" w:color="auto" w:fill="auto"/>
            <w:vAlign w:val="bottom"/>
          </w:tcPr>
          <w:p w14:paraId="09CB18E7" w14:textId="77777777" w:rsidR="004A78F2" w:rsidRDefault="004A78F2"/>
        </w:tc>
        <w:tc>
          <w:tcPr>
            <w:tcW w:w="754" w:type="dxa"/>
            <w:shd w:val="clear" w:color="auto" w:fill="auto"/>
            <w:vAlign w:val="bottom"/>
          </w:tcPr>
          <w:p w14:paraId="4F8712FC" w14:textId="77777777" w:rsidR="004A78F2" w:rsidRDefault="004A78F2"/>
        </w:tc>
        <w:tc>
          <w:tcPr>
            <w:tcW w:w="867" w:type="dxa"/>
            <w:shd w:val="clear" w:color="auto" w:fill="auto"/>
            <w:vAlign w:val="bottom"/>
          </w:tcPr>
          <w:p w14:paraId="0BF028D0" w14:textId="77777777" w:rsidR="004A78F2" w:rsidRDefault="004A78F2"/>
        </w:tc>
        <w:tc>
          <w:tcPr>
            <w:tcW w:w="1233" w:type="dxa"/>
            <w:shd w:val="clear" w:color="auto" w:fill="auto"/>
            <w:vAlign w:val="bottom"/>
          </w:tcPr>
          <w:p w14:paraId="175A702F" w14:textId="77777777" w:rsidR="004A78F2" w:rsidRDefault="004A78F2"/>
        </w:tc>
        <w:tc>
          <w:tcPr>
            <w:tcW w:w="1172" w:type="dxa"/>
            <w:shd w:val="clear" w:color="auto" w:fill="auto"/>
            <w:vAlign w:val="bottom"/>
          </w:tcPr>
          <w:p w14:paraId="038E6C88" w14:textId="77777777" w:rsidR="004A78F2" w:rsidRDefault="004A78F2"/>
        </w:tc>
        <w:tc>
          <w:tcPr>
            <w:tcW w:w="972" w:type="dxa"/>
            <w:shd w:val="clear" w:color="auto" w:fill="auto"/>
            <w:vAlign w:val="bottom"/>
          </w:tcPr>
          <w:p w14:paraId="09E64C64" w14:textId="77777777" w:rsidR="004A78F2" w:rsidRDefault="004A78F2"/>
        </w:tc>
        <w:tc>
          <w:tcPr>
            <w:tcW w:w="1120" w:type="dxa"/>
            <w:shd w:val="clear" w:color="auto" w:fill="auto"/>
            <w:vAlign w:val="bottom"/>
          </w:tcPr>
          <w:p w14:paraId="630D4788" w14:textId="77777777" w:rsidR="004A78F2" w:rsidRDefault="004A78F2"/>
        </w:tc>
      </w:tr>
      <w:tr w:rsidR="004A78F2" w14:paraId="0F74CB12" w14:textId="77777777" w:rsidTr="008A665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14:paraId="734093D8" w14:textId="77777777" w:rsidR="004A78F2" w:rsidRDefault="008A6653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09.03.2023, по заявкам заказчика..</w:t>
            </w:r>
          </w:p>
        </w:tc>
      </w:tr>
      <w:tr w:rsidR="004A78F2" w14:paraId="58C8A10F" w14:textId="77777777" w:rsidTr="008A6653"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14:paraId="0E9F1FEC" w14:textId="77777777" w:rsidR="004A78F2" w:rsidRDefault="004A78F2"/>
        </w:tc>
        <w:tc>
          <w:tcPr>
            <w:tcW w:w="1486" w:type="dxa"/>
            <w:shd w:val="clear" w:color="auto" w:fill="auto"/>
            <w:vAlign w:val="bottom"/>
          </w:tcPr>
          <w:p w14:paraId="099864EC" w14:textId="77777777" w:rsidR="004A78F2" w:rsidRDefault="004A78F2"/>
        </w:tc>
        <w:tc>
          <w:tcPr>
            <w:tcW w:w="1939" w:type="dxa"/>
            <w:shd w:val="clear" w:color="auto" w:fill="auto"/>
            <w:vAlign w:val="bottom"/>
          </w:tcPr>
          <w:p w14:paraId="36647073" w14:textId="77777777" w:rsidR="004A78F2" w:rsidRDefault="004A78F2"/>
        </w:tc>
        <w:tc>
          <w:tcPr>
            <w:tcW w:w="667" w:type="dxa"/>
            <w:shd w:val="clear" w:color="auto" w:fill="auto"/>
            <w:vAlign w:val="bottom"/>
          </w:tcPr>
          <w:p w14:paraId="463AC6E4" w14:textId="77777777" w:rsidR="004A78F2" w:rsidRDefault="004A78F2"/>
        </w:tc>
        <w:tc>
          <w:tcPr>
            <w:tcW w:w="754" w:type="dxa"/>
            <w:shd w:val="clear" w:color="auto" w:fill="auto"/>
            <w:vAlign w:val="bottom"/>
          </w:tcPr>
          <w:p w14:paraId="57ECEDDF" w14:textId="77777777" w:rsidR="004A78F2" w:rsidRDefault="004A78F2"/>
        </w:tc>
        <w:tc>
          <w:tcPr>
            <w:tcW w:w="867" w:type="dxa"/>
            <w:shd w:val="clear" w:color="auto" w:fill="auto"/>
            <w:vAlign w:val="bottom"/>
          </w:tcPr>
          <w:p w14:paraId="376E6412" w14:textId="77777777" w:rsidR="004A78F2" w:rsidRDefault="004A78F2"/>
        </w:tc>
        <w:tc>
          <w:tcPr>
            <w:tcW w:w="1233" w:type="dxa"/>
            <w:shd w:val="clear" w:color="auto" w:fill="auto"/>
            <w:vAlign w:val="bottom"/>
          </w:tcPr>
          <w:p w14:paraId="2101DB23" w14:textId="77777777" w:rsidR="004A78F2" w:rsidRDefault="004A78F2"/>
        </w:tc>
        <w:tc>
          <w:tcPr>
            <w:tcW w:w="1172" w:type="dxa"/>
            <w:shd w:val="clear" w:color="auto" w:fill="auto"/>
            <w:vAlign w:val="bottom"/>
          </w:tcPr>
          <w:p w14:paraId="5F4083F6" w14:textId="77777777" w:rsidR="004A78F2" w:rsidRDefault="004A78F2"/>
        </w:tc>
        <w:tc>
          <w:tcPr>
            <w:tcW w:w="972" w:type="dxa"/>
            <w:shd w:val="clear" w:color="auto" w:fill="auto"/>
            <w:vAlign w:val="bottom"/>
          </w:tcPr>
          <w:p w14:paraId="491361B0" w14:textId="77777777" w:rsidR="004A78F2" w:rsidRDefault="004A78F2"/>
        </w:tc>
        <w:tc>
          <w:tcPr>
            <w:tcW w:w="1120" w:type="dxa"/>
            <w:shd w:val="clear" w:color="auto" w:fill="auto"/>
            <w:vAlign w:val="bottom"/>
          </w:tcPr>
          <w:p w14:paraId="0797774E" w14:textId="77777777" w:rsidR="004A78F2" w:rsidRDefault="004A78F2"/>
        </w:tc>
      </w:tr>
      <w:tr w:rsidR="004A78F2" w14:paraId="220936E9" w14:textId="77777777" w:rsidTr="008A665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14:paraId="23D79F5B" w14:textId="77777777" w:rsidR="004A78F2" w:rsidRDefault="008A6653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4A78F2" w14:paraId="10A0A386" w14:textId="77777777" w:rsidTr="008A6653"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14:paraId="568C3BBF" w14:textId="77777777" w:rsidR="004A78F2" w:rsidRDefault="004A78F2"/>
        </w:tc>
        <w:tc>
          <w:tcPr>
            <w:tcW w:w="1486" w:type="dxa"/>
            <w:shd w:val="clear" w:color="auto" w:fill="auto"/>
            <w:vAlign w:val="bottom"/>
          </w:tcPr>
          <w:p w14:paraId="5CDCE394" w14:textId="77777777" w:rsidR="004A78F2" w:rsidRDefault="004A78F2"/>
        </w:tc>
        <w:tc>
          <w:tcPr>
            <w:tcW w:w="1939" w:type="dxa"/>
            <w:shd w:val="clear" w:color="auto" w:fill="auto"/>
            <w:vAlign w:val="bottom"/>
          </w:tcPr>
          <w:p w14:paraId="211392C3" w14:textId="77777777" w:rsidR="004A78F2" w:rsidRDefault="004A78F2"/>
        </w:tc>
        <w:tc>
          <w:tcPr>
            <w:tcW w:w="667" w:type="dxa"/>
            <w:shd w:val="clear" w:color="auto" w:fill="auto"/>
            <w:vAlign w:val="bottom"/>
          </w:tcPr>
          <w:p w14:paraId="06F20F32" w14:textId="77777777" w:rsidR="004A78F2" w:rsidRDefault="004A78F2"/>
        </w:tc>
        <w:tc>
          <w:tcPr>
            <w:tcW w:w="754" w:type="dxa"/>
            <w:shd w:val="clear" w:color="auto" w:fill="auto"/>
            <w:vAlign w:val="bottom"/>
          </w:tcPr>
          <w:p w14:paraId="0F3DA82A" w14:textId="77777777" w:rsidR="004A78F2" w:rsidRDefault="004A78F2"/>
        </w:tc>
        <w:tc>
          <w:tcPr>
            <w:tcW w:w="867" w:type="dxa"/>
            <w:shd w:val="clear" w:color="auto" w:fill="auto"/>
            <w:vAlign w:val="bottom"/>
          </w:tcPr>
          <w:p w14:paraId="4B69132C" w14:textId="77777777" w:rsidR="004A78F2" w:rsidRDefault="004A78F2"/>
        </w:tc>
        <w:tc>
          <w:tcPr>
            <w:tcW w:w="1233" w:type="dxa"/>
            <w:shd w:val="clear" w:color="auto" w:fill="auto"/>
            <w:vAlign w:val="bottom"/>
          </w:tcPr>
          <w:p w14:paraId="19115681" w14:textId="77777777" w:rsidR="004A78F2" w:rsidRDefault="004A78F2"/>
        </w:tc>
        <w:tc>
          <w:tcPr>
            <w:tcW w:w="1172" w:type="dxa"/>
            <w:shd w:val="clear" w:color="auto" w:fill="auto"/>
            <w:vAlign w:val="bottom"/>
          </w:tcPr>
          <w:p w14:paraId="49304C55" w14:textId="77777777" w:rsidR="004A78F2" w:rsidRDefault="004A78F2"/>
        </w:tc>
        <w:tc>
          <w:tcPr>
            <w:tcW w:w="972" w:type="dxa"/>
            <w:shd w:val="clear" w:color="auto" w:fill="auto"/>
            <w:vAlign w:val="bottom"/>
          </w:tcPr>
          <w:p w14:paraId="5CED3EEE" w14:textId="77777777" w:rsidR="004A78F2" w:rsidRDefault="004A78F2"/>
        </w:tc>
        <w:tc>
          <w:tcPr>
            <w:tcW w:w="1120" w:type="dxa"/>
            <w:shd w:val="clear" w:color="auto" w:fill="auto"/>
            <w:vAlign w:val="bottom"/>
          </w:tcPr>
          <w:p w14:paraId="14941970" w14:textId="77777777" w:rsidR="004A78F2" w:rsidRDefault="004A78F2"/>
        </w:tc>
      </w:tr>
      <w:tr w:rsidR="004A78F2" w14:paraId="18CBE011" w14:textId="77777777" w:rsidTr="008A665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14:paraId="7DAE0A3E" w14:textId="77777777" w:rsidR="004A78F2" w:rsidRDefault="008A6653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4A78F2" w14:paraId="7D3715E6" w14:textId="77777777" w:rsidTr="008A6653">
        <w:trPr>
          <w:cantSplit/>
          <w:trHeight w:val="165"/>
        </w:trPr>
        <w:tc>
          <w:tcPr>
            <w:tcW w:w="563" w:type="dxa"/>
            <w:shd w:val="clear" w:color="auto" w:fill="auto"/>
            <w:vAlign w:val="bottom"/>
          </w:tcPr>
          <w:p w14:paraId="605FA33F" w14:textId="77777777" w:rsidR="004A78F2" w:rsidRDefault="004A78F2"/>
        </w:tc>
        <w:tc>
          <w:tcPr>
            <w:tcW w:w="1486" w:type="dxa"/>
            <w:shd w:val="clear" w:color="auto" w:fill="auto"/>
            <w:vAlign w:val="bottom"/>
          </w:tcPr>
          <w:p w14:paraId="50069522" w14:textId="77777777" w:rsidR="004A78F2" w:rsidRDefault="004A78F2"/>
        </w:tc>
        <w:tc>
          <w:tcPr>
            <w:tcW w:w="1939" w:type="dxa"/>
            <w:shd w:val="clear" w:color="auto" w:fill="auto"/>
            <w:vAlign w:val="bottom"/>
          </w:tcPr>
          <w:p w14:paraId="27940CC0" w14:textId="77777777" w:rsidR="004A78F2" w:rsidRDefault="004A78F2"/>
        </w:tc>
        <w:tc>
          <w:tcPr>
            <w:tcW w:w="667" w:type="dxa"/>
            <w:shd w:val="clear" w:color="auto" w:fill="auto"/>
            <w:vAlign w:val="bottom"/>
          </w:tcPr>
          <w:p w14:paraId="75B9DB97" w14:textId="77777777" w:rsidR="004A78F2" w:rsidRDefault="004A78F2"/>
        </w:tc>
        <w:tc>
          <w:tcPr>
            <w:tcW w:w="754" w:type="dxa"/>
            <w:shd w:val="clear" w:color="auto" w:fill="auto"/>
            <w:vAlign w:val="bottom"/>
          </w:tcPr>
          <w:p w14:paraId="762A38BF" w14:textId="77777777" w:rsidR="004A78F2" w:rsidRDefault="004A78F2"/>
        </w:tc>
        <w:tc>
          <w:tcPr>
            <w:tcW w:w="867" w:type="dxa"/>
            <w:shd w:val="clear" w:color="auto" w:fill="auto"/>
            <w:vAlign w:val="bottom"/>
          </w:tcPr>
          <w:p w14:paraId="4CCFF232" w14:textId="77777777" w:rsidR="004A78F2" w:rsidRDefault="004A78F2"/>
        </w:tc>
        <w:tc>
          <w:tcPr>
            <w:tcW w:w="1233" w:type="dxa"/>
            <w:shd w:val="clear" w:color="auto" w:fill="auto"/>
            <w:vAlign w:val="bottom"/>
          </w:tcPr>
          <w:p w14:paraId="608B36E9" w14:textId="77777777" w:rsidR="004A78F2" w:rsidRDefault="004A78F2"/>
        </w:tc>
        <w:tc>
          <w:tcPr>
            <w:tcW w:w="1172" w:type="dxa"/>
            <w:shd w:val="clear" w:color="auto" w:fill="auto"/>
            <w:vAlign w:val="bottom"/>
          </w:tcPr>
          <w:p w14:paraId="57C6852D" w14:textId="77777777" w:rsidR="004A78F2" w:rsidRDefault="004A78F2"/>
        </w:tc>
        <w:tc>
          <w:tcPr>
            <w:tcW w:w="972" w:type="dxa"/>
            <w:shd w:val="clear" w:color="auto" w:fill="auto"/>
            <w:vAlign w:val="bottom"/>
          </w:tcPr>
          <w:p w14:paraId="75EFE4D6" w14:textId="77777777" w:rsidR="004A78F2" w:rsidRDefault="004A78F2"/>
        </w:tc>
        <w:tc>
          <w:tcPr>
            <w:tcW w:w="1120" w:type="dxa"/>
            <w:shd w:val="clear" w:color="auto" w:fill="auto"/>
            <w:vAlign w:val="bottom"/>
          </w:tcPr>
          <w:p w14:paraId="0F2AEF9D" w14:textId="77777777" w:rsidR="004A78F2" w:rsidRDefault="004A78F2"/>
        </w:tc>
      </w:tr>
      <w:tr w:rsidR="004A78F2" w14:paraId="2D9333A3" w14:textId="77777777" w:rsidTr="008A665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14:paraId="45501DC7" w14:textId="44FE8BB3" w:rsidR="004A78F2" w:rsidRDefault="008A6653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06714F">
              <w:rPr>
                <w:rFonts w:ascii="Times New Roman" w:hAnsi="Times New Roman"/>
                <w:sz w:val="28"/>
                <w:szCs w:val="28"/>
              </w:rPr>
              <w:t>12.03.2023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4A78F2" w14:paraId="71F6BF73" w14:textId="77777777" w:rsidTr="008A6653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14:paraId="0330AD9D" w14:textId="77777777" w:rsidR="004A78F2" w:rsidRDefault="004A78F2"/>
        </w:tc>
        <w:tc>
          <w:tcPr>
            <w:tcW w:w="1486" w:type="dxa"/>
            <w:shd w:val="clear" w:color="auto" w:fill="auto"/>
            <w:vAlign w:val="bottom"/>
          </w:tcPr>
          <w:p w14:paraId="7D8118C1" w14:textId="77777777" w:rsidR="004A78F2" w:rsidRDefault="004A78F2"/>
        </w:tc>
        <w:tc>
          <w:tcPr>
            <w:tcW w:w="1939" w:type="dxa"/>
            <w:shd w:val="clear" w:color="auto" w:fill="auto"/>
            <w:vAlign w:val="bottom"/>
          </w:tcPr>
          <w:p w14:paraId="5C9F9136" w14:textId="77777777" w:rsidR="004A78F2" w:rsidRDefault="004A78F2"/>
        </w:tc>
        <w:tc>
          <w:tcPr>
            <w:tcW w:w="667" w:type="dxa"/>
            <w:shd w:val="clear" w:color="auto" w:fill="auto"/>
            <w:vAlign w:val="bottom"/>
          </w:tcPr>
          <w:p w14:paraId="7092A127" w14:textId="77777777" w:rsidR="004A78F2" w:rsidRDefault="004A78F2"/>
        </w:tc>
        <w:tc>
          <w:tcPr>
            <w:tcW w:w="754" w:type="dxa"/>
            <w:shd w:val="clear" w:color="auto" w:fill="auto"/>
            <w:vAlign w:val="bottom"/>
          </w:tcPr>
          <w:p w14:paraId="443D3B85" w14:textId="77777777" w:rsidR="004A78F2" w:rsidRDefault="004A78F2"/>
        </w:tc>
        <w:tc>
          <w:tcPr>
            <w:tcW w:w="867" w:type="dxa"/>
            <w:shd w:val="clear" w:color="auto" w:fill="auto"/>
            <w:vAlign w:val="bottom"/>
          </w:tcPr>
          <w:p w14:paraId="7C213BF3" w14:textId="77777777" w:rsidR="004A78F2" w:rsidRDefault="004A78F2"/>
        </w:tc>
        <w:tc>
          <w:tcPr>
            <w:tcW w:w="1233" w:type="dxa"/>
            <w:shd w:val="clear" w:color="auto" w:fill="auto"/>
            <w:vAlign w:val="bottom"/>
          </w:tcPr>
          <w:p w14:paraId="2205C2EE" w14:textId="77777777" w:rsidR="004A78F2" w:rsidRDefault="004A78F2"/>
        </w:tc>
        <w:tc>
          <w:tcPr>
            <w:tcW w:w="1172" w:type="dxa"/>
            <w:shd w:val="clear" w:color="auto" w:fill="auto"/>
            <w:vAlign w:val="bottom"/>
          </w:tcPr>
          <w:p w14:paraId="5213DC6E" w14:textId="77777777" w:rsidR="004A78F2" w:rsidRDefault="004A78F2"/>
        </w:tc>
        <w:tc>
          <w:tcPr>
            <w:tcW w:w="972" w:type="dxa"/>
            <w:shd w:val="clear" w:color="auto" w:fill="auto"/>
            <w:vAlign w:val="bottom"/>
          </w:tcPr>
          <w:p w14:paraId="5EFC5C19" w14:textId="77777777" w:rsidR="004A78F2" w:rsidRDefault="004A78F2"/>
        </w:tc>
        <w:tc>
          <w:tcPr>
            <w:tcW w:w="1120" w:type="dxa"/>
            <w:shd w:val="clear" w:color="auto" w:fill="auto"/>
            <w:vAlign w:val="bottom"/>
          </w:tcPr>
          <w:p w14:paraId="126619C1" w14:textId="77777777" w:rsidR="004A78F2" w:rsidRDefault="004A78F2"/>
        </w:tc>
      </w:tr>
      <w:tr w:rsidR="004A78F2" w14:paraId="1966CCA8" w14:textId="77777777" w:rsidTr="008A665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14:paraId="221BA3C7" w14:textId="77777777" w:rsidR="004A78F2" w:rsidRDefault="008A6653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4A78F2" w14:paraId="0600C217" w14:textId="77777777" w:rsidTr="008A6653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14:paraId="17C607D3" w14:textId="77777777" w:rsidR="004A78F2" w:rsidRDefault="004A78F2"/>
        </w:tc>
        <w:tc>
          <w:tcPr>
            <w:tcW w:w="1486" w:type="dxa"/>
            <w:shd w:val="clear" w:color="auto" w:fill="auto"/>
            <w:vAlign w:val="bottom"/>
          </w:tcPr>
          <w:p w14:paraId="2326E55F" w14:textId="77777777" w:rsidR="004A78F2" w:rsidRDefault="004A78F2"/>
        </w:tc>
        <w:tc>
          <w:tcPr>
            <w:tcW w:w="1939" w:type="dxa"/>
            <w:shd w:val="clear" w:color="auto" w:fill="auto"/>
            <w:vAlign w:val="bottom"/>
          </w:tcPr>
          <w:p w14:paraId="263A3E70" w14:textId="77777777" w:rsidR="004A78F2" w:rsidRDefault="004A78F2"/>
        </w:tc>
        <w:tc>
          <w:tcPr>
            <w:tcW w:w="667" w:type="dxa"/>
            <w:shd w:val="clear" w:color="auto" w:fill="auto"/>
            <w:vAlign w:val="bottom"/>
          </w:tcPr>
          <w:p w14:paraId="237A08C2" w14:textId="77777777" w:rsidR="004A78F2" w:rsidRDefault="004A78F2"/>
        </w:tc>
        <w:tc>
          <w:tcPr>
            <w:tcW w:w="754" w:type="dxa"/>
            <w:shd w:val="clear" w:color="auto" w:fill="auto"/>
            <w:vAlign w:val="bottom"/>
          </w:tcPr>
          <w:p w14:paraId="1BAECB8D" w14:textId="77777777" w:rsidR="004A78F2" w:rsidRDefault="004A78F2"/>
        </w:tc>
        <w:tc>
          <w:tcPr>
            <w:tcW w:w="867" w:type="dxa"/>
            <w:shd w:val="clear" w:color="auto" w:fill="auto"/>
            <w:vAlign w:val="bottom"/>
          </w:tcPr>
          <w:p w14:paraId="1BC3A83B" w14:textId="77777777" w:rsidR="004A78F2" w:rsidRDefault="004A78F2"/>
        </w:tc>
        <w:tc>
          <w:tcPr>
            <w:tcW w:w="1233" w:type="dxa"/>
            <w:shd w:val="clear" w:color="auto" w:fill="auto"/>
            <w:vAlign w:val="bottom"/>
          </w:tcPr>
          <w:p w14:paraId="3C19A844" w14:textId="77777777" w:rsidR="004A78F2" w:rsidRDefault="004A78F2"/>
        </w:tc>
        <w:tc>
          <w:tcPr>
            <w:tcW w:w="1172" w:type="dxa"/>
            <w:shd w:val="clear" w:color="auto" w:fill="auto"/>
            <w:vAlign w:val="bottom"/>
          </w:tcPr>
          <w:p w14:paraId="3F590175" w14:textId="77777777" w:rsidR="004A78F2" w:rsidRDefault="004A78F2"/>
        </w:tc>
        <w:tc>
          <w:tcPr>
            <w:tcW w:w="972" w:type="dxa"/>
            <w:shd w:val="clear" w:color="auto" w:fill="auto"/>
            <w:vAlign w:val="bottom"/>
          </w:tcPr>
          <w:p w14:paraId="5499CDA7" w14:textId="77777777" w:rsidR="004A78F2" w:rsidRDefault="004A78F2"/>
        </w:tc>
        <w:tc>
          <w:tcPr>
            <w:tcW w:w="1120" w:type="dxa"/>
            <w:shd w:val="clear" w:color="auto" w:fill="auto"/>
            <w:vAlign w:val="bottom"/>
          </w:tcPr>
          <w:p w14:paraId="2B736BF1" w14:textId="77777777" w:rsidR="004A78F2" w:rsidRDefault="004A78F2"/>
        </w:tc>
      </w:tr>
      <w:tr w:rsidR="004A78F2" w14:paraId="46566921" w14:textId="77777777" w:rsidTr="008A6653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14:paraId="66228F0C" w14:textId="77777777" w:rsidR="004A78F2" w:rsidRDefault="004A78F2"/>
        </w:tc>
        <w:tc>
          <w:tcPr>
            <w:tcW w:w="1486" w:type="dxa"/>
            <w:shd w:val="clear" w:color="auto" w:fill="auto"/>
            <w:vAlign w:val="bottom"/>
          </w:tcPr>
          <w:p w14:paraId="56D69D05" w14:textId="77777777" w:rsidR="004A78F2" w:rsidRDefault="004A78F2"/>
        </w:tc>
        <w:tc>
          <w:tcPr>
            <w:tcW w:w="1939" w:type="dxa"/>
            <w:shd w:val="clear" w:color="auto" w:fill="auto"/>
            <w:vAlign w:val="bottom"/>
          </w:tcPr>
          <w:p w14:paraId="0252A49C" w14:textId="77777777" w:rsidR="004A78F2" w:rsidRDefault="004A78F2"/>
        </w:tc>
        <w:tc>
          <w:tcPr>
            <w:tcW w:w="667" w:type="dxa"/>
            <w:shd w:val="clear" w:color="auto" w:fill="auto"/>
            <w:vAlign w:val="bottom"/>
          </w:tcPr>
          <w:p w14:paraId="37819557" w14:textId="77777777" w:rsidR="004A78F2" w:rsidRDefault="004A78F2"/>
        </w:tc>
        <w:tc>
          <w:tcPr>
            <w:tcW w:w="754" w:type="dxa"/>
            <w:shd w:val="clear" w:color="auto" w:fill="auto"/>
            <w:vAlign w:val="bottom"/>
          </w:tcPr>
          <w:p w14:paraId="014B0BF2" w14:textId="77777777" w:rsidR="004A78F2" w:rsidRDefault="004A78F2"/>
        </w:tc>
        <w:tc>
          <w:tcPr>
            <w:tcW w:w="867" w:type="dxa"/>
            <w:shd w:val="clear" w:color="auto" w:fill="auto"/>
            <w:vAlign w:val="bottom"/>
          </w:tcPr>
          <w:p w14:paraId="3715E528" w14:textId="77777777" w:rsidR="004A78F2" w:rsidRDefault="004A78F2"/>
        </w:tc>
        <w:tc>
          <w:tcPr>
            <w:tcW w:w="1233" w:type="dxa"/>
            <w:shd w:val="clear" w:color="auto" w:fill="auto"/>
            <w:vAlign w:val="bottom"/>
          </w:tcPr>
          <w:p w14:paraId="5E0509BF" w14:textId="77777777" w:rsidR="004A78F2" w:rsidRDefault="004A78F2"/>
        </w:tc>
        <w:tc>
          <w:tcPr>
            <w:tcW w:w="1172" w:type="dxa"/>
            <w:shd w:val="clear" w:color="auto" w:fill="auto"/>
            <w:vAlign w:val="bottom"/>
          </w:tcPr>
          <w:p w14:paraId="0253BE01" w14:textId="77777777" w:rsidR="004A78F2" w:rsidRDefault="004A78F2"/>
        </w:tc>
        <w:tc>
          <w:tcPr>
            <w:tcW w:w="972" w:type="dxa"/>
            <w:shd w:val="clear" w:color="auto" w:fill="auto"/>
            <w:vAlign w:val="bottom"/>
          </w:tcPr>
          <w:p w14:paraId="61ACE921" w14:textId="77777777" w:rsidR="004A78F2" w:rsidRDefault="004A78F2"/>
        </w:tc>
        <w:tc>
          <w:tcPr>
            <w:tcW w:w="1120" w:type="dxa"/>
            <w:shd w:val="clear" w:color="auto" w:fill="auto"/>
            <w:vAlign w:val="bottom"/>
          </w:tcPr>
          <w:p w14:paraId="41787CBE" w14:textId="77777777" w:rsidR="004A78F2" w:rsidRDefault="004A78F2"/>
        </w:tc>
      </w:tr>
      <w:tr w:rsidR="004A78F2" w14:paraId="5D7A6DA2" w14:textId="77777777" w:rsidTr="008A6653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14:paraId="7C0BE43C" w14:textId="77777777" w:rsidR="004A78F2" w:rsidRDefault="004A78F2"/>
        </w:tc>
        <w:tc>
          <w:tcPr>
            <w:tcW w:w="1486" w:type="dxa"/>
            <w:shd w:val="clear" w:color="auto" w:fill="auto"/>
            <w:vAlign w:val="bottom"/>
          </w:tcPr>
          <w:p w14:paraId="6F3FDC69" w14:textId="77777777" w:rsidR="004A78F2" w:rsidRDefault="004A78F2"/>
        </w:tc>
        <w:tc>
          <w:tcPr>
            <w:tcW w:w="1939" w:type="dxa"/>
            <w:shd w:val="clear" w:color="auto" w:fill="auto"/>
            <w:vAlign w:val="bottom"/>
          </w:tcPr>
          <w:p w14:paraId="7FF7A9D8" w14:textId="77777777" w:rsidR="004A78F2" w:rsidRDefault="004A78F2"/>
        </w:tc>
        <w:tc>
          <w:tcPr>
            <w:tcW w:w="667" w:type="dxa"/>
            <w:shd w:val="clear" w:color="auto" w:fill="auto"/>
            <w:vAlign w:val="bottom"/>
          </w:tcPr>
          <w:p w14:paraId="5B3BAD7E" w14:textId="77777777" w:rsidR="004A78F2" w:rsidRDefault="004A78F2"/>
        </w:tc>
        <w:tc>
          <w:tcPr>
            <w:tcW w:w="754" w:type="dxa"/>
            <w:shd w:val="clear" w:color="auto" w:fill="auto"/>
            <w:vAlign w:val="bottom"/>
          </w:tcPr>
          <w:p w14:paraId="1B7B9584" w14:textId="77777777" w:rsidR="004A78F2" w:rsidRDefault="004A78F2"/>
        </w:tc>
        <w:tc>
          <w:tcPr>
            <w:tcW w:w="867" w:type="dxa"/>
            <w:shd w:val="clear" w:color="auto" w:fill="auto"/>
            <w:vAlign w:val="bottom"/>
          </w:tcPr>
          <w:p w14:paraId="6F239B27" w14:textId="77777777" w:rsidR="004A78F2" w:rsidRDefault="004A78F2"/>
        </w:tc>
        <w:tc>
          <w:tcPr>
            <w:tcW w:w="1233" w:type="dxa"/>
            <w:shd w:val="clear" w:color="auto" w:fill="auto"/>
            <w:vAlign w:val="bottom"/>
          </w:tcPr>
          <w:p w14:paraId="44041BD5" w14:textId="77777777" w:rsidR="004A78F2" w:rsidRDefault="004A78F2"/>
        </w:tc>
        <w:tc>
          <w:tcPr>
            <w:tcW w:w="1172" w:type="dxa"/>
            <w:shd w:val="clear" w:color="auto" w:fill="auto"/>
            <w:vAlign w:val="bottom"/>
          </w:tcPr>
          <w:p w14:paraId="6CAC8D2C" w14:textId="77777777" w:rsidR="004A78F2" w:rsidRDefault="004A78F2"/>
        </w:tc>
        <w:tc>
          <w:tcPr>
            <w:tcW w:w="972" w:type="dxa"/>
            <w:shd w:val="clear" w:color="auto" w:fill="auto"/>
            <w:vAlign w:val="bottom"/>
          </w:tcPr>
          <w:p w14:paraId="32B0C62C" w14:textId="77777777" w:rsidR="004A78F2" w:rsidRDefault="004A78F2"/>
        </w:tc>
        <w:tc>
          <w:tcPr>
            <w:tcW w:w="1120" w:type="dxa"/>
            <w:shd w:val="clear" w:color="auto" w:fill="auto"/>
            <w:vAlign w:val="bottom"/>
          </w:tcPr>
          <w:p w14:paraId="42AF631F" w14:textId="77777777" w:rsidR="004A78F2" w:rsidRDefault="004A78F2"/>
        </w:tc>
      </w:tr>
      <w:tr w:rsidR="004A78F2" w14:paraId="167DBBA5" w14:textId="77777777" w:rsidTr="008A665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14:paraId="3CCCC3BB" w14:textId="77777777" w:rsidR="004A78F2" w:rsidRDefault="008A6653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A78F2" w14:paraId="0A141F3B" w14:textId="77777777" w:rsidTr="008A665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14:paraId="70947331" w14:textId="77777777" w:rsidR="004A78F2" w:rsidRDefault="008A6653">
            <w:r>
              <w:rPr>
                <w:rFonts w:ascii="Times New Roman" w:hAnsi="Times New Roman"/>
                <w:sz w:val="28"/>
                <w:szCs w:val="28"/>
              </w:rPr>
              <w:t>Кайкова Ирина Владимировна, тел. 228-06-88</w:t>
            </w:r>
          </w:p>
        </w:tc>
      </w:tr>
    </w:tbl>
    <w:p w14:paraId="40FEDACC" w14:textId="77777777" w:rsidR="008C7C43" w:rsidRDefault="008C7C43"/>
    <w:sectPr w:rsidR="008C7C43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78F2"/>
    <w:rsid w:val="0006714F"/>
    <w:rsid w:val="004A78F2"/>
    <w:rsid w:val="008A6653"/>
    <w:rsid w:val="008C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F6302"/>
  <w15:docId w15:val="{1981E759-4D9C-46D2-9DCF-F4BDFD31F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936</Words>
  <Characters>5339</Characters>
  <Application>Microsoft Office Word</Application>
  <DocSecurity>0</DocSecurity>
  <Lines>44</Lines>
  <Paragraphs>12</Paragraphs>
  <ScaleCrop>false</ScaleCrop>
  <Company/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3</cp:revision>
  <dcterms:created xsi:type="dcterms:W3CDTF">2023-03-06T05:56:00Z</dcterms:created>
  <dcterms:modified xsi:type="dcterms:W3CDTF">2023-03-09T04:28:00Z</dcterms:modified>
</cp:coreProperties>
</file>