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2"/>
        <w:gridCol w:w="1898"/>
        <w:gridCol w:w="2175"/>
        <w:gridCol w:w="722"/>
        <w:gridCol w:w="813"/>
        <w:gridCol w:w="1023"/>
        <w:gridCol w:w="1921"/>
        <w:gridCol w:w="1619"/>
      </w:tblGrid>
      <w:tr w:rsidR="00AE55C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 w:rsidRPr="0018178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55CA" w:rsidRPr="00544BE1" w:rsidRDefault="00544B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44B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44BE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44B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44BE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44B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44BE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E55CA" w:rsidRPr="00544BE1" w:rsidRDefault="00AE55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5CA" w:rsidRPr="00544BE1" w:rsidRDefault="00AE55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5CA" w:rsidRPr="00544BE1" w:rsidRDefault="00AE55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5CA" w:rsidRPr="00544BE1" w:rsidRDefault="00AE55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5CA" w:rsidRPr="00544BE1" w:rsidRDefault="00AE55CA">
            <w:pPr>
              <w:rPr>
                <w:szCs w:val="16"/>
                <w:lang w:val="en-US"/>
              </w:rPr>
            </w:pPr>
          </w:p>
        </w:tc>
      </w:tr>
      <w:tr w:rsidR="00AE55C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55CA" w:rsidRDefault="00521EFA" w:rsidP="00521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44BE1">
              <w:rPr>
                <w:rFonts w:ascii="Times New Roman" w:hAnsi="Times New Roman"/>
                <w:sz w:val="24"/>
                <w:szCs w:val="24"/>
              </w:rPr>
              <w:t>.03.2021 г. №.2</w:t>
            </w:r>
            <w:r>
              <w:rPr>
                <w:rFonts w:ascii="Times New Roman" w:hAnsi="Times New Roman"/>
                <w:sz w:val="24"/>
                <w:szCs w:val="24"/>
              </w:rPr>
              <w:t>77/1</w:t>
            </w:r>
            <w:r w:rsidR="00544BE1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E55CA" w:rsidRDefault="00544B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55CA" w:rsidRDefault="0054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эквиваленты:</w:t>
            </w:r>
          </w:p>
        </w:tc>
      </w:tr>
      <w:tr w:rsidR="00AE55C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55CA" w:rsidRDefault="00544B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55CA" w:rsidRDefault="00544B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55CA" w:rsidRDefault="00544B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55CA" w:rsidRDefault="00544B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55CA" w:rsidRDefault="00544B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55CA" w:rsidRDefault="00544B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55CA" w:rsidRDefault="00544B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55CA" w:rsidRDefault="00544B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E55C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Чашки Петри 60 ×15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стерильные, 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Чашки Петри 60×15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стерильные, 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упаковке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AE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AE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Чашки Петри 90 ×15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стерильные,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Чашки Петри 90×15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стерильные,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упаковке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AE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AE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Чашка Петри 100мм стекло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Чашка Петри 100мм стекло.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AE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AE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Спиртовка лабораторная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Спиртовка лабораторная СЛ-2 (стекло)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AE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AE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биологическая 16*150 мм (стекло марки НС), ровный край №500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биологическая 16*150 мм (стекло марки НС), ровный край 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AE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AE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55CA" w:rsidRDefault="00544BE1" w:rsidP="00544B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 календарных дней с момента заключения контракта.</w:t>
            </w:r>
          </w:p>
        </w:tc>
      </w:tr>
      <w:tr w:rsidR="00AE55C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55CA" w:rsidRDefault="00544B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E55C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55CA" w:rsidRDefault="00544B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E55CA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55CA" w:rsidRDefault="00544BE1" w:rsidP="001817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</w:t>
            </w:r>
            <w:r w:rsidR="00181780">
              <w:rPr>
                <w:rFonts w:ascii="Times New Roman" w:hAnsi="Times New Roman"/>
                <w:sz w:val="28"/>
                <w:szCs w:val="28"/>
              </w:rPr>
              <w:t>дложения принимаются в срок до 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.03.2021 17:00:00 по местному времени. </w:t>
            </w:r>
          </w:p>
        </w:tc>
      </w:tr>
      <w:tr w:rsidR="00AE55C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55CA" w:rsidRDefault="00544B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E55C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55CA" w:rsidRDefault="00544B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E55C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55CA" w:rsidRDefault="00544B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тел.2201604</w:t>
            </w:r>
          </w:p>
        </w:tc>
      </w:tr>
    </w:tbl>
    <w:p w:rsidR="00C164C6" w:rsidRDefault="00C164C6"/>
    <w:sectPr w:rsidR="00C164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CA"/>
    <w:rsid w:val="00181780"/>
    <w:rsid w:val="00521EFA"/>
    <w:rsid w:val="00544BE1"/>
    <w:rsid w:val="00AE55CA"/>
    <w:rsid w:val="00BB450A"/>
    <w:rsid w:val="00C1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D1EC6-B88A-4B95-85D2-A10087E4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4</cp:revision>
  <dcterms:created xsi:type="dcterms:W3CDTF">2021-03-19T02:53:00Z</dcterms:created>
  <dcterms:modified xsi:type="dcterms:W3CDTF">2021-03-22T07:28:00Z</dcterms:modified>
</cp:coreProperties>
</file>