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08"/>
        <w:gridCol w:w="3467"/>
        <w:gridCol w:w="591"/>
        <w:gridCol w:w="634"/>
        <w:gridCol w:w="851"/>
        <w:gridCol w:w="1697"/>
        <w:gridCol w:w="1381"/>
      </w:tblGrid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RP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Pr="003532AD" w:rsidRDefault="003532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szCs w:val="16"/>
                <w:lang w:val="en-US"/>
              </w:rPr>
            </w:pPr>
          </w:p>
        </w:tc>
      </w:tr>
      <w:tr w:rsidR="005D64B2" w:rsidRP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Pr="003532AD" w:rsidRDefault="003532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2A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Pr="003532AD" w:rsidRDefault="005D64B2">
            <w:pPr>
              <w:rPr>
                <w:szCs w:val="16"/>
                <w:lang w:val="en-US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 w:rsidP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5D64B2" w:rsidRDefault="005D6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23" w:type="dxa"/>
            <w:gridSpan w:val="7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0" w:type="dxa"/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D64B2" w:rsidRDefault="00353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4B2" w:rsidRDefault="003532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4 мл, размер 13х75мм-материал пробирки полиэтилентерефталат, внутренняя поверхность покрыта силик</w:t>
            </w:r>
            <w:r>
              <w:rPr>
                <w:rFonts w:ascii="Times New Roman" w:hAnsi="Times New Roman"/>
                <w:sz w:val="24"/>
                <w:szCs w:val="24"/>
              </w:rPr>
              <w:t>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вертикальными бороздками для удобства снятия и 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</w:t>
            </w:r>
            <w:r>
              <w:rPr>
                <w:rFonts w:ascii="Times New Roman" w:hAnsi="Times New Roman"/>
                <w:sz w:val="24"/>
                <w:szCs w:val="24"/>
              </w:rPr>
              <w:t>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</w:t>
            </w:r>
            <w:r>
              <w:rPr>
                <w:rFonts w:ascii="Times New Roman" w:hAnsi="Times New Roman"/>
                <w:sz w:val="24"/>
                <w:szCs w:val="24"/>
              </w:rPr>
              <w:t>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 на 3-х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 w:rsidP="003532AD">
            <w:pPr>
              <w:tabs>
                <w:tab w:val="center" w:pos="1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3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6 мл, размер не более </w:t>
            </w:r>
            <w:r>
              <w:rPr>
                <w:rFonts w:ascii="Times New Roman" w:hAnsi="Times New Roman"/>
                <w:sz w:val="24"/>
                <w:szCs w:val="24"/>
              </w:rPr>
              <w:t>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/>
                <w:sz w:val="24"/>
                <w:szCs w:val="24"/>
              </w:rPr>
              <w:t>вами -наполнитель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</w:t>
            </w:r>
            <w:r>
              <w:rPr>
                <w:rFonts w:ascii="Times New Roman" w:hAnsi="Times New Roman"/>
                <w:sz w:val="24"/>
                <w:szCs w:val="24"/>
              </w:rPr>
              <w:t>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g) надпись ""стерильно"", если 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</w:t>
            </w:r>
            <w:r>
              <w:rPr>
                <w:rFonts w:ascii="Times New Roman" w:hAnsi="Times New Roman"/>
                <w:sz w:val="24"/>
                <w:szCs w:val="24"/>
              </w:rPr>
              <w:t>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 w:rsidP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двухсторонние для взятия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прозрачной камерой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Мундштук картонный 28 х 65 х 1.0 мм, одноразовый для исследования вентиляции функций легких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</w:t>
            </w:r>
            <w:r>
              <w:rPr>
                <w:rFonts w:ascii="Times New Roman" w:hAnsi="Times New Roman"/>
                <w:sz w:val="24"/>
                <w:szCs w:val="24"/>
              </w:rPr>
              <w:t>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ЭКГ 80 мм х 90 мм х 280 </w:t>
            </w:r>
            <w:r>
              <w:rPr>
                <w:rFonts w:ascii="Times New Roman" w:hAnsi="Times New Roman"/>
                <w:sz w:val="24"/>
                <w:szCs w:val="24"/>
              </w:rPr>
              <w:t>листов для Mac-400/600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  <w:tr w:rsidR="005D64B2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 w:rsidP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353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64B2" w:rsidRDefault="005D6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64B2" w:rsidRDefault="005D64B2">
            <w:pPr>
              <w:rPr>
                <w:szCs w:val="16"/>
              </w:rPr>
            </w:pPr>
          </w:p>
        </w:tc>
      </w:tr>
    </w:tbl>
    <w:p w:rsidR="00000000" w:rsidRDefault="003532AD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3532AD" w:rsidRDefault="003532AD">
            <w:pPr>
              <w:rPr>
                <w:szCs w:val="16"/>
              </w:rPr>
            </w:pP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3532AD" w:rsidTr="0035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3532AD" w:rsidRDefault="00353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3532AD" w:rsidRDefault="003532AD" w:rsidP="003532AD"/>
    <w:p w:rsidR="003532AD" w:rsidRDefault="003532AD">
      <w:bookmarkStart w:id="0" w:name="_GoBack"/>
      <w:bookmarkEnd w:id="0"/>
    </w:p>
    <w:sectPr w:rsidR="003532A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4B2"/>
    <w:rsid w:val="003532AD"/>
    <w:rsid w:val="005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3D97-56D1-4C1F-A3B4-FCDA33D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2020-01-14T05:21:00Z</dcterms:created>
  <dcterms:modified xsi:type="dcterms:W3CDTF">2020-01-14T05:22:00Z</dcterms:modified>
</cp:coreProperties>
</file>