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715"/>
        <w:gridCol w:w="207"/>
        <w:gridCol w:w="2327"/>
        <w:gridCol w:w="685"/>
        <w:gridCol w:w="850"/>
        <w:gridCol w:w="184"/>
        <w:gridCol w:w="567"/>
        <w:gridCol w:w="305"/>
        <w:gridCol w:w="687"/>
        <w:gridCol w:w="851"/>
        <w:gridCol w:w="288"/>
        <w:gridCol w:w="1413"/>
        <w:gridCol w:w="141"/>
      </w:tblGrid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RPr="00930A24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P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Pr="00EF1BB3" w:rsidRDefault="00140471">
            <w:pPr>
              <w:rPr>
                <w:szCs w:val="16"/>
                <w:lang w:val="en-US"/>
              </w:rPr>
            </w:pPr>
          </w:p>
        </w:tc>
      </w:tr>
      <w:tr w:rsidR="00140471" w:rsidRPr="00930A24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P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Pr="00EF1BB3" w:rsidRDefault="00140471">
            <w:pPr>
              <w:rPr>
                <w:szCs w:val="16"/>
                <w:lang w:val="en-US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930A24" w:rsidP="0060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521A7">
              <w:rPr>
                <w:rFonts w:ascii="Times New Roman" w:hAnsi="Times New Roman"/>
                <w:sz w:val="24"/>
                <w:szCs w:val="24"/>
              </w:rPr>
              <w:t>.04</w:t>
            </w:r>
            <w:r w:rsidR="00EF1BB3">
              <w:rPr>
                <w:rFonts w:ascii="Times New Roman" w:hAnsi="Times New Roman"/>
                <w:sz w:val="24"/>
                <w:szCs w:val="24"/>
              </w:rPr>
              <w:t>.2019 г. №.</w:t>
            </w:r>
            <w:r>
              <w:rPr>
                <w:rFonts w:ascii="Times New Roman" w:hAnsi="Times New Roman"/>
                <w:sz w:val="24"/>
                <w:szCs w:val="24"/>
              </w:rPr>
              <w:t>245-19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9219" w:type="dxa"/>
            <w:gridSpan w:val="12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F1BB3" w:rsidTr="00EF1BB3">
        <w:trPr>
          <w:gridAfter w:val="1"/>
          <w:wAfter w:w="1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F1BB3" w:rsidTr="00EF1BB3">
        <w:trPr>
          <w:gridAfter w:val="1"/>
          <w:wAfter w:w="1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B3">
              <w:rPr>
                <w:rFonts w:ascii="Times New Roman" w:hAnsi="Times New Roman"/>
                <w:sz w:val="24"/>
                <w:szCs w:val="24"/>
              </w:rPr>
              <w:t>Мясо говядины 1 категории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B3"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замороженное, 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34120-2017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352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71" w:rsidTr="00EF1BB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71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4253" w:type="dxa"/>
            <w:gridSpan w:val="5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41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 w:rsidP="00655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655622">
              <w:rPr>
                <w:rFonts w:ascii="Times New Roman" w:hAnsi="Times New Roman"/>
                <w:sz w:val="28"/>
                <w:szCs w:val="28"/>
              </w:rPr>
              <w:t xml:space="preserve">в течении 5 календарных дней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471" w:rsidTr="00EF1BB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 w:rsidP="00EF1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до </w:t>
            </w:r>
            <w:r w:rsidRPr="00EF1BB3">
              <w:rPr>
                <w:rFonts w:ascii="Times New Roman" w:hAnsi="Times New Roman"/>
                <w:sz w:val="28"/>
                <w:szCs w:val="28"/>
              </w:rPr>
              <w:t>г. Красноярск, ул. П.Железняка, 3-п,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471" w:rsidTr="00EF1BB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0471" w:rsidTr="00EF1BB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3521A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.04.2019 1</w:t>
            </w:r>
            <w:r w:rsidR="003521A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  <w:p w:rsidR="00EF1BB3" w:rsidRDefault="00EF1B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1BB3" w:rsidRDefault="00EF1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  <w:p w:rsidR="00EF1BB3" w:rsidRDefault="00EF1BB3">
            <w:pPr>
              <w:rPr>
                <w:szCs w:val="16"/>
              </w:rPr>
            </w:pPr>
          </w:p>
          <w:p w:rsidR="00EF1BB3" w:rsidRDefault="00EF1BB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</w:tbl>
    <w:p w:rsidR="00032975" w:rsidRDefault="00032975"/>
    <w:sectPr w:rsidR="00032975" w:rsidSect="00E243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471"/>
    <w:rsid w:val="00032975"/>
    <w:rsid w:val="00140471"/>
    <w:rsid w:val="003521A7"/>
    <w:rsid w:val="00602119"/>
    <w:rsid w:val="00655622"/>
    <w:rsid w:val="00930A24"/>
    <w:rsid w:val="00E24335"/>
    <w:rsid w:val="00E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243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6</cp:revision>
  <dcterms:created xsi:type="dcterms:W3CDTF">2019-04-03T06:16:00Z</dcterms:created>
  <dcterms:modified xsi:type="dcterms:W3CDTF">2019-04-05T02:09:00Z</dcterms:modified>
</cp:coreProperties>
</file>