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D4CF4" w14:paraId="4DB3963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F1DDA5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D0DC08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095F79F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4496B01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9AA97B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649C4A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CC9D19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5DB3233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974094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95643B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32E5A7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A116AE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EFD0FB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30D066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B7C122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790B4C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3062D47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5A2508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4B8503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3AAD84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1F6A3C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3B4C00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DF6B6C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28FCC1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754EF4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0C20674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A7E7DF9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B3ACFF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008FED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9E300C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A5F1A2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33B350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72C745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539FA5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07E401B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266BF3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0837B9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4E8403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2B055D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7982F2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A17221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A42B43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1C89EC" w14:textId="77777777" w:rsidR="00BD4CF4" w:rsidRDefault="00BD4CF4">
            <w:pPr>
              <w:rPr>
                <w:szCs w:val="16"/>
              </w:rPr>
            </w:pPr>
          </w:p>
        </w:tc>
      </w:tr>
      <w:tr w:rsidR="00BD4CF4" w:rsidRPr="006742B3" w14:paraId="14370D4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123BC26" w14:textId="77777777" w:rsidR="00BD4CF4" w:rsidRPr="006742B3" w:rsidRDefault="00674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742B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F5EDBF" w14:textId="77777777" w:rsidR="00BD4CF4" w:rsidRPr="006742B3" w:rsidRDefault="00BD4C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AEA077" w14:textId="77777777" w:rsidR="00BD4CF4" w:rsidRPr="006742B3" w:rsidRDefault="00BD4C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4EB42C" w14:textId="77777777" w:rsidR="00BD4CF4" w:rsidRPr="006742B3" w:rsidRDefault="00BD4C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62C5A4" w14:textId="77777777" w:rsidR="00BD4CF4" w:rsidRPr="006742B3" w:rsidRDefault="00BD4C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44ED42" w14:textId="77777777" w:rsidR="00BD4CF4" w:rsidRPr="006742B3" w:rsidRDefault="00BD4CF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4EDE28" w14:textId="77777777" w:rsidR="00BD4CF4" w:rsidRPr="006742B3" w:rsidRDefault="00BD4CF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AD94EC" w14:textId="77777777" w:rsidR="00BD4CF4" w:rsidRPr="006742B3" w:rsidRDefault="00BD4CF4">
            <w:pPr>
              <w:rPr>
                <w:szCs w:val="16"/>
                <w:lang w:val="en-US"/>
              </w:rPr>
            </w:pPr>
          </w:p>
        </w:tc>
      </w:tr>
      <w:tr w:rsidR="00BD4CF4" w14:paraId="11E4D97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F0469A1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55185D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945736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E2B1FE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D35563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7F70F5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1D5778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B18916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7B09287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76DD0F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20B387A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828AB9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108BFD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D725E7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D5E337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7A75B7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02EB49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61EBEAB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6201A6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E5FB92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F0E7B5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F5D229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8C4CB5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677F1E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8460B0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7E2204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0D58515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993518" w14:textId="239B5422" w:rsidR="00BD4CF4" w:rsidRDefault="006742B3" w:rsidP="00674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2 022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_232-2022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A96AACB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22F5C1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3AB5F1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62CDAB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790159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358036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845908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08BF6AC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0352A62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A7B8C8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68BFEC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97B6D2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4D7A52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5A6212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7134E9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07CFE6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4488A2D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26FD498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3B9A92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4A5943B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344FF6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EC5082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D95148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1030FD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34413D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B78725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C862F2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6C79CD4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8DC3CDE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17E8EA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4F31CC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364250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9AE3C9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215F01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4659B2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EBBB36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4A5944D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7C4DB49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61D45E0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C0E91B8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5F916B0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E8256C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F05EA6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6BEBE8" w14:textId="77777777" w:rsidR="00BD4CF4" w:rsidRDefault="00BD4C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4608CF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CCCBC2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B1B428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5704256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DB2AB91" w14:textId="77777777" w:rsidR="00BD4CF4" w:rsidRDefault="006742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A6CD41C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12085F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D7E1F4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054EC68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51AEEFA" w14:textId="77777777" w:rsidR="00BD4CF4" w:rsidRDefault="00674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D4CF4" w14:paraId="6734892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225353" w14:textId="77777777" w:rsidR="00BD4CF4" w:rsidRDefault="0067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E378C8" w14:textId="77777777" w:rsidR="00BD4CF4" w:rsidRDefault="0067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9D847F" w14:textId="77777777" w:rsidR="00BD4CF4" w:rsidRDefault="0067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F0CEEF" w14:textId="77777777" w:rsidR="00BD4CF4" w:rsidRDefault="0067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3F75A7" w14:textId="77777777" w:rsidR="00BD4CF4" w:rsidRDefault="0067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913E71" w14:textId="77777777" w:rsidR="00BD4CF4" w:rsidRDefault="0067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15466C" w14:textId="77777777" w:rsidR="00BD4CF4" w:rsidRDefault="0067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3B8F81" w14:textId="77777777" w:rsidR="00BD4CF4" w:rsidRDefault="0067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FCFB69" w14:textId="77777777" w:rsidR="00BD4CF4" w:rsidRDefault="0067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45EA25" w14:textId="77777777" w:rsidR="00BD4CF4" w:rsidRDefault="0067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D4CF4" w14:paraId="74BA687A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7E4C72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47A2DB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тумба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3F858D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тумба 800*350*1000мм, ЛДСП 16мм, видимые части кромка 2мм, остальные 0,4мм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F32B77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D76BBE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4D2712" w14:textId="77777777" w:rsidR="00BD4CF4" w:rsidRDefault="00BD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E0CF95" w14:textId="77777777" w:rsidR="00BD4CF4" w:rsidRDefault="00BD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884C49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E37F77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9D9DC4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71DFADD2" w14:textId="77777777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470F53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23B87E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медикаментов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69B5B5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не менее 500мм. Глубина не менее 400мм. Высота не менее 1700мм. Шкаф </w:t>
            </w:r>
            <w:r>
              <w:rPr>
                <w:rFonts w:ascii="Times New Roman" w:hAnsi="Times New Roman"/>
                <w:sz w:val="24"/>
                <w:szCs w:val="24"/>
              </w:rPr>
              <w:t>одностворчатый. Каркас изделия выполнен из анодированного алюминиевого профиля различного сечения. Сборка каркаса выполнена при помощи специальных замков, закрытых заглушками и угловых соединителей. Заполнение каркаса – бумажнослоистый пластик с двухсторон</w:t>
            </w:r>
            <w:r>
              <w:rPr>
                <w:rFonts w:ascii="Times New Roman" w:hAnsi="Times New Roman"/>
                <w:sz w:val="24"/>
                <w:szCs w:val="24"/>
              </w:rPr>
              <w:t>ним химически стойким покрытием толщиной не менее 3 мм либо ЛДСП толщиной не менее 8 мм. Пластик либо ЛДСП вставляется в каркас при помощи уплотнителя и герметика, что исключает возникновение зазоров и щелей в конструкции. Пол выполнен из ЛДСП. Крепление п</w:t>
            </w:r>
            <w:r>
              <w:rPr>
                <w:rFonts w:ascii="Times New Roman" w:hAnsi="Times New Roman"/>
                <w:sz w:val="24"/>
                <w:szCs w:val="24"/>
              </w:rPr>
              <w:t>ола к каркасу при помощи шурупов. Торцы ножек изделия закрыты пластмассовыми заглушками. Все пазы каркаса закрыты погонаж – заглушкой различного сечения. Изделие включает в себя: верхнее отделение с глухой дверкой, внутри две полки ЛДСП; нижнее отделение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глухой дверкой, внутри две полки ЛДСП. Дверки из профиля вращаются при помощи осей, фиксируются при помощи магнитных держателей, открываются и закрываются при помощи ручек. Полки из ЛДСП толщиной не менее 16мм. Все торцы полок облицованы кромкой. Высота п</w:t>
            </w:r>
            <w:r>
              <w:rPr>
                <w:rFonts w:ascii="Times New Roman" w:hAnsi="Times New Roman"/>
                <w:sz w:val="24"/>
                <w:szCs w:val="24"/>
              </w:rPr>
              <w:t>олок обоих отделений может регулироваться при помощи регулируемых полкодержателей. Цвет по согласованию с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6CA503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035022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2625B6" w14:textId="77777777" w:rsidR="00BD4CF4" w:rsidRDefault="00BD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81663F" w14:textId="77777777" w:rsidR="00BD4CF4" w:rsidRDefault="00BD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3C6265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978F90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6B5D1B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4D9D9154" w14:textId="77777777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1C4967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38AE7D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офисный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8AC27B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размеры: ширина: 500 мм; глубина: 420 мм; высота: 780 мм; цвет: черный, зеленый, </w:t>
            </w:r>
            <w:r>
              <w:rPr>
                <w:rFonts w:ascii="Times New Roman" w:hAnsi="Times New Roman"/>
                <w:sz w:val="24"/>
                <w:szCs w:val="24"/>
              </w:rPr>
              <w:t>коричневый, серый, синий. Материал: Ткань. Описание: Металлический каркас из плоскоовальной трубы с хромированным покрытием. Спинка и сидушка защищена пластиковым чехлом. Вес 8 кг. Высота спинки 350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53D70D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6DFCEA" w14:textId="77777777" w:rsidR="00BD4CF4" w:rsidRDefault="00674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8C8C20" w14:textId="77777777" w:rsidR="00BD4CF4" w:rsidRDefault="00BD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E88FC7" w14:textId="77777777" w:rsidR="00BD4CF4" w:rsidRDefault="00BD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E08B34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490F6C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E191A8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4073A04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0DD1F4E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E06BA5F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328897B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2F0BA6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DEC297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DBC1D1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A75A26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3A3ADE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F15965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FF768D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367D585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ED82E84" w14:textId="77777777" w:rsidR="00BD4CF4" w:rsidRDefault="006742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D4CF4" w14:paraId="52A13D4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1B1F784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3713F7F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9DBBFD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041A304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179C95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DEC895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C1EEC4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F1D1F6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108E67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33DC90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0446E09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EB9ADA2" w14:textId="77777777" w:rsidR="00BD4CF4" w:rsidRDefault="00674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BD4CF4" w14:paraId="131723D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E22D84C" w14:textId="77777777" w:rsidR="00BD4CF4" w:rsidRDefault="00BD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9D0B47A" w14:textId="77777777" w:rsidR="00BD4CF4" w:rsidRDefault="00BD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6A87022" w14:textId="77777777" w:rsidR="00BD4CF4" w:rsidRDefault="00BD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6E28A97" w14:textId="77777777" w:rsidR="00BD4CF4" w:rsidRDefault="00BD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EB8C35" w14:textId="77777777" w:rsidR="00BD4CF4" w:rsidRDefault="00BD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6EC6C9" w14:textId="77777777" w:rsidR="00BD4CF4" w:rsidRDefault="00BD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CCFEB0" w14:textId="77777777" w:rsidR="00BD4CF4" w:rsidRDefault="00BD4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536E8B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C4A4B5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EFA844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69E147C0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9C7324A" w14:textId="77777777" w:rsidR="00BD4CF4" w:rsidRDefault="006742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D4CF4" w14:paraId="42EC623C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28A8F28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8A2B56B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5169314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154281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A51957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CA0D92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779A9E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736D8C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3E7F01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9B3FD3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5EB7A2F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18176CF" w14:textId="77777777" w:rsidR="00BD4CF4" w:rsidRDefault="006742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14.02.2022 17:00:00 по местному времени. </w:t>
            </w:r>
          </w:p>
        </w:tc>
      </w:tr>
      <w:tr w:rsidR="00BD4CF4" w14:paraId="755FEE1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5F3A750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F66753D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8AC8273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D152EB9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AE4AD9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7A1FEE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27B0AC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B18DB3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95F65A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18AADE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1B2A601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C3F158B" w14:textId="77777777" w:rsidR="00BD4CF4" w:rsidRDefault="006742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D4CF4" w14:paraId="45B11D0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3B64B05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368DCC7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EA8F98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99370C4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859F209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A70D25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B04864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D5F939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C6D1D5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6C8EDB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53052A3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6B49673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FC96FD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394041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862B702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13A6D0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F3404C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F66912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2999A0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F770E9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B34FB2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700AD94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83175EC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C858E76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B739C1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22F88BD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9D9C84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8A5656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1EE7AC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AAA7CC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F40FAF" w14:textId="77777777" w:rsidR="00BD4CF4" w:rsidRDefault="00BD4C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0A667E" w14:textId="77777777" w:rsidR="00BD4CF4" w:rsidRDefault="00BD4CF4">
            <w:pPr>
              <w:rPr>
                <w:szCs w:val="16"/>
              </w:rPr>
            </w:pPr>
          </w:p>
        </w:tc>
      </w:tr>
      <w:tr w:rsidR="00BD4CF4" w14:paraId="49C5355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B3E22AD" w14:textId="77777777" w:rsidR="00BD4CF4" w:rsidRDefault="006742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D4CF4" w14:paraId="01FA30C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D9D2DFE" w14:textId="77777777" w:rsidR="00BD4CF4" w:rsidRDefault="006742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762D40E4" w14:textId="77777777" w:rsidR="00000000" w:rsidRDefault="006742B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CF4"/>
    <w:rsid w:val="006742B3"/>
    <w:rsid w:val="00B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8891"/>
  <w15:docId w15:val="{47EB6B84-9935-45AB-AB3F-AB2F47D9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2022-02-11T01:48:00Z</dcterms:created>
  <dcterms:modified xsi:type="dcterms:W3CDTF">2022-02-11T01:48:00Z</dcterms:modified>
</cp:coreProperties>
</file>