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 w:rsidRPr="00917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Pr="00917B06" w:rsidRDefault="00917B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7B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2512E" w:rsidRPr="00917B06" w:rsidRDefault="00B2512E">
            <w:pPr>
              <w:rPr>
                <w:lang w:val="en-US"/>
              </w:rPr>
            </w:pP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 w:rsidP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№.2109-2022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Полипропиленовая пленка низкого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давления..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не менее 25 мкм. Рукав шириной не менее 650 мм, и не более 750 мм.  длина рулона 300 метров,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B2512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B2512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Упаковочная пленка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</w:t>
            </w:r>
            <w:r>
              <w:rPr>
                <w:rFonts w:ascii="Times New Roman" w:hAnsi="Times New Roman"/>
                <w:sz w:val="24"/>
                <w:szCs w:val="24"/>
              </w:rPr>
              <w:t>пленка прозрачный рукав. Толщина не менее 25 мкм. Рукав шириной не менее 600 мм, и не более 750 мм. Вес ролика не менее 10 кг, метраж не менее 304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917B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B2512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512E" w:rsidRDefault="00B2512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30.12.2022 17:00:00 по местному времени. 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2512E" w:rsidRDefault="00B2512E"/>
        </w:tc>
        <w:tc>
          <w:tcPr>
            <w:tcW w:w="2535" w:type="dxa"/>
            <w:shd w:val="clear" w:color="auto" w:fill="auto"/>
            <w:vAlign w:val="bottom"/>
          </w:tcPr>
          <w:p w:rsidR="00B2512E" w:rsidRDefault="00B2512E"/>
        </w:tc>
        <w:tc>
          <w:tcPr>
            <w:tcW w:w="3315" w:type="dxa"/>
            <w:shd w:val="clear" w:color="auto" w:fill="auto"/>
            <w:vAlign w:val="bottom"/>
          </w:tcPr>
          <w:p w:rsidR="00B2512E" w:rsidRDefault="00B2512E"/>
        </w:tc>
        <w:tc>
          <w:tcPr>
            <w:tcW w:w="1125" w:type="dxa"/>
            <w:shd w:val="clear" w:color="auto" w:fill="auto"/>
            <w:vAlign w:val="bottom"/>
          </w:tcPr>
          <w:p w:rsidR="00B2512E" w:rsidRDefault="00B2512E"/>
        </w:tc>
        <w:tc>
          <w:tcPr>
            <w:tcW w:w="1275" w:type="dxa"/>
            <w:shd w:val="clear" w:color="auto" w:fill="auto"/>
            <w:vAlign w:val="bottom"/>
          </w:tcPr>
          <w:p w:rsidR="00B2512E" w:rsidRDefault="00B2512E"/>
        </w:tc>
        <w:tc>
          <w:tcPr>
            <w:tcW w:w="1470" w:type="dxa"/>
            <w:shd w:val="clear" w:color="auto" w:fill="auto"/>
            <w:vAlign w:val="bottom"/>
          </w:tcPr>
          <w:p w:rsidR="00B2512E" w:rsidRDefault="00B2512E"/>
        </w:tc>
        <w:tc>
          <w:tcPr>
            <w:tcW w:w="2100" w:type="dxa"/>
            <w:shd w:val="clear" w:color="auto" w:fill="auto"/>
            <w:vAlign w:val="bottom"/>
          </w:tcPr>
          <w:p w:rsidR="00B2512E" w:rsidRDefault="00B2512E"/>
        </w:tc>
        <w:tc>
          <w:tcPr>
            <w:tcW w:w="1995" w:type="dxa"/>
            <w:shd w:val="clear" w:color="auto" w:fill="auto"/>
            <w:vAlign w:val="bottom"/>
          </w:tcPr>
          <w:p w:rsidR="00B2512E" w:rsidRDefault="00B2512E"/>
        </w:tc>
        <w:tc>
          <w:tcPr>
            <w:tcW w:w="1650" w:type="dxa"/>
            <w:shd w:val="clear" w:color="auto" w:fill="auto"/>
            <w:vAlign w:val="bottom"/>
          </w:tcPr>
          <w:p w:rsidR="00B2512E" w:rsidRDefault="00B2512E"/>
        </w:tc>
        <w:tc>
          <w:tcPr>
            <w:tcW w:w="1905" w:type="dxa"/>
            <w:shd w:val="clear" w:color="auto" w:fill="auto"/>
            <w:vAlign w:val="bottom"/>
          </w:tcPr>
          <w:p w:rsidR="00B2512E" w:rsidRDefault="00B2512E"/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51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2512E" w:rsidRDefault="00917B06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917B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12E"/>
    <w:rsid w:val="00917B06"/>
    <w:rsid w:val="00B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2239-DC70-460F-96AC-753C13B1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2022-12-27T09:47:00Z</dcterms:created>
  <dcterms:modified xsi:type="dcterms:W3CDTF">2022-12-27T09:48:00Z</dcterms:modified>
</cp:coreProperties>
</file>