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07.02.2023 г. №.180-2023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 резинке изготовлена из 4-х слойного нетканого влагоотталкивающего паропроницаемого материала плотностью  25 г/м², (спанбонд-мельтблаун-мельтблаун-спанбонд) или эквивалент. Нестерильно упаковано.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позиции КТРУ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14.12.30.190-00000178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в соответствии с КТРУ: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Нестерильное покрытие для головы, которое хирургический персонал/пациент носит во время операции для защиты от попадания микроорганизмов, биологических жидкостей и твердых частиц. Обычно изготавливается из армированной бумаги или нетканых материалов. Изделие одноразового использования. Диаметр по резинке: &gt; 50 и ≤ 58 см, Исполнение: со стягивающей резинкой, Количество штук в упаковке: ≥25 шт.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Конкретные характеристики предлагаемого к поставке товара:  Шапочка типа "Берет" должна быть изготовлена из воздухопроницаемого нетканого материала (не менее четырехслойного материала СММС) плотностью не менее 35 г/м² . Упаковка из полиэтиленамида плотностью не менее 80 микрон. Упаковка имеет насечку для удобного вскрытия  (без использования режущего инструмента).  шт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хирургическая, одноразового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позиции КТРУ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32.50.50.190-00002141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в соответствии с КТРУ: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 на резинке. Количество слоёв: ≥3. Количество штук в упаковке: ≥50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Конкретные характеристики предлагаемого к поставке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медицинская, нестерильная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Изготовлена из высококачественного синтетического нетканого материала не препятствующего свободному дыханию.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Обеспечивает предотвращение миграции бактерий и проникновению биологических жидкостей, аэрозолей.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Средние фильтрующие слои: нетканый материал СМС или мелтблаун плотностью 20г/м2.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Эластичные заушные петли (17,0 ± 2,0 см) из круглой резинки, позволяют надежно закрепить маску на голове и не режут уши.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Маска обладает высокой воздухопроницаемостью (200 - 100 дм3/м2 х с).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Срок годности:5 лет.  шт  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позиции КТРУ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32.50.50.190-00002141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в соответствии с КТРУ: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 на резинке. Количество слоёв: ≥3. Количество штук в упаковке: ≥50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Конкретные характеристики предлагаемого к поставке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медицинская, нестерильная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Изготовлена из высококачественного синтетического нетканого материала не препятствующего свободному дыханию.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Обеспечивает предотвращение миграции бактерий и проникновению биологических жидкостей, аэрозолей.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Средние фильтрующие слои: нетканый материал СМС или мелтблаун плотностью 20г/м2.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Эластичные заушные петли (17,0 ± 2,0 см) из круглой резинки, позволяют надежно закрепить маску на голове и не режут уши.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Маска обладает высокой воздухопроницаемостью (200 - 100 дм3/м2 х с).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Срок годности:5 лет.  шт  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позиции КТРУ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32.50.50.190-00002141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в соответствии с КТРУ: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 на резинке. Количество слоёв: ≥3. Количество штук в упаковке: ≥50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Конкретные характеристики предлагаемого к поставке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медицинская, нестерильная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Изготовлена из высококачественного синтетического нетканого материала не препятствующего свободному дыханию.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Обеспечивает предотвращение миграции бактерий и проникновению биологических жидкостей, аэрозолей.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Средние фильтрующие слои: нетканый материал СМС или мелтблаун плотностью 20г/м2.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Эластичные заушные петли (17,0 ± 2,0 см) из круглой резинки, позволяют надежно закрепить маску на голове и не режут уши.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Маска обладает высокой воздухопроницаемостью (200 - 100 дм3/м2 х с).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Срок годности:5 лет.  шт  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 нестерильная  четырехслойная, на завязках с экраном, для процедур с высоким риском инфицирования. Материал Наружный слой - спанбонд, плотность – 20 г/м²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– полипропилен, плотность - 25 г/м²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слой – спанбонд  - 17 г/м²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Полиэтиленовая ткань с микропорами 35 г/м²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Бактериальная фильтрация – 98%. Размеры маски не менее 175 мм х 100 мм.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аква.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хирургическая, одноразового использования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хирургическая, одноразового использования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позиции КТРУ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32.50.50.190-00002137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в соответствии с КТРУ: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Конкретные характеристики предлагаемого к поставке товара: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медицинская, нестерильная, на завязках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Изготовлена из высококачественного синтетического нетканого материала не препятствующего свободному дыханию.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Обеспечивает предотвращение миграции бактерий и проникновению биологических жидкостей, аэрозолей.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Средние фильтрующие слои: нетканый материал СМС или мелтблаун плотностью 20г/м2.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Завязки позволяют надежно закрепить маску на голове.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Маска обладает высокой воздухопроницаемостью (200 - 100 дм3/м2 х с).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Срок годности:5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Foliodress cap Comfort form plus - c подкроенной затылочной частью и резинкой /аква/; 60 шт.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Шапочка для медицинского персонала. Материал: Впитывающая полоска 75% - вискоза+полиэфирные волокна, 25% - нетканный материал (Этилен-винил-ацетат-сополимер, 70% - Вискоза, 30% - полиэстер. Прочность при растяжении в продольном направлении не 55 Н/ 50 мм. Форма Колпак с резинкой на затылочной части, с впитывающей пот полоской. Размеры (мм): Длина впитывающей полоски:  310 мм, Ширина лобной части:  100 мм, Высота затылочной части: 255 мм, Ширина впитывающей полоски:  50 мм, Длина головной части: 220 мм. Ширина головной части: 180 мм, Высота окружности: 360 мм, Эластичная часть:  260 мм. Количество штук в упаковке 60 шт. Обоснование характеристик: метрические параметры изделия обусловлены стандартными антропометрическими данными. При нарушении параметров плотности и состава будут создаваться условия для нарушения целостности изделия, что может повлечь за собой нарушение режима стерильности в операционной. (САНПИН 2.1.3.2630-10).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