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2268"/>
        <w:gridCol w:w="1134"/>
        <w:gridCol w:w="992"/>
        <w:gridCol w:w="709"/>
        <w:gridCol w:w="851"/>
        <w:gridCol w:w="425"/>
        <w:gridCol w:w="578"/>
        <w:gridCol w:w="1123"/>
      </w:tblGrid>
      <w:tr w:rsidR="00ED55F7" w:rsidTr="005A174D">
        <w:trPr>
          <w:trHeight w:hRule="exact" w:val="6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5A174D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E65188" w:rsidP="00E65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4.10.2022 г. №1770-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103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75"/>
        </w:trPr>
        <w:tc>
          <w:tcPr>
            <w:tcW w:w="8789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5A174D"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5A174D">
        <w:trPr>
          <w:trHeight w:hRule="exact" w:val="149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6DA0" w:rsidTr="005A174D">
        <w:trPr>
          <w:trHeight w:hRule="exact" w:val="301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Набор гинекологический одноразовый стерильный (салфетка, зеркало по Куско, зонд урогенитальный, перчатки)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5A174D" w:rsidRDefault="005A174D" w:rsidP="0050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Набор гинекологический одноразовый стерильный (салфетка подкладная, зеркало гинекологическое по Куско, зонд урогенитальный, перчатки смотровые)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5A174D">
        <w:trPr>
          <w:trHeight w:hRule="exact" w:val="11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Презерватив латексный для УЗИ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Презерватив из натурального высококачественного латекса для </w:t>
            </w:r>
            <w:proofErr w:type="spellStart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ректо</w:t>
            </w:r>
            <w:proofErr w:type="spellEnd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вагинального  датчика</w:t>
            </w:r>
            <w:proofErr w:type="gramEnd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  аппарата ультразвукового исследования.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5A174D">
        <w:trPr>
          <w:trHeight w:hRule="exact" w:val="254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5A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ультразвуковой диагностики </w:t>
            </w:r>
            <w:proofErr w:type="spellStart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Ультрагель</w:t>
            </w:r>
            <w:proofErr w:type="spellEnd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 вязкости 5 л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5A1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ультразвуковой диагностики (ультразвуковой терапии),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 вязкости, в упаковках (канистрах) по 5 л.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0" w:rsidTr="001A0326">
        <w:trPr>
          <w:trHeight w:hRule="exact" w:val="595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Default="00DD6DA0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proofErr w:type="spellEnd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) 23см х 22см±1,0см. Количество слоев не 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DA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6DA0" w:rsidRPr="00DD6DA0" w:rsidRDefault="00DD6DA0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4D" w:rsidTr="005A174D">
        <w:trPr>
          <w:trHeight w:hRule="exact" w:val="262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Default="005A174D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5A174D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 xml:space="preserve">Пакеты для мусора (Мастер </w:t>
            </w:r>
            <w:proofErr w:type="spellStart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фреш</w:t>
            </w:r>
            <w:proofErr w:type="spellEnd"/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) 60 л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5A174D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Объем 60 л, количество в рул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ширина </w:t>
            </w: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58 см, длина 70 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DD6DA0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4D" w:rsidTr="005A174D">
        <w:trPr>
          <w:trHeight w:hRule="exact" w:val="262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Default="005A174D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5A174D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Мусорные пакеты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5A174D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4D">
              <w:rPr>
                <w:rFonts w:ascii="Times New Roman" w:hAnsi="Times New Roman" w:cs="Times New Roman"/>
                <w:sz w:val="24"/>
                <w:szCs w:val="24"/>
              </w:rPr>
              <w:t>Пакеты для сбора и хранения медицинских отходов класса "Б" 600*1000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DD6DA0" w:rsidRDefault="005A174D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A174D" w:rsidRPr="00DD6DA0" w:rsidRDefault="005A174D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3" w:rsidTr="005A174D">
        <w:trPr>
          <w:trHeight w:hRule="exact" w:val="262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Пеленка впитывающая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5A174D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Пеленка </w:t>
            </w:r>
            <w:proofErr w:type="spellStart"/>
            <w:r w:rsidRPr="00BF67C3">
              <w:rPr>
                <w:rFonts w:ascii="Times New Roman" w:hAnsi="Times New Roman" w:cs="Times New Roman"/>
                <w:sz w:val="24"/>
                <w:szCs w:val="24"/>
              </w:rPr>
              <w:t>впитываюшие</w:t>
            </w:r>
            <w:proofErr w:type="spellEnd"/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рулонах отрывные по 10</w:t>
            </w:r>
            <w:r w:rsidRPr="00BF67C3">
              <w:rPr>
                <w:rFonts w:ascii="Times New Roman" w:hAnsi="Times New Roman" w:cs="Times New Roman"/>
                <w:sz w:val="24"/>
                <w:szCs w:val="24"/>
              </w:rPr>
              <w:t>0 шт. 60-60 80г/м2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3" w:rsidTr="00BF67C3">
        <w:trPr>
          <w:trHeight w:hRule="exact" w:val="578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C3">
              <w:rPr>
                <w:rFonts w:ascii="Times New Roman" w:hAnsi="Times New Roman" w:cs="Times New Roman"/>
                <w:sz w:val="24"/>
                <w:szCs w:val="24"/>
              </w:rPr>
              <w:t>Бумага диаграммная для ЭКГ 110 х 30 х 12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BF67C3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Мелованная бумага, покрытая термическим составом, реагирующим на нагревание, для аппаратов ЭКГ.  Бумага смотана в рулон. </w:t>
            </w:r>
            <w:proofErr w:type="gramStart"/>
            <w:r w:rsidRPr="00BF67C3">
              <w:rPr>
                <w:rFonts w:ascii="Times New Roman" w:hAnsi="Times New Roman" w:cs="Times New Roman"/>
                <w:sz w:val="24"/>
                <w:szCs w:val="24"/>
              </w:rPr>
              <w:t>Ширина  110</w:t>
            </w:r>
            <w:proofErr w:type="gramEnd"/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мм, длина намотки -  30м, внутренний диаметр втулки - 12 мм. Бумага с сеткой.  Плотность бумажной </w:t>
            </w:r>
            <w:proofErr w:type="gramStart"/>
            <w:r w:rsidRPr="00BF67C3">
              <w:rPr>
                <w:rFonts w:ascii="Times New Roman" w:hAnsi="Times New Roman" w:cs="Times New Roman"/>
                <w:sz w:val="24"/>
                <w:szCs w:val="24"/>
              </w:rPr>
              <w:t>основы  55</w:t>
            </w:r>
            <w:proofErr w:type="gramEnd"/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 г/м2. Сторона намотки – наружу.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D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D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3" w:rsidTr="00BF67C3">
        <w:trPr>
          <w:trHeight w:hRule="exact" w:val="578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BF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BF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Термобумага 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смотана в рулон. Ширина 110 мм, длина намотки -  30м, внутренний диаметр втулки - 12 мм. Бумага без сетки.  Сторона намотки – наружу. 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BF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7C3" w:rsidTr="00665145">
        <w:trPr>
          <w:trHeight w:hRule="exact" w:val="1304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BF67C3" w:rsidP="00BF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BF67C3" w:rsidRDefault="00BF67C3" w:rsidP="0066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C3">
              <w:rPr>
                <w:rFonts w:ascii="Times New Roman" w:hAnsi="Times New Roman" w:cs="Times New Roman"/>
                <w:sz w:val="24"/>
                <w:szCs w:val="24"/>
              </w:rPr>
              <w:t xml:space="preserve">Набор оториноларингологический, стерильный 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665145" w:rsidRDefault="00665145" w:rsidP="0066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45">
              <w:rPr>
                <w:rFonts w:ascii="Times New Roman" w:hAnsi="Times New Roman" w:cs="Times New Roman"/>
                <w:sz w:val="24"/>
                <w:szCs w:val="24"/>
              </w:rPr>
              <w:t xml:space="preserve">Набор оториноларингологический одноразовый стерильный </w:t>
            </w:r>
            <w:proofErr w:type="spellStart"/>
            <w:r w:rsidRPr="00665145">
              <w:rPr>
                <w:rFonts w:ascii="Times New Roman" w:hAnsi="Times New Roman" w:cs="Times New Roman"/>
                <w:sz w:val="24"/>
                <w:szCs w:val="24"/>
              </w:rPr>
              <w:t>ЕваЛор</w:t>
            </w:r>
            <w:proofErr w:type="spellEnd"/>
            <w:r w:rsidRPr="00665145">
              <w:rPr>
                <w:rFonts w:ascii="Times New Roman" w:hAnsi="Times New Roman" w:cs="Times New Roman"/>
                <w:sz w:val="24"/>
                <w:szCs w:val="24"/>
              </w:rPr>
              <w:t xml:space="preserve"> 2 (3 предмета)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665145" w:rsidP="0066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Default="00665145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BF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67C3" w:rsidRPr="00DD6DA0" w:rsidRDefault="00BF67C3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45" w:rsidTr="005B749F">
        <w:trPr>
          <w:trHeight w:hRule="exact" w:val="312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Default="00665145" w:rsidP="00BF6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Pr="00BF67C3" w:rsidRDefault="005B749F" w:rsidP="0066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9F">
              <w:rPr>
                <w:rFonts w:ascii="Times New Roman" w:hAnsi="Times New Roman" w:cs="Times New Roman"/>
                <w:sz w:val="24"/>
                <w:szCs w:val="24"/>
              </w:rPr>
              <w:t>Набор оториноларингологический, стерильный "</w:t>
            </w:r>
            <w:proofErr w:type="spellStart"/>
            <w:r w:rsidRPr="005B749F">
              <w:rPr>
                <w:rFonts w:ascii="Times New Roman" w:hAnsi="Times New Roman" w:cs="Times New Roman"/>
                <w:sz w:val="24"/>
                <w:szCs w:val="24"/>
              </w:rPr>
              <w:t>ЕваЛор</w:t>
            </w:r>
            <w:proofErr w:type="spellEnd"/>
            <w:r w:rsidRPr="005B74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Pr="005B749F" w:rsidRDefault="005B749F" w:rsidP="005B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49F">
              <w:rPr>
                <w:rFonts w:ascii="Times New Roman" w:hAnsi="Times New Roman" w:cs="Times New Roman"/>
                <w:sz w:val="24"/>
                <w:szCs w:val="24"/>
              </w:rPr>
              <w:t>Набор оториноларингологический одноразовый стерильный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B749F">
              <w:rPr>
                <w:rFonts w:ascii="Times New Roman" w:hAnsi="Times New Roman" w:cs="Times New Roman"/>
                <w:sz w:val="24"/>
                <w:szCs w:val="24"/>
              </w:rPr>
              <w:t xml:space="preserve"> (7 предметов)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Default="005B749F" w:rsidP="005B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Default="005B749F" w:rsidP="005B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Pr="00DD6DA0" w:rsidRDefault="00665145" w:rsidP="00BF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45" w:rsidRPr="00DD6DA0" w:rsidRDefault="00665145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145" w:rsidRPr="00DD6DA0" w:rsidRDefault="00665145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145" w:rsidRPr="00DD6DA0" w:rsidRDefault="00665145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145" w:rsidRPr="00DD6DA0" w:rsidRDefault="00665145" w:rsidP="00BF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BE" w:rsidTr="005B749F">
        <w:trPr>
          <w:trHeight w:hRule="exact" w:val="923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5A174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5B749F">
        <w:trPr>
          <w:trHeight w:hRule="exact" w:val="1412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5A174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5A174D"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772ABE" w:rsidRDefault="00772ABE" w:rsidP="005B74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65188">
              <w:rPr>
                <w:rFonts w:ascii="Times New Roman" w:hAnsi="Times New Roman"/>
                <w:sz w:val="28"/>
                <w:szCs w:val="28"/>
              </w:rPr>
              <w:t>25.10</w:t>
            </w:r>
            <w:r>
              <w:rPr>
                <w:rFonts w:ascii="Times New Roman" w:hAnsi="Times New Roman"/>
                <w:sz w:val="28"/>
                <w:szCs w:val="28"/>
              </w:rPr>
              <w:t>.2022 1</w:t>
            </w:r>
            <w:r w:rsidR="005B749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772ABE" w:rsidTr="005A174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5A174D"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5A174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5A174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5A174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8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5A174D"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5A174D">
        <w:trPr>
          <w:trHeight w:hRule="exact" w:val="375"/>
        </w:trPr>
        <w:tc>
          <w:tcPr>
            <w:tcW w:w="10915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F7"/>
    <w:rsid w:val="000F0065"/>
    <w:rsid w:val="00133AAC"/>
    <w:rsid w:val="001A0326"/>
    <w:rsid w:val="00305B1C"/>
    <w:rsid w:val="003B4D66"/>
    <w:rsid w:val="003C12BE"/>
    <w:rsid w:val="003E1AAD"/>
    <w:rsid w:val="00415815"/>
    <w:rsid w:val="00473670"/>
    <w:rsid w:val="00475A82"/>
    <w:rsid w:val="00495A1D"/>
    <w:rsid w:val="00503340"/>
    <w:rsid w:val="00563E78"/>
    <w:rsid w:val="005A174D"/>
    <w:rsid w:val="005B749F"/>
    <w:rsid w:val="00665145"/>
    <w:rsid w:val="00685B39"/>
    <w:rsid w:val="006B112F"/>
    <w:rsid w:val="006D4211"/>
    <w:rsid w:val="00772ABE"/>
    <w:rsid w:val="00847F8E"/>
    <w:rsid w:val="00871233"/>
    <w:rsid w:val="00906EAE"/>
    <w:rsid w:val="00945209"/>
    <w:rsid w:val="00A9201F"/>
    <w:rsid w:val="00BF67C3"/>
    <w:rsid w:val="00C47F83"/>
    <w:rsid w:val="00C52F2E"/>
    <w:rsid w:val="00C67AB2"/>
    <w:rsid w:val="00CD4B96"/>
    <w:rsid w:val="00CE107C"/>
    <w:rsid w:val="00DD6DA0"/>
    <w:rsid w:val="00DE0245"/>
    <w:rsid w:val="00E0457B"/>
    <w:rsid w:val="00E65188"/>
    <w:rsid w:val="00ED55F7"/>
    <w:rsid w:val="00F65DFA"/>
    <w:rsid w:val="00F908DC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1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2022-10-24T11:52:00Z</dcterms:created>
  <dcterms:modified xsi:type="dcterms:W3CDTF">2022-10-24T11:57:00Z</dcterms:modified>
</cp:coreProperties>
</file>