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 w:rsidRPr="00C52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Pr="00C527AC" w:rsidRDefault="00C527A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7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7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7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7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7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7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C6F31" w:rsidRPr="00C527AC" w:rsidRDefault="003C6F3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C6F31" w:rsidRPr="00C527AC" w:rsidRDefault="003C6F3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C6F31" w:rsidRPr="00C527AC" w:rsidRDefault="003C6F3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C6F31" w:rsidRPr="00C527AC" w:rsidRDefault="003C6F3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C6F31" w:rsidRPr="00C527AC" w:rsidRDefault="003C6F3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C6F31" w:rsidRPr="00C527AC" w:rsidRDefault="003C6F3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C6F31" w:rsidRPr="00C527AC" w:rsidRDefault="003C6F31">
            <w:pPr>
              <w:rPr>
                <w:lang w:val="en-US"/>
              </w:rPr>
            </w:pP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 w:rsidP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белый с прозрачным фирменным тиснением. Тип сложения пачка ZZ сложения. Количество листов в </w:t>
            </w:r>
            <w:r>
              <w:rPr>
                <w:rFonts w:ascii="Times New Roman" w:hAnsi="Times New Roman"/>
                <w:sz w:val="24"/>
                <w:szCs w:val="24"/>
              </w:rPr>
              <w:t>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23см х 22см±1,0см. Количество слоев не 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25*40 см 14 </w:t>
            </w:r>
            <w:r>
              <w:rPr>
                <w:rFonts w:ascii="Times New Roman" w:hAnsi="Times New Roman"/>
                <w:sz w:val="24"/>
                <w:szCs w:val="24"/>
              </w:rPr>
              <w:t>мкм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25*40 см 14 мкм,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двухслойная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Двухслойная, наличие втулки, рулон не менее 18 метров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 упаковке 50 шт.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Синий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Внутреннее напыление отсутствует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картонная - коробочка с дизайном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60л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ПНД (полиэтилен низкого давления) из первичного или вторичного сырья. Размеры: ширина пакета не менее 55 см, высота пакета не менее 75 см. Толщина каждой стенки не менее 16 мкм. В упаковке 30 пакетов.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антибактериальное для локтевых </w:t>
            </w:r>
            <w:r>
              <w:rPr>
                <w:rFonts w:ascii="Times New Roman" w:hAnsi="Times New Roman"/>
                <w:sz w:val="24"/>
                <w:szCs w:val="24"/>
              </w:rPr>
              <w:t>дозаторов 1 литр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(кожный антисептик 1л.)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(кожный антисептик 1л.)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с ручкой для мытья полов и стен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ГОСТ </w:t>
            </w:r>
            <w:r>
              <w:rPr>
                <w:rFonts w:ascii="Times New Roman" w:hAnsi="Times New Roman"/>
                <w:sz w:val="24"/>
                <w:szCs w:val="24"/>
              </w:rPr>
              <w:t>16430-83 (60 м в рулоне)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Тип: Ведра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Пластик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Форма: Круглая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Черный</w:t>
            </w:r>
          </w:p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(л): 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C527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6F31" w:rsidRDefault="003C6F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6F31" w:rsidRDefault="003C6F31"/>
        </w:tc>
        <w:tc>
          <w:tcPr>
            <w:tcW w:w="2535" w:type="dxa"/>
            <w:shd w:val="clear" w:color="auto" w:fill="auto"/>
            <w:vAlign w:val="bottom"/>
          </w:tcPr>
          <w:p w:rsidR="003C6F31" w:rsidRDefault="003C6F31"/>
        </w:tc>
        <w:tc>
          <w:tcPr>
            <w:tcW w:w="3315" w:type="dxa"/>
            <w:shd w:val="clear" w:color="auto" w:fill="auto"/>
            <w:vAlign w:val="bottom"/>
          </w:tcPr>
          <w:p w:rsidR="003C6F31" w:rsidRDefault="003C6F31"/>
        </w:tc>
        <w:tc>
          <w:tcPr>
            <w:tcW w:w="1125" w:type="dxa"/>
            <w:shd w:val="clear" w:color="auto" w:fill="auto"/>
            <w:vAlign w:val="bottom"/>
          </w:tcPr>
          <w:p w:rsidR="003C6F31" w:rsidRDefault="003C6F31"/>
        </w:tc>
        <w:tc>
          <w:tcPr>
            <w:tcW w:w="1275" w:type="dxa"/>
            <w:shd w:val="clear" w:color="auto" w:fill="auto"/>
            <w:vAlign w:val="bottom"/>
          </w:tcPr>
          <w:p w:rsidR="003C6F31" w:rsidRDefault="003C6F31"/>
        </w:tc>
        <w:tc>
          <w:tcPr>
            <w:tcW w:w="1470" w:type="dxa"/>
            <w:shd w:val="clear" w:color="auto" w:fill="auto"/>
            <w:vAlign w:val="bottom"/>
          </w:tcPr>
          <w:p w:rsidR="003C6F31" w:rsidRDefault="003C6F31"/>
        </w:tc>
        <w:tc>
          <w:tcPr>
            <w:tcW w:w="2100" w:type="dxa"/>
            <w:shd w:val="clear" w:color="auto" w:fill="auto"/>
            <w:vAlign w:val="bottom"/>
          </w:tcPr>
          <w:p w:rsidR="003C6F31" w:rsidRDefault="003C6F31"/>
        </w:tc>
        <w:tc>
          <w:tcPr>
            <w:tcW w:w="1995" w:type="dxa"/>
            <w:shd w:val="clear" w:color="auto" w:fill="auto"/>
            <w:vAlign w:val="bottom"/>
          </w:tcPr>
          <w:p w:rsidR="003C6F31" w:rsidRDefault="003C6F31"/>
        </w:tc>
        <w:tc>
          <w:tcPr>
            <w:tcW w:w="1650" w:type="dxa"/>
            <w:shd w:val="clear" w:color="auto" w:fill="auto"/>
            <w:vAlign w:val="bottom"/>
          </w:tcPr>
          <w:p w:rsidR="003C6F31" w:rsidRDefault="003C6F31"/>
        </w:tc>
        <w:tc>
          <w:tcPr>
            <w:tcW w:w="1905" w:type="dxa"/>
            <w:shd w:val="clear" w:color="auto" w:fill="auto"/>
            <w:vAlign w:val="bottom"/>
          </w:tcPr>
          <w:p w:rsidR="003C6F31" w:rsidRDefault="003C6F31"/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6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6F31" w:rsidRDefault="00C527AC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C527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F31"/>
    <w:rsid w:val="003C6F31"/>
    <w:rsid w:val="00C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6D355-B233-435B-B78C-C4EE5B6C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2023-02-07T09:04:00Z</dcterms:created>
  <dcterms:modified xsi:type="dcterms:W3CDTF">2023-02-07T09:05:00Z</dcterms:modified>
</cp:coreProperties>
</file>