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A13BF" w14:paraId="5B36320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148929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7DEAAB6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0447C02B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FA3E000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D54A8C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99C1EF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B1EF4E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5757F80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29A383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72AD2F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6AC0B0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6EE6E6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9CB98F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8758AD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61ACE5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328653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7B30F86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D30CE1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FA1FE4A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A51B99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2097B2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685CB5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B96BD0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69DF28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8A2DE24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3E3E803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0B63B6C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A12541D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3180A6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214F47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EB0AB8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0709F7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160964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733829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6B27B3A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ECAB465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17779C8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F87C77F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FD24CF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79F297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5C5914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D24662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E2E995" w14:textId="77777777" w:rsidR="003A13BF" w:rsidRDefault="003A13BF">
            <w:pPr>
              <w:rPr>
                <w:szCs w:val="16"/>
              </w:rPr>
            </w:pPr>
          </w:p>
        </w:tc>
      </w:tr>
      <w:tr w:rsidR="003A13BF" w:rsidRPr="0068053A" w14:paraId="16AC793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D23BBD2" w14:textId="77777777" w:rsidR="003A13BF" w:rsidRPr="0068053A" w:rsidRDefault="006805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05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8053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E9634C" w14:textId="77777777" w:rsidR="003A13BF" w:rsidRPr="0068053A" w:rsidRDefault="003A13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9325C4" w14:textId="77777777" w:rsidR="003A13BF" w:rsidRPr="0068053A" w:rsidRDefault="003A13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1C8ACB" w14:textId="77777777" w:rsidR="003A13BF" w:rsidRPr="0068053A" w:rsidRDefault="003A13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058F98" w14:textId="77777777" w:rsidR="003A13BF" w:rsidRPr="0068053A" w:rsidRDefault="003A13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62B21B" w14:textId="77777777" w:rsidR="003A13BF" w:rsidRPr="0068053A" w:rsidRDefault="003A13B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578144" w14:textId="77777777" w:rsidR="003A13BF" w:rsidRPr="0068053A" w:rsidRDefault="003A13B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06BDCE" w14:textId="77777777" w:rsidR="003A13BF" w:rsidRPr="0068053A" w:rsidRDefault="003A13BF">
            <w:pPr>
              <w:rPr>
                <w:szCs w:val="16"/>
                <w:lang w:val="en-US"/>
              </w:rPr>
            </w:pPr>
          </w:p>
        </w:tc>
      </w:tr>
      <w:tr w:rsidR="003A13BF" w14:paraId="0A254B9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1B292E9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ABAD85F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0BABBA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C7B1AB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F7E8AD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A622D9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9384D3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5B49A7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4FA9B8A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3D16AA5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3F51BC7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3760FC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906629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ABF8BA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71DC81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924E7AD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D8B521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14348A8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1E0708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4009D5D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A1E25B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75BAA3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85E98A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5D2362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232EAF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C2BF5F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0F133EC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B285C0" w14:textId="2147F555" w:rsidR="003A13BF" w:rsidRDefault="0068053A" w:rsidP="006805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  <w:r>
              <w:rPr>
                <w:rFonts w:ascii="Times New Roman" w:hAnsi="Times New Roman"/>
                <w:sz w:val="24"/>
                <w:szCs w:val="24"/>
              </w:rPr>
              <w:t>2 022 г. №.174-2022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1C1FF7F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73A8CA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1F3EAC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B43EE7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DDE57B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B9770C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18FF9F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5EB4E32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5BD465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F015D0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818E6D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41B879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4EE1BD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36B2BB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7363B6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C51B4C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6873691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C7B90B5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B6B676B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6B2A6C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472DB3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B11C45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9660A7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06BB7C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537591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D1F645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E1908F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40551F7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E9422A1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401360F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83A070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AEAAFF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E2EF53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041235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3B2091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5D460D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0AE86C5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CA3E6CE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6DA1B84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85E7704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B0882AF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8A5031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330865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D5E50F" w14:textId="77777777" w:rsidR="003A13BF" w:rsidRDefault="003A1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C131A4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9A1519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286CF2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3D9FA4F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1190F2B7" w14:textId="77777777" w:rsidR="003A13BF" w:rsidRDefault="006805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0BC174C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D676A8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92DFC7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5B76E77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0878E9D" w14:textId="77777777" w:rsidR="003A13BF" w:rsidRDefault="00680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A13BF" w14:paraId="676A147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999BAF" w14:textId="77777777" w:rsidR="003A13BF" w:rsidRDefault="006805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F68D46" w14:textId="77777777" w:rsidR="003A13BF" w:rsidRDefault="006805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968447" w14:textId="77777777" w:rsidR="003A13BF" w:rsidRDefault="006805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5D8D6F" w14:textId="77777777" w:rsidR="003A13BF" w:rsidRDefault="006805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07958B" w14:textId="77777777" w:rsidR="003A13BF" w:rsidRDefault="006805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00D480" w14:textId="77777777" w:rsidR="003A13BF" w:rsidRDefault="006805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E53EFF" w14:textId="77777777" w:rsidR="003A13BF" w:rsidRDefault="006805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AE5FED" w14:textId="77777777" w:rsidR="003A13BF" w:rsidRDefault="006805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A2F625" w14:textId="77777777" w:rsidR="003A13BF" w:rsidRDefault="006805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C9AFCD" w14:textId="77777777" w:rsidR="003A13BF" w:rsidRDefault="006805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A13BF" w14:paraId="6671BFBB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9F7CD5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84D749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Витая пара 4 пары, категоря 5е экран, внутренняя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43F88A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Витая пара UTP4 , с 4 парами медных жил, сечение жил 0,15 мм2  , внутреннего исполнения, категория кабеля 5е. Цвет серый.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A2AAFD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86721F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D4CA4D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61F146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71C34D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5E35A5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3CB828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4785790B" w14:textId="77777777">
        <w:tblPrEx>
          <w:tblCellMar>
            <w:top w:w="0" w:type="dxa"/>
            <w:bottom w:w="0" w:type="dxa"/>
          </w:tblCellMar>
        </w:tblPrEx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D543AC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91F60C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открытой установки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991F06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- С защитным контактом стандарта SCHUKO.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- 250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единиц - 1.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- 16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- Поверхностный.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защитой от детей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ориентационным освещением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Диффе</w:t>
            </w:r>
            <w:r>
              <w:rPr>
                <w:rFonts w:ascii="Times New Roman" w:hAnsi="Times New Roman"/>
                <w:sz w:val="24"/>
                <w:szCs w:val="24"/>
              </w:rPr>
              <w:t>ренциальная токовая защита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слаботочным предохранителем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присоединения - Винтовая клемма.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-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IP -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откидной крышкой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надписи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извлечения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центральной вставкой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 - 61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 - 61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 - 44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47FBF9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9A74A5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79BB13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0ABFA3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66B419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17DB6E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49D537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695C36DE" w14:textId="77777777">
        <w:tblPrEx>
          <w:tblCellMar>
            <w:top w:w="0" w:type="dxa"/>
            <w:bottom w:w="0" w:type="dxa"/>
          </w:tblCellMar>
        </w:tblPrEx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818192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54B16F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открытой установки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27984F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- С </w:t>
            </w:r>
            <w:r>
              <w:rPr>
                <w:rFonts w:ascii="Times New Roman" w:hAnsi="Times New Roman"/>
                <w:sz w:val="24"/>
                <w:szCs w:val="24"/>
              </w:rPr>
              <w:t>защитным контактом стандарта SCHUKO.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- 250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единиц - 2.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- 16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- Поверхностный.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защитой от детей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ориентационным освещением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Дифференциальная ток</w:t>
            </w:r>
            <w:r>
              <w:rPr>
                <w:rFonts w:ascii="Times New Roman" w:hAnsi="Times New Roman"/>
                <w:sz w:val="24"/>
                <w:szCs w:val="24"/>
              </w:rPr>
              <w:t>овая защита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слаботочным предохранителем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присоединения - Винтовая клемма.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-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IP -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откидной крышкой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Поверхность для надписи - </w:t>
            </w: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извлечения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центральной вставкой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 - 61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 - 102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 - 43.5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0AF63F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95D049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647509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EA9F0E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E4AC2F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AE6794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C8972B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1061C4E0" w14:textId="77777777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B1D238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DA7393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скрытой установки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90C84F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Модель/исполнениеС заземляющим контактом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монтажаСкрытой установки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крепленияВ распор (лапками) и винтами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ток16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комплектацииВ сборе с корпусом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поверхностиНеобработанная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пов</w:t>
            </w:r>
            <w:r>
              <w:rPr>
                <w:rFonts w:ascii="Times New Roman" w:hAnsi="Times New Roman"/>
                <w:sz w:val="24"/>
                <w:szCs w:val="24"/>
              </w:rPr>
              <w:t>ерхностиГлянцевый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по RAL9010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(IP)IP20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напряжение220 ... 250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подключенияВинтов. зажим/клемма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устройства384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устройства384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устройства332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Лицевая накладкаМоноблок с рамкой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Символы/</w:t>
            </w:r>
            <w:r>
              <w:rPr>
                <w:rFonts w:ascii="Times New Roman" w:hAnsi="Times New Roman"/>
                <w:sz w:val="24"/>
                <w:szCs w:val="24"/>
              </w:rPr>
              <w:t>индикацияБез надписи/печати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 шторками (защита от прикосновения)Да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Специальное питаниеНе требует специального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Частота50 Гц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616CEA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9C54B5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6A556F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5C4736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24ABD2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E082E3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0A1203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5C09E049" w14:textId="77777777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CA794E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9C5418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Вилка электрическая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52DD62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Модель/исполнениеС заземляющим контактом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</w:t>
            </w:r>
            <w:r>
              <w:rPr>
                <w:rFonts w:ascii="Times New Roman" w:hAnsi="Times New Roman"/>
                <w:sz w:val="24"/>
                <w:szCs w:val="24"/>
              </w:rPr>
              <w:t>товараUniversal#а105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ток16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напряжение250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Ориентация (угол) подключенияПрямоугольн. (под углом 90°)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03C913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45BAE4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1F8044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887676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356AD3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50184F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C191F9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2F5E4F3C" w14:textId="77777777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EE40C4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37566D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Удлинитель с заземлением для бытовой техники 3 розетки 3 м цвет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FB686B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Удлинитель с заземлением 3х1,0 </w:t>
            </w:r>
            <w:r>
              <w:rPr>
                <w:rFonts w:ascii="Times New Roman" w:hAnsi="Times New Roman"/>
                <w:sz w:val="24"/>
                <w:szCs w:val="24"/>
              </w:rPr>
              <w:t>применяется в целях подключения различных электрических инструментов и установок к бытовой сети мощностью в 220 В. Используя это изделие, вы сможете подсоединить к сети электроприборы даже в том случае, когда обычной длины шнура будет недостаточно. Имеются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 розетки. Весит изделие 0,39 кг, номинальный ток составляет 16 ампер. Контакты заземлены, благодаря чему удается избежать поражения электрическим током.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Преимущества: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высокое качество исполнения;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электрический провод обладает двойной изоляцией;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</w:t>
            </w:r>
            <w:r>
              <w:rPr>
                <w:rFonts w:ascii="Times New Roman" w:hAnsi="Times New Roman"/>
                <w:sz w:val="24"/>
                <w:szCs w:val="24"/>
              </w:rPr>
              <w:t>артная электрическая вилка позволяет пользоваться и европейскими, и отечественными розетками;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белый цвет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E1B308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9DEB6F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5DDDA4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0C87A9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BD4940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AFC11D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905D77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443838C7" w14:textId="77777777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1282B1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2CAE98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четверная накладная Этюд с заземлением, цвет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32E571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Накладная розетка «Этюд» с четырьмя разъемами для подключения </w:t>
            </w:r>
            <w:r>
              <w:rPr>
                <w:rFonts w:ascii="Times New Roman" w:hAnsi="Times New Roman"/>
                <w:sz w:val="24"/>
                <w:szCs w:val="24"/>
              </w:rPr>
              <w:t>подойдет для любых закрытых помещений с умеренной влажностью. Розетка устанавливается без штробления стен, контактная группа располагается в глубоком корпусе.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дополнительный контакт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керамическая контактная площадка;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нейтральный б</w:t>
            </w:r>
            <w:r>
              <w:rPr>
                <w:rFonts w:ascii="Times New Roman" w:hAnsi="Times New Roman"/>
                <w:sz w:val="24"/>
                <w:szCs w:val="24"/>
              </w:rPr>
              <w:t>елый цвет;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четыре разъема для подключения.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99135D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88C588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0EB7DE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B081BD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6DEB14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E039AE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1192C4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2E05B442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E70063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06A47E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Т8 G13 18Вт 4000К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E1370A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Т8 линейная, 18 Вт ,цветовая температура 4000 К, световой поток 1100 лм.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093620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6E4C01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66AF29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5A87D7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1A3C0A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7E2C11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6D593F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34FB6640" w14:textId="77777777">
        <w:tblPrEx>
          <w:tblCellMar>
            <w:top w:w="0" w:type="dxa"/>
            <w:bottom w:w="0" w:type="dxa"/>
          </w:tblCellMar>
        </w:tblPrEx>
        <w:trPr>
          <w:trHeight w:hRule="exact" w:val="12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E110E2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517DD3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 ПВС 3*1,5мм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54EBAE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ПВС 3х1.5 - провод </w:t>
            </w:r>
            <w:r>
              <w:rPr>
                <w:rFonts w:ascii="Times New Roman" w:hAnsi="Times New Roman"/>
                <w:sz w:val="24"/>
                <w:szCs w:val="24"/>
              </w:rPr>
              <w:t>соединительный с 3 медными многопроволочными жилами сечением 1,5 миллиметров квадратных, в изоляции и оболочке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провода ПВС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провода ПВС 3*1.5 УХЛ, 4 категория размещения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</w:t>
            </w:r>
            <w:r>
              <w:rPr>
                <w:rFonts w:ascii="Times New Roman" w:hAnsi="Times New Roman"/>
                <w:sz w:val="24"/>
                <w:szCs w:val="24"/>
              </w:rPr>
              <w:t>пературы эксплуатации провода ПВС 3х1,5: от -25 до +40.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Провод не распространяет горение при одиночной прокладке..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провода соединительного ПВС 3х1.5 не менее 6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ПВС 3*1,5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 - провод.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- изоляция </w:t>
            </w:r>
            <w:r>
              <w:rPr>
                <w:rFonts w:ascii="Times New Roman" w:hAnsi="Times New Roman"/>
                <w:sz w:val="24"/>
                <w:szCs w:val="24"/>
              </w:rPr>
              <w:t>и оболочка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- соединительный.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медных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1,5 - сечение медных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провода ПВС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Жила - медная многопроволочная пятого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Изоляция -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3) Оболочка - из ПВХ пл</w:t>
            </w:r>
            <w:r>
              <w:rPr>
                <w:rFonts w:ascii="Times New Roman" w:hAnsi="Times New Roman"/>
                <w:sz w:val="24"/>
                <w:szCs w:val="24"/>
              </w:rPr>
              <w:t>астиката.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E25EEE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60BFE1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ADF866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1F3CD7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6DF181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D69CD5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4B6F58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50E1303E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8E7294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CE5CA1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ААА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C43D32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 ААА, вид элемента питания алкалиновый, номинальное напряжение 1,5 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6C5D30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3FD2DA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88DBEC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69C7B3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1EE523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4931A7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02A784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2DBC4AB8" w14:textId="77777777">
        <w:tblPrEx>
          <w:tblCellMar>
            <w:top w:w="0" w:type="dxa"/>
            <w:bottom w:w="0" w:type="dxa"/>
          </w:tblCellMar>
        </w:tblPrEx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04AAB0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151EEB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 ДБП-25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4FF64F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Светильники для внутреннего освещения LED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GAUSS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126418225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расширенный: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126418225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Ед.измерения: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RU Д-CN.НА74.B01085-20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Св-к светодиодный Gauss LITE IP65 D210*52 25W 1840lm 4000K ЖКХ круглый 1/20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>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Светильник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Накладной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поток, Лм: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IP65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A925D6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1D8D96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CD7D4D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4CA33A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1EC102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DF5ADF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ADDB21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7563B50E" w14:textId="77777777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8B447E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CF72D6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Колодка удлинителя 4 поста с выключателем с заземлением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754625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Удлинители, </w:t>
            </w:r>
            <w:r>
              <w:rPr>
                <w:rFonts w:ascii="Times New Roman" w:hAnsi="Times New Roman"/>
                <w:sz w:val="24"/>
                <w:szCs w:val="24"/>
              </w:rPr>
              <w:t>сетевые фильтры, переходники, штепсельные вилки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UNIVersal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S304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Колодка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ток,А: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постов: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вводного выключателя: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Индикация: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Заземление: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Шторки: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10E171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A58A63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BAC5BD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40D255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D1C54B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8AB3D9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22715C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660BC72D" w14:textId="77777777">
        <w:tblPrEx>
          <w:tblCellMar>
            <w:top w:w="0" w:type="dxa"/>
            <w:bottom w:w="0" w:type="dxa"/>
          </w:tblCellMar>
        </w:tblPrEx>
        <w:trPr>
          <w:trHeight w:hRule="exact" w:val="12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25C3BD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D2E1A1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Звонок беспроводной Адажио АЖ-01Б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26D1A1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Звонки (электроустановочные изделия)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Тритон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АЖ-01Б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Звонок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Открытый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-10 до +40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АБС-пластик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Звуковая, световая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Постоянный (DC)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питания: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мес: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подачи звукового сигнала в жилых, служебных и общественных помещениях. Не требует прокладки проводов.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44D5F3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D07131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933B31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52B132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64C8AB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732B8C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5A9B7D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6FEC3772" w14:textId="77777777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E4EF19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B5858C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Звонок C96 беспроводной, от сети  ЭРА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D12241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Звонки (электроустановочные изделия)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Б0018973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Звонок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Открытый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1BDBA6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C64673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8966C5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3867DD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F54A07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259F9E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696FA1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08EFD4CE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1806F3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CF7FE7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компьютерная накладная RJ45 1 модуль категория 5е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6AA2C7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компьютерная накладная RJ45 1 модуль категория 5е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F36850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F58B7E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F55715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1AB991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4DA998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7015B7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FE0419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1BA48E1E" w14:textId="77777777">
        <w:tblPrEx>
          <w:tblCellMar>
            <w:top w:w="0" w:type="dxa"/>
            <w:bottom w:w="0" w:type="dxa"/>
          </w:tblCellMar>
        </w:tblPrEx>
        <w:trPr>
          <w:trHeight w:hRule="exact" w:val="18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C38C45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E9350F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 универсальный 595*595*35мм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A550B3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размеры светильника не менее 595*595*35мм. Способ крепления встраиваемый в подвесной потолок типа “Армстронг” или монтируемый на ровную поверхность.  Источник питания должен быть встроен в корпу</w:t>
            </w:r>
            <w:r>
              <w:rPr>
                <w:rFonts w:ascii="Times New Roman" w:hAnsi="Times New Roman"/>
                <w:sz w:val="24"/>
                <w:szCs w:val="24"/>
              </w:rPr>
              <w:t>с светильника. Тип рассеивателя: "Опал" (полистирол). Цельнометаллический корпус светодиодного светильника должен быть выполнен из листовой стали. Крепление источника питания к корпусу винтовое, крепление светодиодных модулей быстросъемное, фиксируется отф</w:t>
            </w:r>
            <w:r>
              <w:rPr>
                <w:rFonts w:ascii="Times New Roman" w:hAnsi="Times New Roman"/>
                <w:sz w:val="24"/>
                <w:szCs w:val="24"/>
              </w:rPr>
              <w:t>ормованными элементами в корпусе, что обеспечивает легкость замены комплектующих без демонтажа светильника. Светодиодные модули и источник питания имеют соединительные разъемы коннекторы. Наличие клеммных колодок для удобства подключения светильника к сети</w:t>
            </w:r>
            <w:r>
              <w:rPr>
                <w:rFonts w:ascii="Times New Roman" w:hAnsi="Times New Roman"/>
                <w:sz w:val="24"/>
                <w:szCs w:val="24"/>
              </w:rPr>
              <w:t>. Напряжение питания 176-264В (конкретизировать показатели не требуется) при номинальной частоте 50±10Гц (конкретизировать показатели не требуется). Полная потребляемая мощность светильника не менее 36Вт и не более 38Вт. Срок службы светодиодов не менее 50</w:t>
            </w:r>
            <w:r>
              <w:rPr>
                <w:rFonts w:ascii="Times New Roman" w:hAnsi="Times New Roman"/>
                <w:sz w:val="24"/>
                <w:szCs w:val="24"/>
              </w:rPr>
              <w:t>000 часов. Источники света светодиодные модули  со светоотдачей не менее 124 лм/Вт. Цветовая температура  4000К. Световой поток не менее 4450Лм. Цветопередача не менее 80 Ra. Степень защиты IP40. Тип соединения диодов в модуле последовательно-параллельный.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Коэффициент мощности: не менее 0,96. Температурный режим не менее чем от -20°С до +40 °С. Класс защиты от поражений электрическим током не менее I. Срок предоставления гарантии на продукцию не менее 5 лет с момента поставки.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15AB1D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5220F9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C7B517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7B2758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A13BB3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7C2EF8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22E47D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2C9604AB" w14:textId="77777777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ECCE5F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B5D234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40*25 Ecoline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4DD780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ЦветЧисто-белый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Длина2000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ckk110400251k01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крепленияПерфорация на основании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материалаПоливинилхлорид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поверхностиНеобраб</w:t>
            </w:r>
            <w:r>
              <w:rPr>
                <w:rFonts w:ascii="Times New Roman" w:hAnsi="Times New Roman"/>
                <w:sz w:val="24"/>
                <w:szCs w:val="24"/>
              </w:rPr>
              <w:t>отанная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Полезное сечение1000 мм²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крышкиСъемная (отделимая)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5135B2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85D298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ECDE64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1CA5F9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184733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707893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CE5B6B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47D698BD" w14:textId="77777777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3DE413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63591C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25*16 Ecoline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5E6774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Магистральные кабель-каналы серии 'ECOLINE' предназначены для прокладки информационных, силовых и слаботочных электрических коммуникаций </w:t>
            </w:r>
            <w:r>
              <w:rPr>
                <w:rFonts w:ascii="Times New Roman" w:hAnsi="Times New Roman"/>
                <w:sz w:val="24"/>
                <w:szCs w:val="24"/>
              </w:rPr>
              <w:t>открытого типа в офисных и жилых помещениях, производственных и административных зданиях, медицинских и детских учреждениях при новом строительстве и при реконструкции. Кабель-каналы серии 'ECOLINE' соответствуют требованиям ТУ 2291-001-18461115-2010.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B3B6B8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7561B2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31D3FE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9E6115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FF4A1B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CAC1CD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79C710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292B784A" w14:textId="77777777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AE6208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F37870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 ДСП-36Вт 4000К 3100Лм IP65 поликарбонат (аналог ЛСП-2х36) (AL5090)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604EFB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службы30000 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монтажаНакладной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Мощность36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Напряжение220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питания230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поток3100 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Цветовая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температура4000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свеченияБелый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срок24 мес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изделияСветильник светодиодный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защитыIP65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рассеивателяПластик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светильникаПластик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C2DB69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681806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6E5F99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5613A7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3CA171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0A651A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D547AC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3A1CD090" w14:textId="77777777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B26A74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AAA720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Оповещатель световой Не </w:t>
            </w:r>
            <w:r>
              <w:rPr>
                <w:rFonts w:ascii="Times New Roman" w:hAnsi="Times New Roman"/>
                <w:sz w:val="24"/>
                <w:szCs w:val="24"/>
              </w:rPr>
              <w:t>входить! Горит бактерицидная лампа! (красный)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DA5F4D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оповещатель световой (Не входить! Горит бактерицидная лампа!, (красный))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   Табло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Настенный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Внутреннее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извещателя  Световой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передачи извещения   Проводной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</w:t>
            </w:r>
            <w:r>
              <w:rPr>
                <w:rFonts w:ascii="Times New Roman" w:hAnsi="Times New Roman"/>
                <w:sz w:val="24"/>
                <w:szCs w:val="24"/>
              </w:rPr>
              <w:t>пень защиты  IP40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   от -30 до +55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102  Длина, мм  302  Ширина, мм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отводов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УХЛ2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86DD60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E75B87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AF37F6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02C41D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2A6E2B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D13519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EED2E0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0DA7BFFA" w14:textId="77777777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7A0172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966A27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60х40 Ecoline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7317D6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ЦветЧисто-белый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Длина2000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Ширина60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ckk110600401k01018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крепленияПерфорация на основании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материалаПоливинилхлорид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поверхностиНеобработанная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Полезное сечение2400 мм²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</w:t>
            </w:r>
            <w:r>
              <w:rPr>
                <w:rFonts w:ascii="Times New Roman" w:hAnsi="Times New Roman"/>
                <w:sz w:val="24"/>
                <w:szCs w:val="24"/>
              </w:rPr>
              <w:t>шкиСъемная (отделимая)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663306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C0558D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9F037A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551F88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A797CC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773C76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573C0E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651D7A43" w14:textId="77777777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7C99F5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2B386E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BLANCA наружная 4-я с заземлением со шторками с изоляционной пластиной 16А 250В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208124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Schneider Electric BLANCA (белый, открытой установки) четырехместная, с заземлением, шторками и </w:t>
            </w:r>
            <w:r>
              <w:rPr>
                <w:rFonts w:ascii="Times New Roman" w:hAnsi="Times New Roman"/>
                <w:sz w:val="24"/>
                <w:szCs w:val="24"/>
              </w:rPr>
              <w:t>изолирующей пластиной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предназначена для сетей до 250В, на ток до 16А.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Четырехместная розетка позволяет подключить четыре устройства в одном месте.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Шторки и заземление обеспечивают дополнительную безопасность при косвенном прикосновении.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07303A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D1EC01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57880E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0B4294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05D1CD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4E7B7F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E45855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77915C14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E84949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505369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3*1,5 ок(N,PE)-0,66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9C871D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ВВГнг-LS 3х1,5 - сокращенная маркировка кабеля силового с 3 медными жилами сечением 1,5 миллиметров квадратных, в изоляции и оболочке из поливинилхлоридного пластиката пониженной пожарной опасности, с пониженн</w:t>
            </w:r>
            <w:r>
              <w:rPr>
                <w:rFonts w:ascii="Times New Roman" w:hAnsi="Times New Roman"/>
                <w:sz w:val="24"/>
                <w:szCs w:val="24"/>
              </w:rPr>
              <w:t>ым дымовыделением, полная маркировка: ВВГнг(А)-LS 3*1.5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3х1,5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ВВГнг-LS 3х1.5 является аналогом (заменой) следующих импортных кабелей: NYY-J 3*1,5 , NYY-O 3х1.5 , CYKY </w:t>
            </w:r>
            <w:r>
              <w:rPr>
                <w:rFonts w:ascii="Times New Roman" w:hAnsi="Times New Roman"/>
                <w:sz w:val="24"/>
                <w:szCs w:val="24"/>
              </w:rPr>
              <w:t>3х1,5 , NYM 3*1.5.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Монтаж кабеля ВВГнг-LS 3х1.5 производится </w:t>
            </w:r>
            <w:r>
              <w:rPr>
                <w:rFonts w:ascii="Times New Roman" w:hAnsi="Times New Roman"/>
                <w:sz w:val="24"/>
                <w:szCs w:val="24"/>
              </w:rPr>
              <w:t>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- 84,6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3х1,5 не 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ВВГнг(А)-LS 3*1.5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Продолжительность короткого замыкания не </w:t>
            </w:r>
            <w:r>
              <w:rPr>
                <w:rFonts w:ascii="Times New Roman" w:hAnsi="Times New Roman"/>
                <w:sz w:val="24"/>
                <w:szCs w:val="24"/>
              </w:rPr>
              <w:t>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жил кабеля ВВГнг-LS 3х1,5 по условию невозгорания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 пожарной опасности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3х1.5 - 0,14 кил</w:t>
            </w:r>
            <w:r>
              <w:rPr>
                <w:rFonts w:ascii="Times New Roman" w:hAnsi="Times New Roman"/>
                <w:sz w:val="24"/>
                <w:szCs w:val="24"/>
              </w:rPr>
              <w:t>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- 9,4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3*1,5 -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225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</w:t>
            </w:r>
            <w:r>
              <w:rPr>
                <w:rFonts w:ascii="Times New Roman" w:hAnsi="Times New Roman"/>
                <w:sz w:val="24"/>
                <w:szCs w:val="24"/>
              </w:rPr>
              <w:t>адке ВВГнг-LS 3х1,5 на воздухе: 21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170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12,6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(А) - Индекс пожарной безопасности, означает что кабель </w:t>
            </w:r>
            <w:r>
              <w:rPr>
                <w:rFonts w:ascii="Times New Roman" w:hAnsi="Times New Roman"/>
                <w:sz w:val="24"/>
                <w:szCs w:val="24"/>
              </w:rPr>
              <w:t>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Кабель имеет пониженное дымовыделение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(ож) - Жила выполнена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(ож)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 напряжение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ВВГнг(А)</w:t>
            </w:r>
            <w:r>
              <w:rPr>
                <w:rFonts w:ascii="Times New Roman" w:hAnsi="Times New Roman"/>
                <w:sz w:val="24"/>
                <w:szCs w:val="24"/>
              </w:rPr>
              <w:t>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 пониженной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пожарной опасности с пониженным выделением дыма.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F81E34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AB9359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408AE2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1CD9DE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DEE45B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EB2E35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58751A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7CF15E14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867237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D860B4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3*2,5 ок(N,PE)-0,66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02A01F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ВГнг 3х2.5 - кабель силовой медный с 3 медными токонесущими жилами сечением 2,5 квадратных миллиметров, в изоляции и оболочке из </w:t>
            </w:r>
            <w:r>
              <w:rPr>
                <w:rFonts w:ascii="Times New Roman" w:hAnsi="Times New Roman"/>
                <w:sz w:val="24"/>
                <w:szCs w:val="24"/>
              </w:rPr>
              <w:t>негорючего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ВВГнг 3х2,5 - является сокращенной маркировкой кабеля силового медного с изоляцией и оболочкой из ПВХ пластиката пониженной горючести, полная маркировка: ВВГнг(А)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 3х2.5 соответствует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ваниям ГОСТ Р 53769-2010 и ГОСТ Р 53315-2009.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ВВГнг(А) 3х2,5 является аналогом (заменой) импортных кабелей: NYY-J 3*2,5 , NYY-O 3х2.5 , CYKY 3х2,5 , NYM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 3х2.5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климатического исполнения каб</w:t>
            </w:r>
            <w:r>
              <w:rPr>
                <w:rFonts w:ascii="Times New Roman" w:hAnsi="Times New Roman"/>
                <w:sz w:val="24"/>
                <w:szCs w:val="24"/>
              </w:rPr>
              <w:t>елей - УХЛ, категории размещения 1 и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 от -50 до +50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 3х2,5 без предварительного подогрева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 допустимый радиус изгиб</w:t>
            </w:r>
            <w:r>
              <w:rPr>
                <w:rFonts w:ascii="Times New Roman" w:hAnsi="Times New Roman"/>
                <w:sz w:val="24"/>
                <w:szCs w:val="24"/>
              </w:rPr>
              <w:t>а кабеля ВВГнг(А) 3*2.5 составляет 91,8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прокладке кабелей ВВГнг 3х2,5 не должно превышать 375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ВВГнг(А) не распространяют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нагрева жил при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сплуатации не должна превышать +70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жил при токах короткого замыкания не должна превышать +150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нагрева жил по условиям невозгорания составляет 350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 3х2.5 со</w:t>
            </w:r>
            <w:r>
              <w:rPr>
                <w:rFonts w:ascii="Times New Roman" w:hAnsi="Times New Roman"/>
                <w:sz w:val="24"/>
                <w:szCs w:val="24"/>
              </w:rPr>
              <w:t>ставляет 0,18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кабеля ВВГнг 3х2,5 - 10,2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ОКП: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пожарной опасности кабеля ВВГнг(А) 3*2,5 по ГОСТ Р 53315-2009: П1б.8.2.5.4.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 3х2.5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 3*2.5 на воздухе - 27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 - 36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 - 270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 - 7,55 Ом на к</w:t>
            </w:r>
            <w:r>
              <w:rPr>
                <w:rFonts w:ascii="Times New Roman" w:hAnsi="Times New Roman"/>
                <w:sz w:val="24"/>
                <w:szCs w:val="24"/>
              </w:rPr>
              <w:t>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(А) - Индекс пожарной опасности, означает </w:t>
            </w:r>
            <w:r>
              <w:rPr>
                <w:rFonts w:ascii="Times New Roman" w:hAnsi="Times New Roman"/>
                <w:sz w:val="24"/>
                <w:szCs w:val="24"/>
              </w:rPr>
              <w:t>что кабель не распространяет горение при групповой прокладке (прокладке в пучках).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токонесущих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2,5 - Сечение жил в мм2.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(ок) или (ож) - Жила выполнена в однопроволочном (монолитном) </w:t>
            </w:r>
            <w:r>
              <w:rPr>
                <w:rFonts w:ascii="Times New Roman" w:hAnsi="Times New Roman"/>
                <w:sz w:val="24"/>
                <w:szCs w:val="24"/>
              </w:rPr>
              <w:t>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(мк)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до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(1,0) - Кабель рассчитан на напряжение до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Токопроводящая жила – медная однопровол</w:t>
            </w:r>
            <w:r>
              <w:rPr>
                <w:rFonts w:ascii="Times New Roman" w:hAnsi="Times New Roman"/>
                <w:sz w:val="24"/>
                <w:szCs w:val="24"/>
              </w:rPr>
              <w:t>очная или многопроволочная, круглой или секторной формы,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– из ПВХ пластиката пониженной горючести.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пластиката пониженной пожарной опасности или мелонаполненной резины.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нег</w:t>
            </w:r>
            <w:r>
              <w:rPr>
                <w:rFonts w:ascii="Times New Roman" w:hAnsi="Times New Roman"/>
                <w:sz w:val="24"/>
                <w:szCs w:val="24"/>
              </w:rPr>
              <w:t>орючего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медный негорючий ВВГнг 3*2.5 предназначен для передачи и распределения электричества в неподвижных электротехнических установках с напряжением до 1000 Вольт номинальной частотой 50 Герц,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токовой нагрузкой до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Кабелем ВВГнг 3х2,5 прокладывают линии без ограничения разности уровней по трассе прокладки, в том числе на вертикальных участках.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ВВГнг 3*2.5 применяют для эксплуатации в электрических сетях переменного напряжения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заземлённой или изолированной нейтралью, в которых продолжительность работы в режиме однофазного короткого замыкания на землю не превышает 8 часов, а общая продолжительность работы в режиме однофазного короткого замыкания на землю не превышает 125 часов </w:t>
            </w:r>
            <w:r>
              <w:rPr>
                <w:rFonts w:ascii="Times New Roman" w:hAnsi="Times New Roman"/>
                <w:sz w:val="24"/>
                <w:szCs w:val="24"/>
              </w:rPr>
              <w:t>за год. Кабели ВВГнг(А) разрешено прокладывать пучками, в открытых кабельных сооружениях (кабельных эстакадах, галереях), для прокладки в помещениях ВВГнг(А) не проходит современные требования пожарной безопасности.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C5B116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275B14" w14:textId="77777777" w:rsidR="003A13BF" w:rsidRDefault="0068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DDF00C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4ED7C5" w14:textId="77777777" w:rsidR="003A13BF" w:rsidRDefault="003A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B8917C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B2119F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5AD6DC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334AF72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2B33341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FC2268B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64D8BD9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7FAC625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9049C4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6AB340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6B904B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8B5268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E52C5B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E39154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0E18D41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DF7FFAF" w14:textId="77777777" w:rsidR="003A13BF" w:rsidRDefault="006805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3A13BF" w14:paraId="12420FA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98D1EF7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5E9D4CD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695ABF7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F3075C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6E2C16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9E35C3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8157B9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0F44E7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D30C96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96B8F2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09381C9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B60520B" w14:textId="77777777" w:rsidR="003A13BF" w:rsidRDefault="00680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A13BF" w14:paraId="0424FD0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8AD3687" w14:textId="77777777" w:rsidR="003A13BF" w:rsidRDefault="003A13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811ADF0" w14:textId="77777777" w:rsidR="003A13BF" w:rsidRDefault="003A13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94AA250" w14:textId="77777777" w:rsidR="003A13BF" w:rsidRDefault="003A13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418D89" w14:textId="77777777" w:rsidR="003A13BF" w:rsidRDefault="003A13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DF9CA1" w14:textId="77777777" w:rsidR="003A13BF" w:rsidRDefault="003A13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88C0DA" w14:textId="77777777" w:rsidR="003A13BF" w:rsidRDefault="003A13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5B487C" w14:textId="77777777" w:rsidR="003A13BF" w:rsidRDefault="003A13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F875FE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D36CEA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06061A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463B9D3B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A0B8009" w14:textId="77777777" w:rsidR="003A13BF" w:rsidRDefault="00680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A13BF" w14:paraId="79936E16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80BB09B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38311C8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64E2005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E2F04C1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D64F01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A1D2F8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276CCD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85E64A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E07B6C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EBD692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3820026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7F33409" w14:textId="77777777" w:rsidR="003A13BF" w:rsidRDefault="006805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04.02.2022 17:00:00 по местному времени. </w:t>
            </w:r>
          </w:p>
        </w:tc>
      </w:tr>
      <w:tr w:rsidR="003A13BF" w14:paraId="05441C9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F0A028A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E103408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EA9172F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7EB3EB7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D1C7C0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E8DF59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CD47EC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4D2CD4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BDCA37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034392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0EADD9E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109C3EB" w14:textId="77777777" w:rsidR="003A13BF" w:rsidRDefault="006805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A13BF" w14:paraId="5895796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E8D29FE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890BC28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38F1DEC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7BED4E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4BABDE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0D3805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2ADF85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CDEAFF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BD383E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2362E3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1DC8E3B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9604F11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EC644C5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74934AD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E76951B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4318DB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1D60B3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139661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7D01E6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BE955F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75158E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66A4C2C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ED3E7D9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27254E9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73049C2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28A6C84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720A60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904D99F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1D6CF3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E964FD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D43F64" w14:textId="77777777" w:rsidR="003A13BF" w:rsidRDefault="003A13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908E03" w14:textId="77777777" w:rsidR="003A13BF" w:rsidRDefault="003A13BF">
            <w:pPr>
              <w:rPr>
                <w:szCs w:val="16"/>
              </w:rPr>
            </w:pPr>
          </w:p>
        </w:tc>
      </w:tr>
      <w:tr w:rsidR="003A13BF" w14:paraId="5266FCA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9D16D9D" w14:textId="77777777" w:rsidR="003A13BF" w:rsidRDefault="006805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A13BF" w14:paraId="4D766BB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3F73343" w14:textId="77777777" w:rsidR="003A13BF" w:rsidRDefault="006805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530EB47A" w14:textId="77777777" w:rsidR="00000000" w:rsidRDefault="0068053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3BF"/>
    <w:rsid w:val="003A13BF"/>
    <w:rsid w:val="0068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74EA"/>
  <w15:docId w15:val="{4C5594AA-AB84-44FE-91EC-ED13448C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2890</Words>
  <Characters>16478</Characters>
  <Application>Microsoft Office Word</Application>
  <DocSecurity>0</DocSecurity>
  <Lines>137</Lines>
  <Paragraphs>38</Paragraphs>
  <ScaleCrop>false</ScaleCrop>
  <Company/>
  <LinksUpToDate>false</LinksUpToDate>
  <CharactersWithSpaces>19330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2022-02-02T01:51:00Z</dcterms:created>
  <dcterms:modified xsi:type="dcterms:W3CDTF">2022-02-02T01:51:00Z</dcterms:modified>
</cp:coreProperties>
</file>